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B2445" w14:textId="77777777" w:rsidR="006771DA" w:rsidRPr="00203B4F" w:rsidRDefault="006771DA">
      <w:pPr>
        <w:jc w:val="center"/>
        <w:rPr>
          <w:rFonts w:ascii="Arial" w:hAnsi="Arial" w:cs="Arial"/>
          <w:sz w:val="40"/>
          <w:szCs w:val="40"/>
        </w:rPr>
      </w:pPr>
    </w:p>
    <w:p w14:paraId="528B4162" w14:textId="77777777" w:rsidR="006771DA" w:rsidRPr="00203B4F" w:rsidRDefault="006771DA">
      <w:pPr>
        <w:jc w:val="center"/>
        <w:rPr>
          <w:rFonts w:ascii="Arial" w:hAnsi="Arial" w:cs="Arial"/>
          <w:b/>
          <w:sz w:val="40"/>
          <w:szCs w:val="40"/>
        </w:rPr>
      </w:pPr>
    </w:p>
    <w:p w14:paraId="43583008" w14:textId="3AAB7616" w:rsidR="006771DA" w:rsidRPr="00203B4F" w:rsidRDefault="00CA12D8">
      <w:pPr>
        <w:jc w:val="center"/>
        <w:rPr>
          <w:rFonts w:ascii="Arial" w:eastAsia="Arial Bold" w:hAnsi="Arial" w:cs="Arial"/>
          <w:b/>
          <w:sz w:val="40"/>
          <w:szCs w:val="40"/>
        </w:rPr>
      </w:pPr>
      <w:proofErr w:type="gramStart"/>
      <w:r w:rsidRPr="00203B4F">
        <w:rPr>
          <w:rFonts w:ascii="Arial" w:hAnsi="Arial" w:cs="Arial"/>
          <w:b/>
          <w:sz w:val="40"/>
          <w:szCs w:val="40"/>
        </w:rPr>
        <w:t>Yes</w:t>
      </w:r>
      <w:proofErr w:type="gramEnd"/>
      <w:r w:rsidRPr="00203B4F">
        <w:rPr>
          <w:rFonts w:ascii="Arial" w:hAnsi="Arial" w:cs="Arial"/>
          <w:b/>
          <w:sz w:val="40"/>
          <w:szCs w:val="40"/>
        </w:rPr>
        <w:t xml:space="preserve"> to Internation</w:t>
      </w:r>
      <w:r w:rsidR="003A77CE">
        <w:rPr>
          <w:rFonts w:ascii="Arial" w:hAnsi="Arial" w:cs="Arial"/>
          <w:b/>
          <w:sz w:val="40"/>
          <w:szCs w:val="40"/>
        </w:rPr>
        <w:t>al</w:t>
      </w:r>
      <w:r w:rsidRPr="00203B4F">
        <w:rPr>
          <w:rFonts w:ascii="Arial" w:hAnsi="Arial" w:cs="Arial"/>
          <w:b/>
          <w:sz w:val="40"/>
          <w:szCs w:val="40"/>
        </w:rPr>
        <w:t xml:space="preserve"> Students Fund (YISF</w:t>
      </w:r>
      <w:r w:rsidR="00C13638" w:rsidRPr="00203B4F">
        <w:rPr>
          <w:rFonts w:ascii="Arial" w:hAnsi="Arial" w:cs="Arial"/>
          <w:b/>
          <w:sz w:val="40"/>
          <w:szCs w:val="40"/>
        </w:rPr>
        <w:t>)</w:t>
      </w:r>
    </w:p>
    <w:p w14:paraId="29377E2C" w14:textId="77777777" w:rsidR="003E1043" w:rsidRPr="00203B4F" w:rsidRDefault="003E1043" w:rsidP="003E1043">
      <w:pPr>
        <w:jc w:val="center"/>
        <w:rPr>
          <w:rFonts w:ascii="Arial" w:hAnsi="Arial" w:cs="Arial"/>
          <w:b/>
          <w:sz w:val="24"/>
          <w:szCs w:val="24"/>
        </w:rPr>
      </w:pPr>
    </w:p>
    <w:p w14:paraId="50F01A9A" w14:textId="109D5917" w:rsidR="003E1043" w:rsidRPr="00203B4F" w:rsidRDefault="00CA12D8" w:rsidP="003E1043">
      <w:pPr>
        <w:jc w:val="center"/>
        <w:rPr>
          <w:rFonts w:ascii="Arial" w:hAnsi="Arial" w:cs="Arial"/>
          <w:b/>
          <w:i/>
          <w:color w:val="auto"/>
          <w:sz w:val="40"/>
          <w:szCs w:val="40"/>
        </w:rPr>
      </w:pPr>
      <w:r w:rsidRPr="00203B4F">
        <w:rPr>
          <w:rFonts w:ascii="Arial" w:hAnsi="Arial" w:cs="Arial"/>
          <w:b/>
          <w:color w:val="000000" w:themeColor="text1"/>
          <w:sz w:val="40"/>
          <w:szCs w:val="40"/>
        </w:rPr>
        <w:t>Lead Applicant Name</w:t>
      </w:r>
      <w:r w:rsidR="00833B5B" w:rsidRPr="00203B4F">
        <w:rPr>
          <w:rFonts w:ascii="Arial" w:hAnsi="Arial" w:cs="Arial"/>
          <w:b/>
          <w:color w:val="000000" w:themeColor="text1"/>
          <w:sz w:val="40"/>
          <w:szCs w:val="40"/>
        </w:rPr>
        <w:t>:</w:t>
      </w:r>
      <w:r w:rsidR="00833B5B" w:rsidRPr="00203B4F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</w:p>
    <w:p w14:paraId="26395DC3" w14:textId="77777777" w:rsidR="003E1043" w:rsidRPr="00203B4F" w:rsidRDefault="003E1043">
      <w:pPr>
        <w:jc w:val="center"/>
        <w:rPr>
          <w:rFonts w:ascii="Arial" w:hAnsi="Arial" w:cs="Arial"/>
          <w:b/>
          <w:color w:val="auto"/>
          <w:sz w:val="40"/>
          <w:szCs w:val="40"/>
        </w:rPr>
      </w:pPr>
    </w:p>
    <w:p w14:paraId="79C3597A" w14:textId="77777777" w:rsidR="00041F3F" w:rsidRPr="00203B4F" w:rsidRDefault="00041F3F">
      <w:pPr>
        <w:jc w:val="center"/>
        <w:rPr>
          <w:rFonts w:ascii="Arial" w:hAnsi="Arial" w:cs="Arial"/>
          <w:sz w:val="40"/>
          <w:szCs w:val="40"/>
        </w:rPr>
      </w:pPr>
    </w:p>
    <w:p w14:paraId="6DBFAD0D" w14:textId="36A0D360" w:rsidR="006771DA" w:rsidRPr="00203B4F" w:rsidRDefault="00C13638">
      <w:pPr>
        <w:jc w:val="center"/>
        <w:rPr>
          <w:rFonts w:ascii="Arial" w:hAnsi="Arial" w:cs="Arial"/>
          <w:sz w:val="40"/>
          <w:szCs w:val="40"/>
        </w:rPr>
      </w:pPr>
      <w:r w:rsidRPr="00203B4F">
        <w:rPr>
          <w:rFonts w:ascii="Arial" w:hAnsi="Arial" w:cs="Arial"/>
          <w:sz w:val="40"/>
          <w:szCs w:val="40"/>
        </w:rPr>
        <w:t>Activity</w:t>
      </w:r>
      <w:r w:rsidR="000B784A" w:rsidRPr="00203B4F">
        <w:rPr>
          <w:rFonts w:ascii="Arial" w:hAnsi="Arial" w:cs="Arial"/>
          <w:sz w:val="40"/>
          <w:szCs w:val="40"/>
        </w:rPr>
        <w:t xml:space="preserve"> Plan</w:t>
      </w:r>
    </w:p>
    <w:bookmarkStart w:id="0" w:name="_Toc400721121" w:displacedByCustomXml="next"/>
    <w:sdt>
      <w:sdtPr>
        <w:rPr>
          <w:rFonts w:ascii="Arial" w:eastAsia="Calibri" w:hAnsi="Arial" w:cs="Arial"/>
          <w:b w:val="0"/>
          <w:bCs w:val="0"/>
          <w:color w:val="000000"/>
          <w:sz w:val="22"/>
          <w:szCs w:val="22"/>
          <w:u w:color="000000"/>
          <w:lang w:eastAsia="en-US"/>
        </w:rPr>
        <w:id w:val="66852433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5E79302" w14:textId="60F2916C" w:rsidR="004225A9" w:rsidRPr="00203B4F" w:rsidRDefault="004225A9" w:rsidP="004225A9">
          <w:pPr>
            <w:pStyle w:val="TOCHeading"/>
            <w:rPr>
              <w:rFonts w:ascii="Arial" w:hAnsi="Arial" w:cs="Arial"/>
            </w:rPr>
          </w:pPr>
        </w:p>
        <w:p w14:paraId="0FFF949D" w14:textId="051794BD" w:rsidR="000B3618" w:rsidRPr="00203B4F" w:rsidRDefault="006727B1">
          <w:pPr>
            <w:rPr>
              <w:rFonts w:ascii="Arial" w:hAnsi="Arial" w:cs="Arial"/>
            </w:rPr>
          </w:pPr>
        </w:p>
      </w:sdtContent>
    </w:sdt>
    <w:p w14:paraId="5BA9C78A" w14:textId="3C47A750" w:rsidR="000B3618" w:rsidRPr="00203B4F" w:rsidRDefault="000B3618">
      <w:pPr>
        <w:spacing w:after="0" w:line="240" w:lineRule="auto"/>
        <w:rPr>
          <w:rFonts w:ascii="Arial" w:eastAsia="Arial Unicode MS" w:hAnsi="Arial" w:cs="Arial"/>
          <w:b/>
          <w:kern w:val="32"/>
          <w:lang w:eastAsia="en-AU"/>
        </w:rPr>
      </w:pPr>
    </w:p>
    <w:p w14:paraId="112FCB26" w14:textId="77777777" w:rsidR="000F4B96" w:rsidRPr="00203B4F" w:rsidRDefault="000F4B96">
      <w:pPr>
        <w:pStyle w:val="Heading1"/>
        <w:rPr>
          <w:rFonts w:ascii="Arial" w:eastAsia="Arial Unicode MS" w:hAnsi="Arial" w:cs="Arial"/>
          <w:b/>
          <w:sz w:val="22"/>
          <w:szCs w:val="22"/>
        </w:rPr>
      </w:pPr>
      <w:bookmarkStart w:id="1" w:name="_Toc487447785"/>
    </w:p>
    <w:p w14:paraId="29976560" w14:textId="00E362C4" w:rsidR="00F15E18" w:rsidRPr="00203B4F" w:rsidRDefault="00F15E18">
      <w:pPr>
        <w:spacing w:after="0" w:line="240" w:lineRule="auto"/>
        <w:rPr>
          <w:rFonts w:ascii="Arial" w:eastAsia="Arial Unicode MS" w:hAnsi="Arial" w:cs="Arial"/>
          <w:b/>
          <w:kern w:val="32"/>
          <w:lang w:eastAsia="en-AU"/>
        </w:rPr>
      </w:pPr>
      <w:r w:rsidRPr="00203B4F">
        <w:rPr>
          <w:rFonts w:ascii="Arial" w:eastAsia="Arial Unicode MS" w:hAnsi="Arial" w:cs="Arial"/>
          <w:b/>
          <w:kern w:val="32"/>
          <w:lang w:eastAsia="en-AU"/>
        </w:rPr>
        <w:br w:type="page"/>
      </w:r>
    </w:p>
    <w:p w14:paraId="19508421" w14:textId="633C0F8C" w:rsidR="006771DA" w:rsidRPr="00203B4F" w:rsidRDefault="00C13638" w:rsidP="00F43834">
      <w:pPr>
        <w:pStyle w:val="Heading1"/>
        <w:numPr>
          <w:ilvl w:val="0"/>
          <w:numId w:val="30"/>
        </w:numPr>
        <w:rPr>
          <w:rFonts w:ascii="Arial" w:eastAsia="Arial Unicode MS" w:hAnsi="Arial" w:cs="Arial"/>
          <w:b/>
          <w:sz w:val="22"/>
          <w:szCs w:val="22"/>
        </w:rPr>
      </w:pPr>
      <w:r w:rsidRPr="00203B4F">
        <w:rPr>
          <w:rFonts w:ascii="Arial" w:eastAsia="Arial Unicode MS" w:hAnsi="Arial" w:cs="Arial"/>
          <w:b/>
          <w:sz w:val="22"/>
          <w:szCs w:val="22"/>
        </w:rPr>
        <w:lastRenderedPageBreak/>
        <w:t>Activity</w:t>
      </w:r>
      <w:r w:rsidR="000B784A" w:rsidRPr="00203B4F">
        <w:rPr>
          <w:rFonts w:ascii="Arial" w:eastAsia="Arial Unicode MS" w:hAnsi="Arial" w:cs="Arial"/>
          <w:b/>
          <w:sz w:val="22"/>
          <w:szCs w:val="22"/>
        </w:rPr>
        <w:t xml:space="preserve"> Scope</w:t>
      </w:r>
      <w:bookmarkEnd w:id="1"/>
      <w:bookmarkEnd w:id="0"/>
    </w:p>
    <w:p w14:paraId="40E9AE4B" w14:textId="433DFCA5" w:rsidR="006771DA" w:rsidRPr="00203B4F" w:rsidRDefault="00C13638" w:rsidP="00F43834">
      <w:pPr>
        <w:pStyle w:val="Heading2"/>
        <w:numPr>
          <w:ilvl w:val="1"/>
          <w:numId w:val="30"/>
        </w:numPr>
        <w:rPr>
          <w:rFonts w:eastAsia="Arial Bold"/>
          <w:i w:val="0"/>
          <w:iCs w:val="0"/>
          <w:sz w:val="22"/>
          <w:szCs w:val="22"/>
        </w:rPr>
      </w:pPr>
      <w:bookmarkStart w:id="2" w:name="_Toc400721122"/>
      <w:bookmarkStart w:id="3" w:name="_Toc487447786"/>
      <w:r w:rsidRPr="00203B4F">
        <w:rPr>
          <w:i w:val="0"/>
          <w:iCs w:val="0"/>
          <w:sz w:val="22"/>
          <w:szCs w:val="22"/>
        </w:rPr>
        <w:t>Activity</w:t>
      </w:r>
      <w:r w:rsidR="000B784A" w:rsidRPr="00203B4F">
        <w:rPr>
          <w:i w:val="0"/>
          <w:iCs w:val="0"/>
          <w:sz w:val="22"/>
          <w:szCs w:val="22"/>
        </w:rPr>
        <w:t xml:space="preserve"> Title</w:t>
      </w:r>
      <w:bookmarkEnd w:id="2"/>
      <w:bookmarkEnd w:id="3"/>
      <w:r w:rsidR="000B784A" w:rsidRPr="00203B4F">
        <w:rPr>
          <w:i w:val="0"/>
          <w:iCs w:val="0"/>
          <w:sz w:val="22"/>
          <w:szCs w:val="22"/>
        </w:rPr>
        <w:t xml:space="preserve"> </w:t>
      </w:r>
    </w:p>
    <w:p w14:paraId="69F48979" w14:textId="77777777" w:rsidR="00041F3F" w:rsidRPr="00203B4F" w:rsidRDefault="00041F3F" w:rsidP="00F15E18">
      <w:pPr>
        <w:rPr>
          <w:rFonts w:ascii="Arial" w:hAnsi="Arial" w:cs="Arial"/>
          <w:bCs/>
          <w:color w:val="auto"/>
          <w:sz w:val="24"/>
          <w:szCs w:val="24"/>
          <w:bdr w:val="none" w:sz="0" w:space="0" w:color="auto"/>
          <w:lang w:val="en-AU"/>
        </w:rPr>
      </w:pPr>
    </w:p>
    <w:p w14:paraId="413A8F8A" w14:textId="5F754337" w:rsidR="006771DA" w:rsidRPr="00203B4F" w:rsidRDefault="00580BB6" w:rsidP="00F43834">
      <w:pPr>
        <w:pStyle w:val="Heading2"/>
        <w:numPr>
          <w:ilvl w:val="1"/>
          <w:numId w:val="30"/>
        </w:numPr>
        <w:rPr>
          <w:i w:val="0"/>
          <w:iCs w:val="0"/>
          <w:sz w:val="22"/>
          <w:szCs w:val="22"/>
        </w:rPr>
      </w:pPr>
      <w:bookmarkStart w:id="4" w:name="_Toc400721125"/>
      <w:bookmarkStart w:id="5" w:name="_Toc487447791"/>
      <w:bookmarkStart w:id="6" w:name="_Hlk19553966"/>
      <w:r w:rsidRPr="00203B4F">
        <w:rPr>
          <w:i w:val="0"/>
          <w:iCs w:val="0"/>
          <w:sz w:val="22"/>
          <w:szCs w:val="22"/>
        </w:rPr>
        <w:t>Activity Component</w:t>
      </w:r>
      <w:r w:rsidR="000B784A" w:rsidRPr="00203B4F">
        <w:rPr>
          <w:i w:val="0"/>
          <w:iCs w:val="0"/>
          <w:sz w:val="22"/>
          <w:szCs w:val="22"/>
        </w:rPr>
        <w:t>s</w:t>
      </w:r>
      <w:bookmarkEnd w:id="4"/>
      <w:bookmarkEnd w:id="5"/>
    </w:p>
    <w:p w14:paraId="7EA189CE" w14:textId="4C4C165B" w:rsidR="006771DA" w:rsidRPr="00203B4F" w:rsidRDefault="00AA5226" w:rsidP="00F43834">
      <w:pPr>
        <w:ind w:firstLine="360"/>
        <w:rPr>
          <w:rFonts w:ascii="Arial" w:hAnsi="Arial" w:cs="Arial"/>
          <w:i/>
        </w:rPr>
      </w:pPr>
      <w:r w:rsidRPr="00203B4F">
        <w:rPr>
          <w:rFonts w:ascii="Arial" w:hAnsi="Arial" w:cs="Arial"/>
          <w:i/>
        </w:rPr>
        <w:t>Provide details in the following table</w:t>
      </w:r>
      <w:r w:rsidR="00EC0165" w:rsidRPr="00203B4F">
        <w:rPr>
          <w:rFonts w:ascii="Arial" w:hAnsi="Arial" w:cs="Arial"/>
          <w:i/>
        </w:rPr>
        <w:t xml:space="preserve"> (add more rows as required)</w:t>
      </w:r>
      <w:r w:rsidR="00907F88" w:rsidRPr="00203B4F">
        <w:rPr>
          <w:rFonts w:ascii="Arial" w:hAnsi="Arial" w:cs="Arial"/>
          <w:i/>
        </w:rPr>
        <w:t>:</w:t>
      </w:r>
    </w:p>
    <w:tbl>
      <w:tblPr>
        <w:tblW w:w="8646" w:type="dxa"/>
        <w:tblInd w:w="5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1984"/>
        <w:gridCol w:w="1417"/>
        <w:gridCol w:w="1559"/>
      </w:tblGrid>
      <w:tr w:rsidR="00D27362" w:rsidRPr="00203B4F" w14:paraId="10C8CEDE" w14:textId="7C66C27C" w:rsidTr="00D006AA">
        <w:trPr>
          <w:trHeight w:val="134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D5BA" w14:textId="58336297" w:rsidR="00D27362" w:rsidRPr="00203B4F" w:rsidRDefault="00D27362" w:rsidP="00F15E1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3B4F">
              <w:rPr>
                <w:rFonts w:ascii="Arial" w:hAnsi="Arial" w:cs="Arial"/>
                <w:b/>
                <w:sz w:val="18"/>
                <w:szCs w:val="18"/>
              </w:rPr>
              <w:t>What will be delivered?</w:t>
            </w:r>
            <w:r w:rsidRPr="00203B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3B4F">
              <w:rPr>
                <w:rFonts w:ascii="Arial" w:hAnsi="Arial" w:cs="Arial"/>
                <w:i/>
                <w:color w:val="auto"/>
                <w:sz w:val="16"/>
                <w:szCs w:val="16"/>
              </w:rPr>
              <w:t>(Complete one line for each component to be delivered in the order to be undertaken)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4BCDE" w14:textId="77777777" w:rsidR="00D27362" w:rsidRPr="00203B4F" w:rsidRDefault="00D27362" w:rsidP="00F15E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3B4F">
              <w:rPr>
                <w:rFonts w:ascii="Arial" w:hAnsi="Arial" w:cs="Arial"/>
                <w:b/>
                <w:sz w:val="18"/>
                <w:szCs w:val="18"/>
              </w:rPr>
              <w:t xml:space="preserve">Objectives </w:t>
            </w:r>
          </w:p>
          <w:p w14:paraId="4EAA760B" w14:textId="707C4DCB" w:rsidR="00D27362" w:rsidRPr="00203B4F" w:rsidRDefault="00D27362" w:rsidP="00F15E1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03B4F">
              <w:rPr>
                <w:rFonts w:ascii="Arial" w:hAnsi="Arial" w:cs="Arial"/>
                <w:i/>
                <w:iCs/>
                <w:sz w:val="16"/>
                <w:szCs w:val="16"/>
              </w:rPr>
              <w:t>(W</w:t>
            </w:r>
            <w:r w:rsidR="00E253A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hich of the YISF program objectives </w:t>
            </w:r>
            <w:r w:rsidRPr="00203B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do you aim to achieve with each component).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F68FF" w14:textId="2D4B1B2D" w:rsidR="00D27362" w:rsidRPr="00203B4F" w:rsidRDefault="00D27362" w:rsidP="00F15E1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03B4F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  <w:r w:rsidRPr="00203B4F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203B4F">
              <w:rPr>
                <w:rFonts w:ascii="Arial" w:hAnsi="Arial" w:cs="Arial"/>
                <w:i/>
                <w:color w:val="auto"/>
                <w:sz w:val="16"/>
                <w:szCs w:val="16"/>
              </w:rPr>
              <w:t>(Including number of events, products, services to be delivered and sub activities)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29D35" w14:textId="6BA220F4" w:rsidR="00D27362" w:rsidRPr="00203B4F" w:rsidRDefault="00D27362" w:rsidP="00F15E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3B4F">
              <w:rPr>
                <w:rFonts w:ascii="Arial" w:hAnsi="Arial" w:cs="Arial"/>
                <w:b/>
                <w:sz w:val="18"/>
                <w:szCs w:val="18"/>
              </w:rPr>
              <w:t xml:space="preserve">Measure </w:t>
            </w:r>
          </w:p>
          <w:p w14:paraId="7DC1D9AD" w14:textId="6ADE6732" w:rsidR="00D27362" w:rsidRPr="00203B4F" w:rsidRDefault="00D27362" w:rsidP="00F15E18">
            <w:pPr>
              <w:rPr>
                <w:rFonts w:ascii="Arial" w:hAnsi="Arial" w:cs="Arial"/>
                <w:sz w:val="18"/>
                <w:szCs w:val="18"/>
              </w:rPr>
            </w:pPr>
            <w:r w:rsidRPr="00203B4F">
              <w:rPr>
                <w:rFonts w:ascii="Arial" w:hAnsi="Arial" w:cs="Arial"/>
                <w:i/>
                <w:color w:val="auto"/>
                <w:sz w:val="16"/>
                <w:szCs w:val="16"/>
              </w:rPr>
              <w:t>(how will you measure the success of each component?)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4EEB" w14:textId="77777777" w:rsidR="00D27362" w:rsidRPr="00203B4F" w:rsidRDefault="00D27362" w:rsidP="00F15E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3B4F">
              <w:rPr>
                <w:rFonts w:ascii="Arial" w:hAnsi="Arial" w:cs="Arial"/>
                <w:b/>
                <w:sz w:val="18"/>
                <w:szCs w:val="18"/>
              </w:rPr>
              <w:t xml:space="preserve">Completion  </w:t>
            </w:r>
          </w:p>
          <w:p w14:paraId="0D400510" w14:textId="438C2F67" w:rsidR="00D27362" w:rsidRPr="00203B4F" w:rsidRDefault="00D27362" w:rsidP="00F15E18">
            <w:pPr>
              <w:rPr>
                <w:rFonts w:ascii="Arial" w:hAnsi="Arial" w:cs="Arial"/>
                <w:sz w:val="18"/>
                <w:szCs w:val="18"/>
              </w:rPr>
            </w:pPr>
            <w:r w:rsidRPr="00203B4F">
              <w:rPr>
                <w:rFonts w:ascii="Arial" w:hAnsi="Arial" w:cs="Arial"/>
                <w:i/>
                <w:sz w:val="16"/>
                <w:szCs w:val="16"/>
              </w:rPr>
              <w:t>(Date component will be delivered)</w:t>
            </w:r>
          </w:p>
        </w:tc>
      </w:tr>
      <w:tr w:rsidR="00D27362" w:rsidRPr="00203B4F" w14:paraId="1FF3682D" w14:textId="6C0EED95" w:rsidTr="00D006AA">
        <w:trPr>
          <w:trHeight w:val="2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4C86F" w14:textId="4C515E58" w:rsidR="00D27362" w:rsidRPr="00203B4F" w:rsidRDefault="00D27362" w:rsidP="00260E3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9FD20" w14:textId="71E72A5E" w:rsidR="00D27362" w:rsidRPr="00203B4F" w:rsidRDefault="00D27362" w:rsidP="00260E3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09450" w14:textId="6BF35A96" w:rsidR="00D27362" w:rsidRPr="00203B4F" w:rsidRDefault="00D27362" w:rsidP="00260E31">
            <w:pPr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1FF13" w14:textId="500274C4" w:rsidR="00D27362" w:rsidRPr="00203B4F" w:rsidRDefault="00D27362" w:rsidP="00260E3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D64DE" w14:textId="24A7AF72" w:rsidR="00D27362" w:rsidRPr="00203B4F" w:rsidRDefault="00D27362" w:rsidP="00260E3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27362" w:rsidRPr="00203B4F" w14:paraId="024DB0B5" w14:textId="63D35650" w:rsidTr="00D006AA">
        <w:trPr>
          <w:trHeight w:val="2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04BF4" w14:textId="03788231" w:rsidR="00D27362" w:rsidRPr="00203B4F" w:rsidRDefault="00D27362" w:rsidP="00260E3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EC607" w14:textId="4F517814" w:rsidR="00D27362" w:rsidRPr="00203B4F" w:rsidRDefault="00D27362" w:rsidP="00260E3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FD415" w14:textId="671943F8" w:rsidR="00D27362" w:rsidRPr="00203B4F" w:rsidRDefault="00D27362" w:rsidP="00260E31">
            <w:pPr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30042" w14:textId="731754A9" w:rsidR="00D27362" w:rsidRPr="00203B4F" w:rsidRDefault="00D27362" w:rsidP="00260E3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327B6" w14:textId="689D3C18" w:rsidR="00D27362" w:rsidRPr="00203B4F" w:rsidRDefault="00D27362" w:rsidP="00260E3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27362" w:rsidRPr="00203B4F" w14:paraId="25666D19" w14:textId="77777777" w:rsidTr="00D006AA">
        <w:trPr>
          <w:trHeight w:val="2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9F9B3" w14:textId="440106F8" w:rsidR="00D27362" w:rsidRPr="00203B4F" w:rsidRDefault="00D27362" w:rsidP="00260E31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CFFC7" w14:textId="3D5A15BF" w:rsidR="00D27362" w:rsidRPr="00203B4F" w:rsidRDefault="00D27362" w:rsidP="00260E3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D2E2A" w14:textId="0B4A52E0" w:rsidR="00D27362" w:rsidRPr="00203B4F" w:rsidRDefault="00D27362" w:rsidP="00260E3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BC8AD" w14:textId="1BC19926" w:rsidR="00D27362" w:rsidRPr="00203B4F" w:rsidRDefault="00D27362" w:rsidP="00260E3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E7E0C" w14:textId="41274CFF" w:rsidR="00D27362" w:rsidRPr="00203B4F" w:rsidRDefault="00D27362" w:rsidP="00260E3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bookmarkEnd w:id="6"/>
    <w:p w14:paraId="1B0A430E" w14:textId="596E3CAA" w:rsidR="007E254D" w:rsidRPr="00203B4F" w:rsidRDefault="00473BBC" w:rsidP="00F43834">
      <w:pPr>
        <w:pStyle w:val="Heading2"/>
        <w:numPr>
          <w:ilvl w:val="2"/>
          <w:numId w:val="30"/>
        </w:numPr>
        <w:rPr>
          <w:b w:val="0"/>
          <w:bCs w:val="0"/>
          <w:sz w:val="22"/>
          <w:szCs w:val="22"/>
        </w:rPr>
      </w:pPr>
      <w:r w:rsidRPr="00203B4F">
        <w:rPr>
          <w:b w:val="0"/>
          <w:bCs w:val="0"/>
          <w:sz w:val="22"/>
          <w:szCs w:val="22"/>
        </w:rPr>
        <w:t xml:space="preserve">Expected Outcomes – </w:t>
      </w:r>
      <w:r w:rsidR="00AA75FF" w:rsidRPr="00203B4F">
        <w:rPr>
          <w:b w:val="0"/>
          <w:bCs w:val="0"/>
          <w:sz w:val="22"/>
          <w:szCs w:val="22"/>
        </w:rPr>
        <w:t>C</w:t>
      </w:r>
      <w:r w:rsidRPr="00203B4F">
        <w:rPr>
          <w:b w:val="0"/>
          <w:bCs w:val="0"/>
          <w:sz w:val="22"/>
          <w:szCs w:val="22"/>
        </w:rPr>
        <w:t>omplete the following table (by marking “x”) to indicate the extent to which your Activity will meet each stated Outcome.</w:t>
      </w:r>
    </w:p>
    <w:tbl>
      <w:tblPr>
        <w:tblStyle w:val="TableGrid"/>
        <w:tblW w:w="9497" w:type="dxa"/>
        <w:tblInd w:w="534" w:type="dxa"/>
        <w:tblLook w:val="04A0" w:firstRow="1" w:lastRow="0" w:firstColumn="1" w:lastColumn="0" w:noHBand="0" w:noVBand="1"/>
      </w:tblPr>
      <w:tblGrid>
        <w:gridCol w:w="5720"/>
        <w:gridCol w:w="888"/>
        <w:gridCol w:w="1060"/>
        <w:gridCol w:w="948"/>
        <w:gridCol w:w="881"/>
      </w:tblGrid>
      <w:tr w:rsidR="00473BBC" w:rsidRPr="00203B4F" w14:paraId="1523B0FD" w14:textId="77777777" w:rsidTr="00D006AA">
        <w:tc>
          <w:tcPr>
            <w:tcW w:w="5309" w:type="dxa"/>
          </w:tcPr>
          <w:p w14:paraId="26A3ADCF" w14:textId="16C195E9" w:rsidR="00473BBC" w:rsidRPr="00203B4F" w:rsidRDefault="00473BBC" w:rsidP="00F15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Arial" w:hAnsi="Arial" w:cs="Arial"/>
                <w:b/>
              </w:rPr>
            </w:pPr>
            <w:r w:rsidRPr="00203B4F">
              <w:rPr>
                <w:rFonts w:ascii="Arial" w:eastAsia="Arial" w:hAnsi="Arial" w:cs="Arial"/>
                <w:b/>
              </w:rPr>
              <w:t>Outcome</w:t>
            </w:r>
          </w:p>
        </w:tc>
        <w:tc>
          <w:tcPr>
            <w:tcW w:w="1024" w:type="dxa"/>
          </w:tcPr>
          <w:p w14:paraId="704FAD52" w14:textId="2F888336" w:rsidR="00473BBC" w:rsidRPr="00203B4F" w:rsidRDefault="00473BBC" w:rsidP="005237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203B4F">
              <w:rPr>
                <w:rFonts w:ascii="Arial" w:eastAsia="Arial" w:hAnsi="Arial" w:cs="Arial"/>
                <w:b/>
              </w:rPr>
              <w:t xml:space="preserve">Will </w:t>
            </w:r>
            <w:r w:rsidRPr="00203B4F">
              <w:rPr>
                <w:rFonts w:ascii="Arial" w:eastAsia="Arial" w:hAnsi="Arial" w:cs="Arial"/>
                <w:b/>
                <w:u w:val="single"/>
              </w:rPr>
              <w:t>not</w:t>
            </w:r>
            <w:r w:rsidRPr="00203B4F">
              <w:rPr>
                <w:rFonts w:ascii="Arial" w:eastAsia="Arial" w:hAnsi="Arial" w:cs="Arial"/>
                <w:b/>
              </w:rPr>
              <w:t xml:space="preserve"> be met</w:t>
            </w:r>
          </w:p>
        </w:tc>
        <w:tc>
          <w:tcPr>
            <w:tcW w:w="1060" w:type="dxa"/>
          </w:tcPr>
          <w:p w14:paraId="3BB91BCD" w14:textId="01C4FEE0" w:rsidR="00473BBC" w:rsidRPr="00203B4F" w:rsidRDefault="00473BBC" w:rsidP="00473B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203B4F">
              <w:rPr>
                <w:rFonts w:ascii="Arial" w:eastAsia="Arial" w:hAnsi="Arial" w:cs="Arial"/>
                <w:b/>
              </w:rPr>
              <w:t>Will be partially met</w:t>
            </w:r>
          </w:p>
        </w:tc>
        <w:tc>
          <w:tcPr>
            <w:tcW w:w="1084" w:type="dxa"/>
          </w:tcPr>
          <w:p w14:paraId="476C486F" w14:textId="7525CD06" w:rsidR="00473BBC" w:rsidRPr="00203B4F" w:rsidRDefault="00473BBC" w:rsidP="00473B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203B4F">
              <w:rPr>
                <w:rFonts w:ascii="Arial" w:eastAsia="Arial" w:hAnsi="Arial" w:cs="Arial"/>
                <w:b/>
              </w:rPr>
              <w:t>Will be fully met</w:t>
            </w:r>
          </w:p>
        </w:tc>
        <w:tc>
          <w:tcPr>
            <w:tcW w:w="1020" w:type="dxa"/>
          </w:tcPr>
          <w:p w14:paraId="2023B6AC" w14:textId="2A005498" w:rsidR="00473BBC" w:rsidRPr="00203B4F" w:rsidRDefault="00473BBC" w:rsidP="00473B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203B4F">
              <w:rPr>
                <w:rFonts w:ascii="Arial" w:eastAsia="Arial" w:hAnsi="Arial" w:cs="Arial"/>
                <w:b/>
              </w:rPr>
              <w:t>N/A</w:t>
            </w:r>
          </w:p>
        </w:tc>
      </w:tr>
      <w:tr w:rsidR="00CA12D8" w:rsidRPr="00203B4F" w14:paraId="2A4CD956" w14:textId="77777777" w:rsidTr="00D006AA">
        <w:tc>
          <w:tcPr>
            <w:tcW w:w="5309" w:type="dxa"/>
          </w:tcPr>
          <w:p w14:paraId="45D0E5A5" w14:textId="7C3AD917" w:rsidR="00CA12D8" w:rsidRPr="00203B4F" w:rsidRDefault="00CA12D8" w:rsidP="00CA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hAnsi="Arial" w:cs="Arial"/>
              </w:rPr>
            </w:pPr>
            <w:r w:rsidRPr="00203B4F">
              <w:rPr>
                <w:rFonts w:ascii="Arial" w:hAnsi="Arial" w:cs="Arial"/>
              </w:rPr>
              <w:t xml:space="preserve">Victorian education providers have increased delivery of new, innovative and high quality TNE/offshore international education products </w:t>
            </w:r>
          </w:p>
        </w:tc>
        <w:tc>
          <w:tcPr>
            <w:tcW w:w="1024" w:type="dxa"/>
          </w:tcPr>
          <w:p w14:paraId="7A06D4F6" w14:textId="77777777" w:rsidR="00CA12D8" w:rsidRPr="00203B4F" w:rsidRDefault="00CA12D8" w:rsidP="00CA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60" w:type="dxa"/>
          </w:tcPr>
          <w:p w14:paraId="7324E264" w14:textId="77777777" w:rsidR="00CA12D8" w:rsidRPr="00203B4F" w:rsidRDefault="00CA12D8" w:rsidP="00CA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84" w:type="dxa"/>
          </w:tcPr>
          <w:p w14:paraId="690E0E70" w14:textId="77777777" w:rsidR="00CA12D8" w:rsidRPr="00203B4F" w:rsidRDefault="00CA12D8" w:rsidP="00CA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20" w:type="dxa"/>
          </w:tcPr>
          <w:p w14:paraId="5B4CBF1E" w14:textId="77777777" w:rsidR="00CA12D8" w:rsidRPr="00203B4F" w:rsidRDefault="00CA12D8" w:rsidP="00CA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CA12D8" w:rsidRPr="00203B4F" w14:paraId="3643AE95" w14:textId="77777777" w:rsidTr="00D006AA">
        <w:tc>
          <w:tcPr>
            <w:tcW w:w="5309" w:type="dxa"/>
          </w:tcPr>
          <w:p w14:paraId="61342AE6" w14:textId="629B70B5" w:rsidR="00CA12D8" w:rsidRPr="00203B4F" w:rsidRDefault="00CA12D8" w:rsidP="00CA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Arial" w:hAnsi="Arial" w:cs="Arial"/>
              </w:rPr>
            </w:pPr>
            <w:r w:rsidRPr="00203B4F">
              <w:rPr>
                <w:rFonts w:ascii="Arial" w:hAnsi="Arial" w:cs="Arial"/>
              </w:rPr>
              <w:t>Victorian education providers are strategically engaging with priority international education markets</w:t>
            </w:r>
          </w:p>
        </w:tc>
        <w:tc>
          <w:tcPr>
            <w:tcW w:w="1024" w:type="dxa"/>
          </w:tcPr>
          <w:p w14:paraId="295EB69D" w14:textId="77777777" w:rsidR="00CA12D8" w:rsidRPr="00203B4F" w:rsidRDefault="00CA12D8" w:rsidP="00CA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60" w:type="dxa"/>
          </w:tcPr>
          <w:p w14:paraId="31905E95" w14:textId="39BD99E3" w:rsidR="00CA12D8" w:rsidRPr="00203B4F" w:rsidRDefault="00CA12D8" w:rsidP="00CA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84" w:type="dxa"/>
          </w:tcPr>
          <w:p w14:paraId="0A8940CA" w14:textId="77777777" w:rsidR="00CA12D8" w:rsidRPr="00203B4F" w:rsidRDefault="00CA12D8" w:rsidP="00CA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20" w:type="dxa"/>
          </w:tcPr>
          <w:p w14:paraId="4E8743DF" w14:textId="77777777" w:rsidR="00CA12D8" w:rsidRPr="00203B4F" w:rsidRDefault="00CA12D8" w:rsidP="00CA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CA12D8" w:rsidRPr="00203B4F" w14:paraId="49940726" w14:textId="77777777" w:rsidTr="00D006AA">
        <w:tc>
          <w:tcPr>
            <w:tcW w:w="5309" w:type="dxa"/>
          </w:tcPr>
          <w:p w14:paraId="5D8D6B89" w14:textId="28BE16D6" w:rsidR="00CA12D8" w:rsidRPr="00203B4F" w:rsidRDefault="00CA12D8" w:rsidP="00CA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Arial" w:hAnsi="Arial" w:cs="Arial"/>
              </w:rPr>
            </w:pPr>
            <w:r w:rsidRPr="00203B4F">
              <w:rPr>
                <w:rFonts w:ascii="Arial" w:hAnsi="Arial" w:cs="Arial"/>
              </w:rPr>
              <w:t xml:space="preserve">Victorian education providers have increased their TNE presence through the negotiation and </w:t>
            </w:r>
            <w:proofErr w:type="spellStart"/>
            <w:r w:rsidRPr="00203B4F">
              <w:rPr>
                <w:rFonts w:ascii="Arial" w:hAnsi="Arial" w:cs="Arial"/>
              </w:rPr>
              <w:t>formalisation</w:t>
            </w:r>
            <w:proofErr w:type="spellEnd"/>
            <w:r w:rsidRPr="00203B4F">
              <w:rPr>
                <w:rFonts w:ascii="Arial" w:hAnsi="Arial" w:cs="Arial"/>
              </w:rPr>
              <w:t xml:space="preserve"> of offshore partnerships</w:t>
            </w:r>
          </w:p>
        </w:tc>
        <w:tc>
          <w:tcPr>
            <w:tcW w:w="1024" w:type="dxa"/>
          </w:tcPr>
          <w:p w14:paraId="156345B5" w14:textId="77777777" w:rsidR="00CA12D8" w:rsidRPr="00203B4F" w:rsidRDefault="00CA12D8" w:rsidP="00CA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60" w:type="dxa"/>
          </w:tcPr>
          <w:p w14:paraId="1C75E98D" w14:textId="77777777" w:rsidR="00CA12D8" w:rsidRPr="00203B4F" w:rsidRDefault="00CA12D8" w:rsidP="00CA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84" w:type="dxa"/>
          </w:tcPr>
          <w:p w14:paraId="728D93EC" w14:textId="39C57913" w:rsidR="00CA12D8" w:rsidRPr="00203B4F" w:rsidRDefault="00CA12D8" w:rsidP="00CA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20" w:type="dxa"/>
          </w:tcPr>
          <w:p w14:paraId="3C70AC70" w14:textId="77777777" w:rsidR="00CA12D8" w:rsidRPr="00203B4F" w:rsidRDefault="00CA12D8" w:rsidP="00CA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CA12D8" w:rsidRPr="00203B4F" w14:paraId="22F36330" w14:textId="77777777" w:rsidTr="00D006AA">
        <w:tc>
          <w:tcPr>
            <w:tcW w:w="5309" w:type="dxa"/>
          </w:tcPr>
          <w:p w14:paraId="4EE31B10" w14:textId="6038F730" w:rsidR="00CA12D8" w:rsidRPr="00203B4F" w:rsidRDefault="00CA12D8" w:rsidP="00CA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Arial" w:hAnsi="Arial" w:cs="Arial"/>
              </w:rPr>
            </w:pPr>
            <w:r w:rsidRPr="00203B4F">
              <w:rPr>
                <w:rFonts w:ascii="Arial" w:hAnsi="Arial" w:cs="Arial"/>
              </w:rPr>
              <w:t>Victorian education providers have converted increased awareness of Victorian TNE offerings into higher enrolments</w:t>
            </w:r>
          </w:p>
        </w:tc>
        <w:tc>
          <w:tcPr>
            <w:tcW w:w="1024" w:type="dxa"/>
          </w:tcPr>
          <w:p w14:paraId="799221FB" w14:textId="77777777" w:rsidR="00CA12D8" w:rsidRPr="00203B4F" w:rsidRDefault="00CA12D8" w:rsidP="00CA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60" w:type="dxa"/>
          </w:tcPr>
          <w:p w14:paraId="762E8CF9" w14:textId="67C29F0C" w:rsidR="00CA12D8" w:rsidRPr="00203B4F" w:rsidRDefault="00CA12D8" w:rsidP="00CA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84" w:type="dxa"/>
          </w:tcPr>
          <w:p w14:paraId="72E310C9" w14:textId="77777777" w:rsidR="00CA12D8" w:rsidRPr="00203B4F" w:rsidRDefault="00CA12D8" w:rsidP="00CA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20" w:type="dxa"/>
          </w:tcPr>
          <w:p w14:paraId="0C07D141" w14:textId="77777777" w:rsidR="00CA12D8" w:rsidRPr="00203B4F" w:rsidRDefault="00CA12D8" w:rsidP="00CA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CA12D8" w:rsidRPr="00203B4F" w14:paraId="3CCC4333" w14:textId="77777777" w:rsidTr="00D006AA">
        <w:tc>
          <w:tcPr>
            <w:tcW w:w="5309" w:type="dxa"/>
          </w:tcPr>
          <w:p w14:paraId="6E30E13B" w14:textId="5399EF7A" w:rsidR="00CA12D8" w:rsidRPr="00203B4F" w:rsidRDefault="00CA12D8" w:rsidP="00CA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Arial" w:hAnsi="Arial" w:cs="Arial"/>
              </w:rPr>
            </w:pPr>
            <w:r w:rsidRPr="00203B4F">
              <w:rPr>
                <w:rFonts w:ascii="Arial" w:hAnsi="Arial" w:cs="Arial"/>
              </w:rPr>
              <w:t xml:space="preserve">Victorian education providers are investing in developing staff to innovate and develop TNE and broader international education opportunities; and </w:t>
            </w:r>
          </w:p>
        </w:tc>
        <w:tc>
          <w:tcPr>
            <w:tcW w:w="1024" w:type="dxa"/>
          </w:tcPr>
          <w:p w14:paraId="643D887F" w14:textId="77777777" w:rsidR="00CA12D8" w:rsidRPr="00203B4F" w:rsidRDefault="00CA12D8" w:rsidP="00CA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60" w:type="dxa"/>
          </w:tcPr>
          <w:p w14:paraId="27AA57EA" w14:textId="305C84B3" w:rsidR="00CA12D8" w:rsidRPr="00203B4F" w:rsidRDefault="00CA12D8" w:rsidP="00CA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84" w:type="dxa"/>
          </w:tcPr>
          <w:p w14:paraId="4CFB7570" w14:textId="77777777" w:rsidR="00CA12D8" w:rsidRPr="00203B4F" w:rsidRDefault="00CA12D8" w:rsidP="00CA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20" w:type="dxa"/>
          </w:tcPr>
          <w:p w14:paraId="65D523D3" w14:textId="77777777" w:rsidR="00CA12D8" w:rsidRPr="00203B4F" w:rsidRDefault="00CA12D8" w:rsidP="00CA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CA12D8" w:rsidRPr="00203B4F" w14:paraId="3EF5B3CD" w14:textId="77777777" w:rsidTr="00D006AA">
        <w:tc>
          <w:tcPr>
            <w:tcW w:w="5309" w:type="dxa"/>
          </w:tcPr>
          <w:p w14:paraId="033AC470" w14:textId="354DF200" w:rsidR="00CA12D8" w:rsidRPr="00203B4F" w:rsidRDefault="00CA12D8" w:rsidP="00CA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Arial" w:hAnsi="Arial" w:cs="Arial"/>
              </w:rPr>
            </w:pPr>
            <w:r w:rsidRPr="00203B4F">
              <w:rPr>
                <w:rFonts w:ascii="Arial" w:hAnsi="Arial" w:cs="Arial"/>
              </w:rPr>
              <w:t>Value is created for Victoria through export facilitation, enhanced global reputation and education provider resilience</w:t>
            </w:r>
          </w:p>
        </w:tc>
        <w:tc>
          <w:tcPr>
            <w:tcW w:w="1024" w:type="dxa"/>
          </w:tcPr>
          <w:p w14:paraId="008EA60D" w14:textId="77777777" w:rsidR="00CA12D8" w:rsidRPr="00203B4F" w:rsidRDefault="00CA12D8" w:rsidP="00CA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60" w:type="dxa"/>
          </w:tcPr>
          <w:p w14:paraId="7B84FE63" w14:textId="77777777" w:rsidR="00CA12D8" w:rsidRPr="00203B4F" w:rsidRDefault="00CA12D8" w:rsidP="00CA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84" w:type="dxa"/>
          </w:tcPr>
          <w:p w14:paraId="38201F9C" w14:textId="685B8BBC" w:rsidR="00CA12D8" w:rsidRPr="00203B4F" w:rsidRDefault="00CA12D8" w:rsidP="00CA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20" w:type="dxa"/>
          </w:tcPr>
          <w:p w14:paraId="43696FE0" w14:textId="77777777" w:rsidR="00CA12D8" w:rsidRPr="00203B4F" w:rsidRDefault="00CA12D8" w:rsidP="00CA1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49341150" w14:textId="77777777" w:rsidR="001C62B9" w:rsidRPr="00203B4F" w:rsidRDefault="001C62B9">
      <w:pPr>
        <w:spacing w:after="0" w:line="240" w:lineRule="auto"/>
        <w:rPr>
          <w:rFonts w:ascii="Arial" w:hAnsi="Arial" w:cs="Arial"/>
          <w:i/>
        </w:rPr>
      </w:pPr>
      <w:bookmarkStart w:id="7" w:name="_Toc400721128"/>
      <w:bookmarkStart w:id="8" w:name="_Toc487447792"/>
    </w:p>
    <w:p w14:paraId="416BE3E6" w14:textId="77777777" w:rsidR="00E253AD" w:rsidRDefault="00CA12D8" w:rsidP="00F43834">
      <w:pPr>
        <w:pStyle w:val="Heading2"/>
        <w:numPr>
          <w:ilvl w:val="2"/>
          <w:numId w:val="30"/>
        </w:numPr>
        <w:rPr>
          <w:b w:val="0"/>
          <w:bCs w:val="0"/>
          <w:sz w:val="22"/>
          <w:szCs w:val="22"/>
        </w:rPr>
      </w:pPr>
      <w:r w:rsidRPr="00E253AD">
        <w:rPr>
          <w:b w:val="0"/>
          <w:bCs w:val="0"/>
          <w:sz w:val="22"/>
          <w:szCs w:val="22"/>
        </w:rPr>
        <w:lastRenderedPageBreak/>
        <w:t xml:space="preserve">Key Event Dates - </w:t>
      </w:r>
      <w:r w:rsidR="00E253AD" w:rsidRPr="00E253AD">
        <w:rPr>
          <w:b w:val="0"/>
          <w:bCs w:val="0"/>
          <w:sz w:val="22"/>
          <w:szCs w:val="22"/>
        </w:rPr>
        <w:t>(add more rows as required)</w:t>
      </w:r>
    </w:p>
    <w:p w14:paraId="60927631" w14:textId="0A8CAC3C" w:rsidR="00CA12D8" w:rsidRPr="00E253AD" w:rsidRDefault="00AA75FF" w:rsidP="00E253AD">
      <w:pPr>
        <w:ind w:left="426"/>
        <w:rPr>
          <w:rFonts w:ascii="Arial" w:hAnsi="Arial" w:cs="Arial"/>
          <w:i/>
        </w:rPr>
      </w:pPr>
      <w:r w:rsidRPr="00E253AD">
        <w:rPr>
          <w:rFonts w:ascii="Arial" w:hAnsi="Arial" w:cs="Arial"/>
          <w:i/>
        </w:rPr>
        <w:t>I</w:t>
      </w:r>
      <w:r w:rsidR="00CA12D8" w:rsidRPr="00E253AD">
        <w:rPr>
          <w:rFonts w:ascii="Arial" w:hAnsi="Arial" w:cs="Arial"/>
          <w:i/>
        </w:rPr>
        <w:t>ndicate key project dates to assist the Global Education Network relevant to you support delivery of your Activity</w:t>
      </w:r>
      <w:r w:rsidR="00E253AD" w:rsidRPr="00E253AD">
        <w:rPr>
          <w:rFonts w:ascii="Arial" w:hAnsi="Arial" w:cs="Arial"/>
          <w:i/>
        </w:rPr>
        <w:t xml:space="preserve">.  </w:t>
      </w:r>
      <w:r w:rsidR="00E253AD" w:rsidRPr="00E253AD">
        <w:rPr>
          <w:rFonts w:ascii="Arial" w:hAnsi="Arial" w:cs="Arial"/>
          <w:b/>
          <w:bCs/>
          <w:i/>
        </w:rPr>
        <w:t>Note</w:t>
      </w:r>
      <w:r w:rsidR="00E253AD" w:rsidRPr="00E253AD">
        <w:rPr>
          <w:rFonts w:ascii="Arial" w:hAnsi="Arial" w:cs="Arial"/>
          <w:i/>
        </w:rPr>
        <w:t>: Completion of this table will also be used to assist with drafting grant agreement milestones</w:t>
      </w:r>
    </w:p>
    <w:tbl>
      <w:tblPr>
        <w:tblStyle w:val="TableGrid"/>
        <w:tblW w:w="10206" w:type="dxa"/>
        <w:tblInd w:w="534" w:type="dxa"/>
        <w:tblLook w:val="04A0" w:firstRow="1" w:lastRow="0" w:firstColumn="1" w:lastColumn="0" w:noHBand="0" w:noVBand="1"/>
      </w:tblPr>
      <w:tblGrid>
        <w:gridCol w:w="3969"/>
        <w:gridCol w:w="2410"/>
        <w:gridCol w:w="3827"/>
      </w:tblGrid>
      <w:tr w:rsidR="00CA12D8" w:rsidRPr="00203B4F" w14:paraId="3F7AE91B" w14:textId="77777777" w:rsidTr="00D006AA">
        <w:tc>
          <w:tcPr>
            <w:tcW w:w="3969" w:type="dxa"/>
          </w:tcPr>
          <w:p w14:paraId="6DCD1B2D" w14:textId="77777777" w:rsidR="00CA12D8" w:rsidRPr="00203B4F" w:rsidRDefault="00CA12D8" w:rsidP="00942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03B4F">
              <w:rPr>
                <w:rFonts w:ascii="Arial" w:eastAsia="Arial" w:hAnsi="Arial" w:cs="Arial"/>
                <w:b/>
                <w:sz w:val="20"/>
                <w:szCs w:val="20"/>
              </w:rPr>
              <w:t>Activity type (e.g. project launch/online campaign/survey/gala event)</w:t>
            </w:r>
          </w:p>
        </w:tc>
        <w:tc>
          <w:tcPr>
            <w:tcW w:w="2410" w:type="dxa"/>
          </w:tcPr>
          <w:p w14:paraId="70988455" w14:textId="77777777" w:rsidR="00CA12D8" w:rsidRPr="00203B4F" w:rsidRDefault="00CA12D8" w:rsidP="00942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03B4F">
              <w:rPr>
                <w:rFonts w:ascii="Arial" w:eastAsia="Arial" w:hAnsi="Arial" w:cs="Arial"/>
                <w:b/>
                <w:sz w:val="20"/>
                <w:szCs w:val="20"/>
              </w:rPr>
              <w:t>Estimated activity date</w:t>
            </w:r>
          </w:p>
        </w:tc>
        <w:tc>
          <w:tcPr>
            <w:tcW w:w="3827" w:type="dxa"/>
          </w:tcPr>
          <w:p w14:paraId="26199BCE" w14:textId="6961C5C0" w:rsidR="00CA12D8" w:rsidRPr="00203B4F" w:rsidRDefault="00CA12D8" w:rsidP="00942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03B4F">
              <w:rPr>
                <w:rFonts w:ascii="Arial" w:eastAsia="Arial" w:hAnsi="Arial" w:cs="Arial"/>
                <w:b/>
                <w:sz w:val="20"/>
                <w:szCs w:val="20"/>
              </w:rPr>
              <w:t>Opportunity for GEN to support/participate (Yes/No)?</w:t>
            </w:r>
          </w:p>
        </w:tc>
      </w:tr>
      <w:tr w:rsidR="00CA12D8" w:rsidRPr="00203B4F" w14:paraId="67A4EF62" w14:textId="77777777" w:rsidTr="00D006AA">
        <w:trPr>
          <w:trHeight w:val="500"/>
        </w:trPr>
        <w:tc>
          <w:tcPr>
            <w:tcW w:w="3969" w:type="dxa"/>
          </w:tcPr>
          <w:p w14:paraId="694D7E48" w14:textId="77777777" w:rsidR="00CA12D8" w:rsidRPr="00203B4F" w:rsidRDefault="00CA12D8" w:rsidP="00942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CF28950" w14:textId="77777777" w:rsidR="00CA12D8" w:rsidRPr="00203B4F" w:rsidRDefault="00CA12D8" w:rsidP="00942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14:paraId="5F8AB740" w14:textId="77777777" w:rsidR="00CA12D8" w:rsidRPr="00203B4F" w:rsidRDefault="00CA12D8" w:rsidP="00942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12D8" w:rsidRPr="00203B4F" w14:paraId="72FB52B5" w14:textId="77777777" w:rsidTr="00D006AA">
        <w:tc>
          <w:tcPr>
            <w:tcW w:w="3969" w:type="dxa"/>
          </w:tcPr>
          <w:p w14:paraId="3D807A56" w14:textId="77777777" w:rsidR="00CA12D8" w:rsidRPr="00203B4F" w:rsidRDefault="00CA12D8" w:rsidP="00942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4E21920" w14:textId="77777777" w:rsidR="00CA12D8" w:rsidRPr="00203B4F" w:rsidRDefault="00CA12D8" w:rsidP="00942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14:paraId="70EA98F8" w14:textId="77777777" w:rsidR="00CA12D8" w:rsidRPr="00203B4F" w:rsidRDefault="00CA12D8" w:rsidP="00942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12D8" w:rsidRPr="00203B4F" w14:paraId="427FE03D" w14:textId="77777777" w:rsidTr="00D006AA">
        <w:tc>
          <w:tcPr>
            <w:tcW w:w="3969" w:type="dxa"/>
          </w:tcPr>
          <w:p w14:paraId="2EA0EA42" w14:textId="77777777" w:rsidR="00CA12D8" w:rsidRPr="00203B4F" w:rsidRDefault="00CA12D8" w:rsidP="00942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E47AD3B" w14:textId="77777777" w:rsidR="00CA12D8" w:rsidRPr="00203B4F" w:rsidRDefault="00CA12D8" w:rsidP="00942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14:paraId="4ECDA6AB" w14:textId="77777777" w:rsidR="00CA12D8" w:rsidRPr="00203B4F" w:rsidRDefault="00CA12D8" w:rsidP="00942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12D8" w:rsidRPr="00203B4F" w14:paraId="416B1C17" w14:textId="77777777" w:rsidTr="00D006AA">
        <w:tc>
          <w:tcPr>
            <w:tcW w:w="3969" w:type="dxa"/>
          </w:tcPr>
          <w:p w14:paraId="3ECA5023" w14:textId="77777777" w:rsidR="00CA12D8" w:rsidRPr="00203B4F" w:rsidRDefault="00CA12D8" w:rsidP="00942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2712F98" w14:textId="77777777" w:rsidR="00CA12D8" w:rsidRPr="00203B4F" w:rsidRDefault="00CA12D8" w:rsidP="00942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14:paraId="7B3BD519" w14:textId="77777777" w:rsidR="00CA12D8" w:rsidRPr="00203B4F" w:rsidRDefault="00CA12D8" w:rsidP="00942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7DF81F" w14:textId="7736B0B7" w:rsidR="00127A52" w:rsidRPr="00203B4F" w:rsidRDefault="0030494A" w:rsidP="00F43834">
      <w:pPr>
        <w:pStyle w:val="Heading1"/>
        <w:numPr>
          <w:ilvl w:val="0"/>
          <w:numId w:val="30"/>
        </w:numPr>
        <w:rPr>
          <w:rFonts w:ascii="Arial" w:eastAsia="Arial Unicode MS" w:hAnsi="Arial" w:cs="Arial"/>
          <w:b/>
          <w:sz w:val="22"/>
          <w:szCs w:val="22"/>
        </w:rPr>
      </w:pPr>
      <w:r w:rsidRPr="00203B4F">
        <w:rPr>
          <w:rFonts w:ascii="Arial" w:eastAsia="Arial Unicode MS" w:hAnsi="Arial" w:cs="Arial"/>
          <w:b/>
          <w:sz w:val="22"/>
          <w:szCs w:val="22"/>
        </w:rPr>
        <w:t xml:space="preserve">Activity </w:t>
      </w:r>
      <w:r w:rsidR="000B784A" w:rsidRPr="00203B4F">
        <w:rPr>
          <w:rFonts w:ascii="Arial" w:eastAsia="Arial Unicode MS" w:hAnsi="Arial" w:cs="Arial"/>
          <w:b/>
          <w:sz w:val="22"/>
          <w:szCs w:val="22"/>
        </w:rPr>
        <w:t>Management Plan</w:t>
      </w:r>
      <w:bookmarkStart w:id="9" w:name="_Toc400721129"/>
      <w:bookmarkEnd w:id="7"/>
      <w:bookmarkEnd w:id="8"/>
    </w:p>
    <w:p w14:paraId="7FA48D6E" w14:textId="564FCBC0" w:rsidR="00401E12" w:rsidRPr="00F85BD6" w:rsidRDefault="00401E12" w:rsidP="00F43834">
      <w:pPr>
        <w:pStyle w:val="Heading2"/>
        <w:numPr>
          <w:ilvl w:val="1"/>
          <w:numId w:val="30"/>
        </w:numPr>
        <w:rPr>
          <w:i w:val="0"/>
          <w:iCs w:val="0"/>
          <w:sz w:val="22"/>
          <w:szCs w:val="22"/>
        </w:rPr>
      </w:pPr>
      <w:bookmarkStart w:id="10" w:name="_Toc487447793"/>
      <w:r w:rsidRPr="00F85BD6">
        <w:rPr>
          <w:i w:val="0"/>
          <w:iCs w:val="0"/>
          <w:sz w:val="22"/>
          <w:szCs w:val="22"/>
        </w:rPr>
        <w:t>Governance</w:t>
      </w:r>
      <w:bookmarkEnd w:id="9"/>
      <w:bookmarkEnd w:id="10"/>
    </w:p>
    <w:p w14:paraId="3CAAEC87" w14:textId="2AA2D33D" w:rsidR="00031D08" w:rsidRPr="00203B4F" w:rsidRDefault="00AA75FF" w:rsidP="00DA61D4">
      <w:pPr>
        <w:ind w:left="360"/>
        <w:rPr>
          <w:rFonts w:ascii="Arial" w:eastAsia="Arial Bold" w:hAnsi="Arial" w:cs="Arial"/>
          <w:b/>
          <w:bCs/>
          <w:i/>
          <w:iCs/>
          <w:sz w:val="24"/>
          <w:szCs w:val="24"/>
        </w:rPr>
      </w:pPr>
      <w:r w:rsidRPr="00203B4F">
        <w:rPr>
          <w:rFonts w:ascii="Arial" w:hAnsi="Arial" w:cs="Arial"/>
          <w:i/>
          <w:iCs/>
        </w:rPr>
        <w:t>D</w:t>
      </w:r>
      <w:r w:rsidR="009A5D45" w:rsidRPr="00203B4F">
        <w:rPr>
          <w:rFonts w:ascii="Arial" w:hAnsi="Arial" w:cs="Arial"/>
          <w:i/>
          <w:iCs/>
        </w:rPr>
        <w:t xml:space="preserve">escribe how your partnership intends to manage the delivery of this Activity and </w:t>
      </w:r>
      <w:r w:rsidR="00401E12" w:rsidRPr="00203B4F">
        <w:rPr>
          <w:rFonts w:ascii="Arial" w:hAnsi="Arial" w:cs="Arial"/>
          <w:i/>
          <w:iCs/>
        </w:rPr>
        <w:t xml:space="preserve">identify the governance arrangements </w:t>
      </w:r>
      <w:r w:rsidR="009A5D45" w:rsidRPr="00203B4F">
        <w:rPr>
          <w:rFonts w:ascii="Arial" w:hAnsi="Arial" w:cs="Arial"/>
          <w:i/>
          <w:iCs/>
        </w:rPr>
        <w:t>you will use to support the delivery of this Activity.</w:t>
      </w:r>
      <w:bookmarkStart w:id="11" w:name="_Toc400721130"/>
      <w:r w:rsidR="00DC77AE" w:rsidRPr="00203B4F">
        <w:rPr>
          <w:rFonts w:ascii="Arial" w:eastAsia="Times New Roman" w:hAnsi="Arial" w:cs="Arial"/>
          <w:sz w:val="24"/>
          <w:szCs w:val="24"/>
        </w:rPr>
        <w:t xml:space="preserve"> </w:t>
      </w:r>
      <w:r w:rsidR="00A3711A" w:rsidRPr="00203B4F">
        <w:rPr>
          <w:rFonts w:ascii="Arial" w:eastAsia="Times New Roman" w:hAnsi="Arial" w:cs="Arial"/>
          <w:sz w:val="24"/>
          <w:szCs w:val="24"/>
        </w:rPr>
        <w:t xml:space="preserve"> </w:t>
      </w:r>
      <w:r w:rsidR="00FD7F49" w:rsidRPr="00203B4F">
        <w:rPr>
          <w:rFonts w:ascii="Arial" w:eastAsia="Times New Roman" w:hAnsi="Arial" w:cs="Arial"/>
          <w:sz w:val="24"/>
          <w:szCs w:val="24"/>
        </w:rPr>
        <w:t xml:space="preserve"> </w:t>
      </w:r>
      <w:r w:rsidR="006F4C82" w:rsidRPr="00203B4F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522E28D" w14:textId="77777777" w:rsidR="00CA12D8" w:rsidRPr="00203B4F" w:rsidRDefault="00CA12D8" w:rsidP="00115E25">
      <w:pPr>
        <w:rPr>
          <w:rFonts w:ascii="Arial" w:eastAsia="Arial Bold" w:hAnsi="Arial" w:cs="Arial"/>
          <w:b/>
          <w:bCs/>
          <w:i/>
          <w:iCs/>
          <w:sz w:val="24"/>
          <w:szCs w:val="24"/>
        </w:rPr>
      </w:pPr>
    </w:p>
    <w:p w14:paraId="6BDF86C5" w14:textId="26DA8289" w:rsidR="00AB210D" w:rsidRPr="00F85BD6" w:rsidRDefault="00AB210D" w:rsidP="00F43834">
      <w:pPr>
        <w:pStyle w:val="Heading2"/>
        <w:numPr>
          <w:ilvl w:val="1"/>
          <w:numId w:val="30"/>
        </w:numPr>
        <w:rPr>
          <w:i w:val="0"/>
          <w:iCs w:val="0"/>
          <w:sz w:val="22"/>
          <w:szCs w:val="22"/>
        </w:rPr>
      </w:pPr>
      <w:bookmarkStart w:id="12" w:name="_Toc487447794"/>
      <w:bookmarkStart w:id="13" w:name="_Hlk19554194"/>
      <w:r w:rsidRPr="00F85BD6">
        <w:rPr>
          <w:i w:val="0"/>
          <w:iCs w:val="0"/>
          <w:sz w:val="22"/>
          <w:szCs w:val="22"/>
        </w:rPr>
        <w:t>Evaluation and reporting strategy</w:t>
      </w:r>
    </w:p>
    <w:p w14:paraId="158DF931" w14:textId="77777777" w:rsidR="00AB210D" w:rsidRPr="00203B4F" w:rsidRDefault="00AB210D" w:rsidP="00DA61D4">
      <w:pPr>
        <w:ind w:left="360"/>
        <w:rPr>
          <w:rFonts w:ascii="Arial" w:hAnsi="Arial" w:cs="Arial"/>
          <w:i/>
          <w:iCs/>
        </w:rPr>
      </w:pPr>
      <w:r w:rsidRPr="00203B4F">
        <w:rPr>
          <w:rFonts w:ascii="Arial" w:hAnsi="Arial" w:cs="Arial"/>
          <w:i/>
          <w:iCs/>
        </w:rPr>
        <w:t xml:space="preserve">Describe how your partnership intends to evaluate and report any Outcomes achieved </w:t>
      </w:r>
      <w:proofErr w:type="gramStart"/>
      <w:r w:rsidRPr="00203B4F">
        <w:rPr>
          <w:rFonts w:ascii="Arial" w:hAnsi="Arial" w:cs="Arial"/>
          <w:i/>
          <w:iCs/>
        </w:rPr>
        <w:t>as a result of</w:t>
      </w:r>
      <w:proofErr w:type="gramEnd"/>
      <w:r w:rsidRPr="00203B4F">
        <w:rPr>
          <w:rFonts w:ascii="Arial" w:hAnsi="Arial" w:cs="Arial"/>
          <w:i/>
          <w:iCs/>
        </w:rPr>
        <w:t xml:space="preserve"> funding through the program.</w:t>
      </w:r>
    </w:p>
    <w:p w14:paraId="7D162AE6" w14:textId="2DF3312C" w:rsidR="00AB210D" w:rsidRPr="00203B4F" w:rsidRDefault="00AB210D" w:rsidP="00AE1ADE">
      <w:pPr>
        <w:ind w:left="426"/>
        <w:rPr>
          <w:rFonts w:ascii="Arial" w:hAnsi="Arial" w:cs="Arial"/>
          <w:lang w:eastAsia="en-AU"/>
        </w:rPr>
      </w:pPr>
    </w:p>
    <w:p w14:paraId="036CF4D3" w14:textId="765E84A1" w:rsidR="00B7689B" w:rsidRPr="00F85BD6" w:rsidRDefault="00B7689B" w:rsidP="00F43834">
      <w:pPr>
        <w:pStyle w:val="Heading2"/>
        <w:numPr>
          <w:ilvl w:val="1"/>
          <w:numId w:val="30"/>
        </w:numPr>
        <w:rPr>
          <w:i w:val="0"/>
          <w:iCs w:val="0"/>
          <w:sz w:val="22"/>
          <w:szCs w:val="22"/>
        </w:rPr>
      </w:pPr>
      <w:r w:rsidRPr="00F85BD6">
        <w:rPr>
          <w:i w:val="0"/>
          <w:iCs w:val="0"/>
          <w:sz w:val="22"/>
          <w:szCs w:val="22"/>
        </w:rPr>
        <w:t>Risk Management Plan</w:t>
      </w:r>
      <w:bookmarkEnd w:id="11"/>
      <w:bookmarkEnd w:id="12"/>
    </w:p>
    <w:p w14:paraId="05F90438" w14:textId="444AA424" w:rsidR="00B7689B" w:rsidRPr="00203B4F" w:rsidRDefault="00B7689B" w:rsidP="00DA61D4">
      <w:pPr>
        <w:ind w:left="360"/>
        <w:rPr>
          <w:rFonts w:ascii="Arial" w:hAnsi="Arial" w:cs="Arial"/>
          <w:i/>
          <w:iCs/>
        </w:rPr>
      </w:pPr>
      <w:r w:rsidRPr="00203B4F">
        <w:rPr>
          <w:rFonts w:ascii="Arial" w:hAnsi="Arial" w:cs="Arial"/>
          <w:i/>
          <w:iCs/>
        </w:rPr>
        <w:t xml:space="preserve">Include information about potential </w:t>
      </w:r>
      <w:r w:rsidR="0046411E" w:rsidRPr="00203B4F">
        <w:rPr>
          <w:rFonts w:ascii="Arial" w:hAnsi="Arial" w:cs="Arial"/>
          <w:i/>
          <w:iCs/>
        </w:rPr>
        <w:t xml:space="preserve">risks involved with the </w:t>
      </w:r>
      <w:r w:rsidR="0030494A" w:rsidRPr="00203B4F">
        <w:rPr>
          <w:rFonts w:ascii="Arial" w:hAnsi="Arial" w:cs="Arial"/>
          <w:i/>
          <w:iCs/>
        </w:rPr>
        <w:t xml:space="preserve">activity </w:t>
      </w:r>
      <w:r w:rsidR="0046411E" w:rsidRPr="00203B4F">
        <w:rPr>
          <w:rFonts w:ascii="Arial" w:hAnsi="Arial" w:cs="Arial"/>
          <w:i/>
          <w:iCs/>
        </w:rPr>
        <w:t xml:space="preserve">and how these may be </w:t>
      </w:r>
      <w:r w:rsidR="00C60550" w:rsidRPr="00203B4F">
        <w:rPr>
          <w:rFonts w:ascii="Arial" w:hAnsi="Arial" w:cs="Arial"/>
          <w:i/>
          <w:iCs/>
        </w:rPr>
        <w:t>mitigated</w:t>
      </w:r>
      <w:r w:rsidR="005A1DF9">
        <w:rPr>
          <w:rFonts w:ascii="Arial" w:hAnsi="Arial" w:cs="Arial"/>
          <w:i/>
          <w:iCs/>
        </w:rPr>
        <w:t xml:space="preserve"> (</w:t>
      </w:r>
      <w:r w:rsidR="005A1DF9" w:rsidRPr="00203B4F">
        <w:rPr>
          <w:rFonts w:ascii="Arial" w:hAnsi="Arial" w:cs="Arial"/>
          <w:i/>
        </w:rPr>
        <w:t>add more rows as required</w:t>
      </w:r>
      <w:r w:rsidR="005A1DF9">
        <w:rPr>
          <w:rFonts w:ascii="Arial" w:hAnsi="Arial" w:cs="Arial"/>
          <w:i/>
        </w:rPr>
        <w:t>)</w:t>
      </w:r>
      <w:r w:rsidR="0046411E" w:rsidRPr="00203B4F">
        <w:rPr>
          <w:rFonts w:ascii="Arial" w:hAnsi="Arial" w:cs="Arial"/>
          <w:i/>
          <w:iCs/>
        </w:rPr>
        <w:t>.</w:t>
      </w:r>
    </w:p>
    <w:tbl>
      <w:tblPr>
        <w:tblStyle w:val="TableGrid1"/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887"/>
        <w:gridCol w:w="1260"/>
        <w:gridCol w:w="1283"/>
        <w:gridCol w:w="3258"/>
      </w:tblGrid>
      <w:tr w:rsidR="004F4080" w:rsidRPr="005A1DF9" w14:paraId="2AD492B4" w14:textId="77777777" w:rsidTr="00D006AA">
        <w:tc>
          <w:tcPr>
            <w:tcW w:w="1101" w:type="dxa"/>
            <w:shd w:val="clear" w:color="auto" w:fill="F2F2F2"/>
          </w:tcPr>
          <w:p w14:paraId="474FECDE" w14:textId="77777777" w:rsidR="004F4080" w:rsidRPr="005A1DF9" w:rsidRDefault="004F4080" w:rsidP="004F408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-AU" w:eastAsia="en-AU"/>
              </w:rPr>
            </w:pPr>
            <w:r w:rsidRPr="005A1DF9">
              <w:rPr>
                <w:rFonts w:ascii="Arial" w:eastAsia="Arial" w:hAnsi="Arial" w:cs="Arial"/>
                <w:b/>
                <w:sz w:val="20"/>
                <w:szCs w:val="20"/>
                <w:lang w:val="en-AU" w:eastAsia="en-AU"/>
              </w:rPr>
              <w:t>Risk ID Number</w:t>
            </w:r>
            <w:r w:rsidRPr="005A1DF9">
              <w:rPr>
                <w:rFonts w:ascii="Arial" w:eastAsia="Arial" w:hAnsi="Arial" w:cs="Arial"/>
                <w:sz w:val="20"/>
                <w:szCs w:val="20"/>
                <w:lang w:val="en-AU" w:eastAsia="en-AU"/>
              </w:rPr>
              <w:t xml:space="preserve"> </w:t>
            </w:r>
            <w:r w:rsidRPr="005A1DF9">
              <w:rPr>
                <w:rFonts w:ascii="Arial" w:eastAsia="Arial" w:hAnsi="Arial" w:cs="Arial"/>
                <w:sz w:val="20"/>
                <w:szCs w:val="20"/>
                <w:lang w:val="en-AU" w:eastAsia="en-AU"/>
              </w:rPr>
              <w:br/>
              <w:t>Insert risk number (e.g. 1, 2, 3 etc.)</w:t>
            </w:r>
          </w:p>
        </w:tc>
        <w:tc>
          <w:tcPr>
            <w:tcW w:w="1417" w:type="dxa"/>
            <w:shd w:val="clear" w:color="auto" w:fill="F2F2F2"/>
          </w:tcPr>
          <w:p w14:paraId="603ED0E5" w14:textId="77777777" w:rsidR="004F4080" w:rsidRPr="005A1DF9" w:rsidRDefault="004F4080" w:rsidP="004F408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-AU" w:eastAsia="en-AU"/>
              </w:rPr>
            </w:pPr>
            <w:r w:rsidRPr="005A1DF9">
              <w:rPr>
                <w:rFonts w:ascii="Arial" w:eastAsia="Arial" w:hAnsi="Arial" w:cs="Arial"/>
                <w:b/>
                <w:sz w:val="20"/>
                <w:szCs w:val="20"/>
                <w:lang w:val="en-AU" w:eastAsia="en-AU"/>
              </w:rPr>
              <w:t>Risk Category</w:t>
            </w:r>
            <w:r w:rsidRPr="005A1DF9">
              <w:rPr>
                <w:rFonts w:ascii="Arial" w:eastAsia="Arial" w:hAnsi="Arial" w:cs="Arial"/>
                <w:sz w:val="20"/>
                <w:szCs w:val="20"/>
                <w:lang w:val="en-AU" w:eastAsia="en-AU"/>
              </w:rPr>
              <w:br/>
            </w:r>
            <w:proofErr w:type="spellStart"/>
            <w:r w:rsidRPr="005A1DF9">
              <w:rPr>
                <w:rFonts w:ascii="Arial" w:eastAsia="Arial" w:hAnsi="Arial" w:cs="Arial"/>
                <w:sz w:val="20"/>
                <w:szCs w:val="20"/>
                <w:lang w:val="en-AU" w:eastAsia="en-AU"/>
              </w:rPr>
              <w:t>Category</w:t>
            </w:r>
            <w:proofErr w:type="spellEnd"/>
            <w:r w:rsidRPr="005A1DF9">
              <w:rPr>
                <w:rFonts w:ascii="Arial" w:eastAsia="Arial" w:hAnsi="Arial" w:cs="Arial"/>
                <w:sz w:val="20"/>
                <w:szCs w:val="20"/>
                <w:lang w:val="en-AU" w:eastAsia="en-AU"/>
              </w:rPr>
              <w:t xml:space="preserve"> of the risk to the activity (see note below)</w:t>
            </w:r>
          </w:p>
        </w:tc>
        <w:tc>
          <w:tcPr>
            <w:tcW w:w="1887" w:type="dxa"/>
            <w:shd w:val="clear" w:color="auto" w:fill="F2F2F2"/>
          </w:tcPr>
          <w:p w14:paraId="64E0CFA2" w14:textId="77777777" w:rsidR="004F4080" w:rsidRPr="005A1DF9" w:rsidRDefault="004F4080" w:rsidP="004F408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-AU" w:eastAsia="en-AU"/>
              </w:rPr>
            </w:pPr>
            <w:r w:rsidRPr="005A1DF9">
              <w:rPr>
                <w:rFonts w:ascii="Arial" w:eastAsia="Arial" w:hAnsi="Arial" w:cs="Arial"/>
                <w:b/>
                <w:sz w:val="20"/>
                <w:szCs w:val="20"/>
                <w:lang w:val="en-AU" w:eastAsia="en-AU"/>
              </w:rPr>
              <w:t>Risk Description</w:t>
            </w:r>
            <w:r w:rsidRPr="005A1DF9">
              <w:rPr>
                <w:rFonts w:ascii="Arial" w:eastAsia="Arial" w:hAnsi="Arial" w:cs="Arial"/>
                <w:sz w:val="20"/>
                <w:szCs w:val="20"/>
                <w:lang w:val="en-AU" w:eastAsia="en-AU"/>
              </w:rPr>
              <w:br/>
              <w:t>Brief description of the risk to the activity</w:t>
            </w:r>
          </w:p>
        </w:tc>
        <w:tc>
          <w:tcPr>
            <w:tcW w:w="1260" w:type="dxa"/>
            <w:shd w:val="clear" w:color="auto" w:fill="F2F2F2"/>
          </w:tcPr>
          <w:p w14:paraId="1F8A7004" w14:textId="77777777" w:rsidR="004F4080" w:rsidRPr="005A1DF9" w:rsidRDefault="004F4080" w:rsidP="004F408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-AU" w:eastAsia="en-AU"/>
              </w:rPr>
            </w:pPr>
            <w:r w:rsidRPr="005A1DF9">
              <w:rPr>
                <w:rFonts w:ascii="Arial" w:eastAsia="Arial" w:hAnsi="Arial" w:cs="Arial"/>
                <w:b/>
                <w:sz w:val="20"/>
                <w:szCs w:val="20"/>
                <w:lang w:val="en-AU" w:eastAsia="en-AU"/>
              </w:rPr>
              <w:t>Impact</w:t>
            </w:r>
            <w:r w:rsidRPr="005A1DF9">
              <w:rPr>
                <w:rFonts w:ascii="Arial" w:eastAsia="Arial" w:hAnsi="Arial" w:cs="Arial"/>
                <w:sz w:val="20"/>
                <w:szCs w:val="20"/>
                <w:lang w:val="en-AU" w:eastAsia="en-AU"/>
              </w:rPr>
              <w:br/>
              <w:t>How much of an effect will it have to activity delivery (e.g. high, medium low)</w:t>
            </w:r>
          </w:p>
        </w:tc>
        <w:tc>
          <w:tcPr>
            <w:tcW w:w="1283" w:type="dxa"/>
            <w:shd w:val="clear" w:color="auto" w:fill="F2F2F2"/>
          </w:tcPr>
          <w:p w14:paraId="1CF80E17" w14:textId="77777777" w:rsidR="004F4080" w:rsidRPr="005A1DF9" w:rsidRDefault="004F4080" w:rsidP="004F408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-AU" w:eastAsia="en-AU"/>
              </w:rPr>
            </w:pPr>
            <w:r w:rsidRPr="005A1DF9">
              <w:rPr>
                <w:rFonts w:ascii="Arial" w:eastAsia="Arial" w:hAnsi="Arial" w:cs="Arial"/>
                <w:b/>
                <w:sz w:val="20"/>
                <w:szCs w:val="20"/>
                <w:lang w:val="en-AU" w:eastAsia="en-AU"/>
              </w:rPr>
              <w:t>Likelihood</w:t>
            </w:r>
            <w:r w:rsidRPr="005A1DF9">
              <w:rPr>
                <w:rFonts w:ascii="Arial" w:eastAsia="Arial" w:hAnsi="Arial" w:cs="Arial"/>
                <w:sz w:val="20"/>
                <w:szCs w:val="20"/>
                <w:lang w:val="en-AU" w:eastAsia="en-AU"/>
              </w:rPr>
              <w:br/>
              <w:t>How likely is it to occur (e.g. high, medium, low)</w:t>
            </w:r>
          </w:p>
        </w:tc>
        <w:tc>
          <w:tcPr>
            <w:tcW w:w="3258" w:type="dxa"/>
            <w:shd w:val="clear" w:color="auto" w:fill="F2F2F2"/>
          </w:tcPr>
          <w:p w14:paraId="73414A84" w14:textId="77777777" w:rsidR="004F4080" w:rsidRPr="005A1DF9" w:rsidRDefault="004F4080" w:rsidP="004F408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-AU" w:eastAsia="en-AU"/>
              </w:rPr>
            </w:pPr>
            <w:r w:rsidRPr="005A1DF9">
              <w:rPr>
                <w:rFonts w:ascii="Arial" w:eastAsia="Arial" w:hAnsi="Arial" w:cs="Arial"/>
                <w:b/>
                <w:sz w:val="20"/>
                <w:szCs w:val="20"/>
                <w:lang w:val="en-AU" w:eastAsia="en-AU"/>
              </w:rPr>
              <w:t>Mitigation Strategy</w:t>
            </w:r>
            <w:r w:rsidRPr="005A1DF9">
              <w:rPr>
                <w:rFonts w:ascii="Arial" w:eastAsia="Arial" w:hAnsi="Arial" w:cs="Arial"/>
                <w:sz w:val="20"/>
                <w:szCs w:val="20"/>
                <w:lang w:val="en-AU" w:eastAsia="en-AU"/>
              </w:rPr>
              <w:br/>
              <w:t>What actions has the company undertaken to limit this risk?</w:t>
            </w:r>
          </w:p>
        </w:tc>
      </w:tr>
      <w:tr w:rsidR="004F4080" w:rsidRPr="00F21427" w14:paraId="14C211EF" w14:textId="77777777" w:rsidTr="00D006AA">
        <w:tc>
          <w:tcPr>
            <w:tcW w:w="1101" w:type="dxa"/>
          </w:tcPr>
          <w:p w14:paraId="380CDAD5" w14:textId="64794FEC" w:rsidR="004F4080" w:rsidRPr="00F21427" w:rsidRDefault="004F4080" w:rsidP="004F4080">
            <w:pPr>
              <w:spacing w:after="0" w:line="240" w:lineRule="auto"/>
              <w:rPr>
                <w:rFonts w:ascii="Arial" w:eastAsia="Arial" w:hAnsi="Arial" w:cs="Arial"/>
                <w:b/>
                <w:lang w:val="en-AU" w:eastAsia="en-AU"/>
              </w:rPr>
            </w:pPr>
          </w:p>
        </w:tc>
        <w:tc>
          <w:tcPr>
            <w:tcW w:w="1417" w:type="dxa"/>
          </w:tcPr>
          <w:p w14:paraId="6033F63E" w14:textId="2C055ACE" w:rsidR="004F4080" w:rsidRPr="00F21427" w:rsidRDefault="004F4080" w:rsidP="004F4080">
            <w:pPr>
              <w:spacing w:after="0" w:line="240" w:lineRule="auto"/>
              <w:rPr>
                <w:rFonts w:ascii="Arial" w:eastAsia="Arial" w:hAnsi="Arial" w:cs="Arial"/>
                <w:bCs/>
                <w:lang w:val="en-AU" w:eastAsia="en-AU"/>
              </w:rPr>
            </w:pPr>
          </w:p>
        </w:tc>
        <w:tc>
          <w:tcPr>
            <w:tcW w:w="1887" w:type="dxa"/>
          </w:tcPr>
          <w:p w14:paraId="19CDEAB6" w14:textId="77777777" w:rsidR="004F4080" w:rsidRPr="00F21427" w:rsidRDefault="004F4080" w:rsidP="00F30F21">
            <w:pPr>
              <w:spacing w:after="0" w:line="240" w:lineRule="auto"/>
              <w:rPr>
                <w:rFonts w:ascii="Arial" w:eastAsia="Arial" w:hAnsi="Arial" w:cs="Arial"/>
                <w:bCs/>
                <w:lang w:val="en-AU" w:eastAsia="en-AU"/>
              </w:rPr>
            </w:pPr>
          </w:p>
        </w:tc>
        <w:tc>
          <w:tcPr>
            <w:tcW w:w="1260" w:type="dxa"/>
          </w:tcPr>
          <w:p w14:paraId="0BB202A4" w14:textId="229E3FE1" w:rsidR="004F4080" w:rsidRPr="00F21427" w:rsidRDefault="004F4080" w:rsidP="004F4080">
            <w:pPr>
              <w:spacing w:after="0" w:line="240" w:lineRule="auto"/>
              <w:rPr>
                <w:rFonts w:ascii="Arial" w:eastAsia="Arial" w:hAnsi="Arial" w:cs="Arial"/>
                <w:bCs/>
                <w:lang w:val="en-AU" w:eastAsia="en-AU"/>
              </w:rPr>
            </w:pPr>
          </w:p>
        </w:tc>
        <w:tc>
          <w:tcPr>
            <w:tcW w:w="1283" w:type="dxa"/>
          </w:tcPr>
          <w:p w14:paraId="471BFBBC" w14:textId="68871E32" w:rsidR="004F4080" w:rsidRPr="00F21427" w:rsidRDefault="004F4080" w:rsidP="004F4080">
            <w:pPr>
              <w:spacing w:after="0" w:line="240" w:lineRule="auto"/>
              <w:rPr>
                <w:rFonts w:ascii="Arial" w:eastAsia="Arial" w:hAnsi="Arial" w:cs="Arial"/>
                <w:bCs/>
                <w:lang w:val="en-AU" w:eastAsia="en-AU"/>
              </w:rPr>
            </w:pPr>
          </w:p>
        </w:tc>
        <w:tc>
          <w:tcPr>
            <w:tcW w:w="3258" w:type="dxa"/>
          </w:tcPr>
          <w:p w14:paraId="36EBF27A" w14:textId="2FF5172E" w:rsidR="004F4080" w:rsidRPr="00F21427" w:rsidRDefault="004F4080" w:rsidP="00CA12D8">
            <w:pPr>
              <w:spacing w:after="0" w:line="240" w:lineRule="auto"/>
              <w:contextualSpacing/>
              <w:rPr>
                <w:rFonts w:ascii="Arial" w:eastAsia="Arial" w:hAnsi="Arial" w:cs="Arial"/>
                <w:bCs/>
                <w:lang w:val="en-AU" w:eastAsia="en-AU"/>
              </w:rPr>
            </w:pPr>
          </w:p>
        </w:tc>
      </w:tr>
      <w:tr w:rsidR="004F4080" w:rsidRPr="00F21427" w14:paraId="74C31220" w14:textId="77777777" w:rsidTr="00D006AA">
        <w:tc>
          <w:tcPr>
            <w:tcW w:w="1101" w:type="dxa"/>
          </w:tcPr>
          <w:p w14:paraId="7436A89B" w14:textId="2733AA35" w:rsidR="004F4080" w:rsidRPr="00F21427" w:rsidRDefault="004F4080" w:rsidP="004F4080">
            <w:pPr>
              <w:spacing w:after="0" w:line="240" w:lineRule="auto"/>
              <w:rPr>
                <w:rFonts w:ascii="Arial" w:eastAsia="Arial" w:hAnsi="Arial" w:cs="Arial"/>
                <w:lang w:val="en-AU" w:eastAsia="en-AU"/>
              </w:rPr>
            </w:pPr>
          </w:p>
        </w:tc>
        <w:tc>
          <w:tcPr>
            <w:tcW w:w="1417" w:type="dxa"/>
          </w:tcPr>
          <w:p w14:paraId="6FEF37A5" w14:textId="170EA098" w:rsidR="004F4080" w:rsidRPr="00F21427" w:rsidRDefault="004F4080" w:rsidP="004F4080">
            <w:pPr>
              <w:spacing w:after="0" w:line="240" w:lineRule="auto"/>
              <w:rPr>
                <w:rFonts w:ascii="Arial" w:eastAsia="Arial" w:hAnsi="Arial" w:cs="Arial"/>
                <w:lang w:val="en-AU" w:eastAsia="en-AU"/>
              </w:rPr>
            </w:pPr>
          </w:p>
        </w:tc>
        <w:tc>
          <w:tcPr>
            <w:tcW w:w="1887" w:type="dxa"/>
          </w:tcPr>
          <w:p w14:paraId="15AB4267" w14:textId="77777777" w:rsidR="004F4080" w:rsidRPr="00F21427" w:rsidRDefault="004F4080" w:rsidP="004F4080">
            <w:pPr>
              <w:spacing w:after="0" w:line="240" w:lineRule="auto"/>
              <w:rPr>
                <w:rFonts w:ascii="Arial" w:eastAsia="Arial" w:hAnsi="Arial" w:cs="Arial"/>
                <w:lang w:val="en-AU" w:eastAsia="en-AU"/>
              </w:rPr>
            </w:pPr>
          </w:p>
        </w:tc>
        <w:tc>
          <w:tcPr>
            <w:tcW w:w="1260" w:type="dxa"/>
          </w:tcPr>
          <w:p w14:paraId="661F2668" w14:textId="0CCC5CBE" w:rsidR="004F4080" w:rsidRPr="00F21427" w:rsidRDefault="004F4080" w:rsidP="004F4080">
            <w:pPr>
              <w:spacing w:after="0" w:line="240" w:lineRule="auto"/>
              <w:rPr>
                <w:rFonts w:ascii="Arial" w:eastAsia="Arial" w:hAnsi="Arial" w:cs="Arial"/>
                <w:lang w:val="en-AU" w:eastAsia="en-AU"/>
              </w:rPr>
            </w:pPr>
          </w:p>
        </w:tc>
        <w:tc>
          <w:tcPr>
            <w:tcW w:w="1283" w:type="dxa"/>
          </w:tcPr>
          <w:p w14:paraId="54115E70" w14:textId="1CFC0EB1" w:rsidR="004F4080" w:rsidRPr="00F21427" w:rsidRDefault="004F4080" w:rsidP="004F4080">
            <w:pPr>
              <w:spacing w:after="0" w:line="240" w:lineRule="auto"/>
              <w:rPr>
                <w:rFonts w:ascii="Arial" w:eastAsia="Arial" w:hAnsi="Arial" w:cs="Arial"/>
                <w:lang w:val="en-AU" w:eastAsia="en-AU"/>
              </w:rPr>
            </w:pPr>
          </w:p>
        </w:tc>
        <w:tc>
          <w:tcPr>
            <w:tcW w:w="3258" w:type="dxa"/>
          </w:tcPr>
          <w:p w14:paraId="5545E084" w14:textId="77777777" w:rsidR="004F4080" w:rsidRPr="00F21427" w:rsidRDefault="004F4080" w:rsidP="004F4080">
            <w:pPr>
              <w:spacing w:after="0" w:line="240" w:lineRule="auto"/>
              <w:rPr>
                <w:rFonts w:ascii="Arial" w:eastAsia="Arial" w:hAnsi="Arial" w:cs="Arial"/>
                <w:lang w:val="en-AU" w:eastAsia="en-AU"/>
              </w:rPr>
            </w:pPr>
          </w:p>
        </w:tc>
      </w:tr>
      <w:tr w:rsidR="004F4080" w:rsidRPr="00F21427" w14:paraId="1DA09CBE" w14:textId="77777777" w:rsidTr="00D006AA">
        <w:tc>
          <w:tcPr>
            <w:tcW w:w="1101" w:type="dxa"/>
          </w:tcPr>
          <w:p w14:paraId="7A9B3E39" w14:textId="6F68FD93" w:rsidR="004F4080" w:rsidRPr="00F21427" w:rsidRDefault="004F4080" w:rsidP="004F4080">
            <w:pPr>
              <w:spacing w:after="0" w:line="240" w:lineRule="auto"/>
              <w:rPr>
                <w:rFonts w:ascii="Arial" w:eastAsia="Arial" w:hAnsi="Arial" w:cs="Arial"/>
                <w:lang w:val="en-AU" w:eastAsia="en-AU"/>
              </w:rPr>
            </w:pPr>
          </w:p>
        </w:tc>
        <w:tc>
          <w:tcPr>
            <w:tcW w:w="1417" w:type="dxa"/>
          </w:tcPr>
          <w:p w14:paraId="30AF006D" w14:textId="20015D67" w:rsidR="004F4080" w:rsidRPr="00F21427" w:rsidRDefault="004F4080" w:rsidP="004F4080">
            <w:pPr>
              <w:spacing w:after="0" w:line="240" w:lineRule="auto"/>
              <w:rPr>
                <w:rFonts w:ascii="Arial" w:eastAsia="Arial" w:hAnsi="Arial" w:cs="Arial"/>
                <w:lang w:val="en-AU" w:eastAsia="en-AU"/>
              </w:rPr>
            </w:pPr>
          </w:p>
        </w:tc>
        <w:tc>
          <w:tcPr>
            <w:tcW w:w="1887" w:type="dxa"/>
          </w:tcPr>
          <w:p w14:paraId="351BB8BE" w14:textId="77777777" w:rsidR="004F4080" w:rsidRPr="00F21427" w:rsidRDefault="004F4080" w:rsidP="004F4080">
            <w:pPr>
              <w:spacing w:after="0" w:line="240" w:lineRule="auto"/>
              <w:rPr>
                <w:rFonts w:ascii="Arial" w:eastAsia="Arial" w:hAnsi="Arial" w:cs="Arial"/>
                <w:lang w:val="en-AU" w:eastAsia="en-AU"/>
              </w:rPr>
            </w:pPr>
          </w:p>
        </w:tc>
        <w:tc>
          <w:tcPr>
            <w:tcW w:w="1260" w:type="dxa"/>
          </w:tcPr>
          <w:p w14:paraId="038B1570" w14:textId="6E752B0C" w:rsidR="004F4080" w:rsidRPr="00F21427" w:rsidRDefault="004F4080" w:rsidP="004F4080">
            <w:pPr>
              <w:spacing w:after="0" w:line="240" w:lineRule="auto"/>
              <w:rPr>
                <w:rFonts w:ascii="Arial" w:eastAsia="Arial" w:hAnsi="Arial" w:cs="Arial"/>
                <w:lang w:val="en-AU" w:eastAsia="en-AU"/>
              </w:rPr>
            </w:pPr>
          </w:p>
        </w:tc>
        <w:tc>
          <w:tcPr>
            <w:tcW w:w="1283" w:type="dxa"/>
          </w:tcPr>
          <w:p w14:paraId="09C216F3" w14:textId="464C0C00" w:rsidR="004F4080" w:rsidRPr="00F21427" w:rsidRDefault="004F4080" w:rsidP="004F4080">
            <w:pPr>
              <w:spacing w:after="0" w:line="240" w:lineRule="auto"/>
              <w:rPr>
                <w:rFonts w:ascii="Arial" w:eastAsia="Arial" w:hAnsi="Arial" w:cs="Arial"/>
                <w:lang w:val="en-AU" w:eastAsia="en-AU"/>
              </w:rPr>
            </w:pPr>
          </w:p>
        </w:tc>
        <w:tc>
          <w:tcPr>
            <w:tcW w:w="3258" w:type="dxa"/>
          </w:tcPr>
          <w:p w14:paraId="22471FED" w14:textId="04157592" w:rsidR="004F4080" w:rsidRPr="00F21427" w:rsidRDefault="004F4080" w:rsidP="00CA12D8">
            <w:pPr>
              <w:spacing w:after="0" w:line="240" w:lineRule="auto"/>
              <w:contextualSpacing/>
              <w:rPr>
                <w:rFonts w:ascii="Arial" w:eastAsia="Arial" w:hAnsi="Arial" w:cs="Arial"/>
                <w:lang w:val="en-AU" w:eastAsia="en-AU"/>
              </w:rPr>
            </w:pPr>
          </w:p>
        </w:tc>
      </w:tr>
      <w:tr w:rsidR="004F4080" w:rsidRPr="00F21427" w14:paraId="1A28B71F" w14:textId="77777777" w:rsidTr="00D006AA">
        <w:tc>
          <w:tcPr>
            <w:tcW w:w="1101" w:type="dxa"/>
          </w:tcPr>
          <w:p w14:paraId="35A9F01A" w14:textId="2BD96685" w:rsidR="004F4080" w:rsidRPr="00F21427" w:rsidRDefault="004F4080" w:rsidP="004F4080">
            <w:pPr>
              <w:spacing w:after="0" w:line="240" w:lineRule="auto"/>
              <w:rPr>
                <w:rFonts w:ascii="Arial" w:eastAsia="Arial" w:hAnsi="Arial" w:cs="Arial"/>
                <w:lang w:val="en-AU" w:eastAsia="en-AU"/>
              </w:rPr>
            </w:pPr>
          </w:p>
        </w:tc>
        <w:tc>
          <w:tcPr>
            <w:tcW w:w="1417" w:type="dxa"/>
          </w:tcPr>
          <w:p w14:paraId="536CEF6F" w14:textId="2FA36EAB" w:rsidR="004F4080" w:rsidRPr="00F21427" w:rsidRDefault="004F4080" w:rsidP="004F4080">
            <w:pPr>
              <w:spacing w:after="0" w:line="240" w:lineRule="auto"/>
              <w:rPr>
                <w:rFonts w:ascii="Arial" w:eastAsia="Arial" w:hAnsi="Arial" w:cs="Arial"/>
                <w:lang w:val="en-AU" w:eastAsia="en-AU"/>
              </w:rPr>
            </w:pPr>
          </w:p>
        </w:tc>
        <w:tc>
          <w:tcPr>
            <w:tcW w:w="1887" w:type="dxa"/>
          </w:tcPr>
          <w:p w14:paraId="56599D66" w14:textId="77777777" w:rsidR="004F4080" w:rsidRPr="00F21427" w:rsidRDefault="004F4080" w:rsidP="004F4080">
            <w:pPr>
              <w:spacing w:after="0" w:line="240" w:lineRule="auto"/>
              <w:rPr>
                <w:rFonts w:ascii="Arial" w:eastAsia="Arial" w:hAnsi="Arial" w:cs="Arial"/>
                <w:lang w:val="en-AU" w:eastAsia="en-AU"/>
              </w:rPr>
            </w:pPr>
          </w:p>
        </w:tc>
        <w:tc>
          <w:tcPr>
            <w:tcW w:w="1260" w:type="dxa"/>
          </w:tcPr>
          <w:p w14:paraId="46F836AF" w14:textId="67227305" w:rsidR="004F4080" w:rsidRPr="00F21427" w:rsidRDefault="004F4080" w:rsidP="004F4080">
            <w:pPr>
              <w:spacing w:after="0" w:line="240" w:lineRule="auto"/>
              <w:rPr>
                <w:rFonts w:ascii="Arial" w:eastAsia="Arial" w:hAnsi="Arial" w:cs="Arial"/>
                <w:lang w:val="en-AU" w:eastAsia="en-AU"/>
              </w:rPr>
            </w:pPr>
          </w:p>
        </w:tc>
        <w:tc>
          <w:tcPr>
            <w:tcW w:w="1283" w:type="dxa"/>
          </w:tcPr>
          <w:p w14:paraId="3B56AF3E" w14:textId="29D4E358" w:rsidR="004F4080" w:rsidRPr="00F21427" w:rsidRDefault="004F4080" w:rsidP="004F4080">
            <w:pPr>
              <w:spacing w:after="0" w:line="240" w:lineRule="auto"/>
              <w:rPr>
                <w:rFonts w:ascii="Arial" w:eastAsia="Arial" w:hAnsi="Arial" w:cs="Arial"/>
                <w:lang w:val="en-AU" w:eastAsia="en-AU"/>
              </w:rPr>
            </w:pPr>
          </w:p>
        </w:tc>
        <w:tc>
          <w:tcPr>
            <w:tcW w:w="3258" w:type="dxa"/>
          </w:tcPr>
          <w:p w14:paraId="435E77DA" w14:textId="77777777" w:rsidR="004F4080" w:rsidRPr="00F21427" w:rsidRDefault="004F4080" w:rsidP="004F4080">
            <w:pPr>
              <w:spacing w:after="0" w:line="240" w:lineRule="auto"/>
              <w:rPr>
                <w:rFonts w:ascii="Arial" w:eastAsia="Arial" w:hAnsi="Arial" w:cs="Arial"/>
                <w:lang w:val="en-AU" w:eastAsia="en-AU"/>
              </w:rPr>
            </w:pPr>
          </w:p>
        </w:tc>
      </w:tr>
    </w:tbl>
    <w:p w14:paraId="3E620EDF" w14:textId="77777777" w:rsidR="004F4080" w:rsidRPr="00203B4F" w:rsidRDefault="004F4080" w:rsidP="004F4080">
      <w:pPr>
        <w:spacing w:after="0" w:line="240" w:lineRule="auto"/>
        <w:rPr>
          <w:rFonts w:ascii="Arial" w:eastAsia="Arial" w:hAnsi="Arial" w:cs="Arial"/>
          <w:i/>
          <w:sz w:val="18"/>
          <w:szCs w:val="18"/>
        </w:rPr>
      </w:pPr>
    </w:p>
    <w:p w14:paraId="394D0910" w14:textId="227AB231" w:rsidR="00CA12D8" w:rsidRPr="00203B4F" w:rsidRDefault="004F4080" w:rsidP="00683E9A">
      <w:pPr>
        <w:spacing w:after="0" w:line="240" w:lineRule="auto"/>
        <w:ind w:left="426"/>
        <w:rPr>
          <w:rFonts w:ascii="Arial" w:hAnsi="Arial" w:cs="Arial"/>
        </w:rPr>
      </w:pPr>
      <w:r w:rsidRPr="00203B4F">
        <w:rPr>
          <w:rFonts w:ascii="Arial" w:eastAsia="Arial" w:hAnsi="Arial" w:cs="Arial"/>
          <w:i/>
          <w:sz w:val="18"/>
          <w:szCs w:val="18"/>
        </w:rPr>
        <w:t xml:space="preserve">Note: Common risk categories </w:t>
      </w:r>
      <w:proofErr w:type="gramStart"/>
      <w:r w:rsidRPr="00203B4F">
        <w:rPr>
          <w:rFonts w:ascii="Arial" w:eastAsia="Arial" w:hAnsi="Arial" w:cs="Arial"/>
          <w:i/>
          <w:sz w:val="18"/>
          <w:szCs w:val="18"/>
        </w:rPr>
        <w:t>are:</w:t>
      </w:r>
      <w:proofErr w:type="gramEnd"/>
      <w:r w:rsidRPr="00203B4F">
        <w:rPr>
          <w:rFonts w:ascii="Arial" w:eastAsia="Arial" w:hAnsi="Arial" w:cs="Arial"/>
          <w:i/>
          <w:sz w:val="18"/>
          <w:szCs w:val="18"/>
        </w:rPr>
        <w:t xml:space="preserve"> activity requirements; schedule; budget; deliverables; scope issues; suppliers; communication; and resourcing. You may wish to include some or all of these, dependent on your activity</w:t>
      </w:r>
      <w:bookmarkEnd w:id="13"/>
    </w:p>
    <w:p w14:paraId="656A5B0B" w14:textId="42EEE848" w:rsidR="000B3618" w:rsidRPr="00203B4F" w:rsidRDefault="000B3618" w:rsidP="000F4B96">
      <w:pPr>
        <w:jc w:val="center"/>
        <w:rPr>
          <w:rFonts w:ascii="Arial" w:hAnsi="Arial" w:cs="Arial"/>
        </w:rPr>
      </w:pPr>
    </w:p>
    <w:sectPr w:rsidR="000B3618" w:rsidRPr="00203B4F" w:rsidSect="006727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127" w:right="1440" w:bottom="1134" w:left="993" w:header="51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01EC9" w14:textId="77777777" w:rsidR="008B7FA6" w:rsidRDefault="008B7FA6">
      <w:pPr>
        <w:spacing w:after="0" w:line="240" w:lineRule="auto"/>
      </w:pPr>
      <w:r>
        <w:separator/>
      </w:r>
    </w:p>
  </w:endnote>
  <w:endnote w:type="continuationSeparator" w:id="0">
    <w:p w14:paraId="5CB1AFDA" w14:textId="77777777" w:rsidR="008B7FA6" w:rsidRDefault="008B7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F1CC8" w14:textId="5B2BB4A7" w:rsidR="00653BCA" w:rsidRDefault="00653BC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6BE4F73" wp14:editId="18DA39D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91795"/>
              <wp:effectExtent l="0" t="0" r="18415" b="0"/>
              <wp:wrapNone/>
              <wp:docPr id="124397987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E15DFBD" w14:textId="28355EB5" w:rsidR="00653BCA" w:rsidRPr="00653BCA" w:rsidRDefault="00653BCA" w:rsidP="00653BCA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sz w:val="24"/>
                              <w:szCs w:val="24"/>
                            </w:rPr>
                          </w:pPr>
                          <w:r w:rsidRPr="00653BCA">
                            <w:rPr>
                              <w:rFonts w:ascii="Arial" w:eastAsia="Arial" w:hAnsi="Arial" w:cs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0" tIns="0" rIns="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BE4F7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54.05pt;height:30.8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" filled="f" stroked="f">
              <v:textbox style="mso-fit-shape-to-text:t" inset="0,0,0,15pt">
                <w:txbxContent>
                  <w:p w14:paraId="7E15DFBD" w14:textId="28355EB5" w:rsidR="00653BCA" w:rsidRPr="00653BCA" w:rsidRDefault="00653BCA" w:rsidP="00653BCA">
                    <w:pPr>
                      <w:spacing w:after="0"/>
                      <w:rPr>
                        <w:rFonts w:ascii="Arial" w:eastAsia="Arial" w:hAnsi="Arial" w:cs="Arial"/>
                        <w:noProof/>
                        <w:sz w:val="24"/>
                        <w:szCs w:val="24"/>
                      </w:rPr>
                    </w:pPr>
                    <w:r w:rsidRPr="00653BCA">
                      <w:rPr>
                        <w:rFonts w:ascii="Arial" w:eastAsia="Arial" w:hAnsi="Arial" w:cs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F8017" w14:textId="615FACD9" w:rsidR="001E0D58" w:rsidRDefault="00653BCA">
    <w:pPr>
      <w:pStyle w:val="Footer"/>
      <w:tabs>
        <w:tab w:val="clear" w:pos="9026"/>
        <w:tab w:val="right" w:pos="9000"/>
      </w:tabs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76E264" wp14:editId="47D4AF0A">
              <wp:simplePos x="628650" y="10077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91795"/>
              <wp:effectExtent l="0" t="0" r="18415" b="0"/>
              <wp:wrapNone/>
              <wp:docPr id="129557761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8CE25D8" w14:textId="578EB033" w:rsidR="00653BCA" w:rsidRPr="00653BCA" w:rsidRDefault="00653BCA" w:rsidP="00653BCA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sz w:val="24"/>
                              <w:szCs w:val="24"/>
                            </w:rPr>
                          </w:pPr>
                          <w:r w:rsidRPr="00653BCA">
                            <w:rPr>
                              <w:rFonts w:ascii="Arial" w:eastAsia="Arial" w:hAnsi="Arial" w:cs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0" tIns="0" rIns="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76E26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54.05pt;height:30.8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" filled="f" stroked="f">
              <v:textbox style="mso-fit-shape-to-text:t" inset="0,0,0,15pt">
                <w:txbxContent>
                  <w:p w14:paraId="38CE25D8" w14:textId="578EB033" w:rsidR="00653BCA" w:rsidRPr="00653BCA" w:rsidRDefault="00653BCA" w:rsidP="00653BCA">
                    <w:pPr>
                      <w:spacing w:after="0"/>
                      <w:rPr>
                        <w:rFonts w:ascii="Arial" w:eastAsia="Arial" w:hAnsi="Arial" w:cs="Arial"/>
                        <w:noProof/>
                        <w:sz w:val="24"/>
                        <w:szCs w:val="24"/>
                      </w:rPr>
                    </w:pPr>
                    <w:r w:rsidRPr="00653BCA">
                      <w:rPr>
                        <w:rFonts w:ascii="Arial" w:eastAsia="Arial" w:hAnsi="Arial" w:cs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E0D58">
      <w:fldChar w:fldCharType="begin"/>
    </w:r>
    <w:r w:rsidR="001E0D58">
      <w:instrText xml:space="preserve"> PAGE </w:instrText>
    </w:r>
    <w:r w:rsidR="001E0D58">
      <w:fldChar w:fldCharType="separate"/>
    </w:r>
    <w:r w:rsidR="000F4B96">
      <w:rPr>
        <w:noProof/>
      </w:rPr>
      <w:t>2</w:t>
    </w:r>
    <w:r w:rsidR="001E0D5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678FE" w14:textId="730A03D1" w:rsidR="00653BCA" w:rsidRDefault="00653BC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62414EFA" wp14:editId="4720951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91795"/>
              <wp:effectExtent l="0" t="0" r="18415" b="0"/>
              <wp:wrapNone/>
              <wp:docPr id="102672790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B4C8E68" w14:textId="73002E01" w:rsidR="00653BCA" w:rsidRPr="00653BCA" w:rsidRDefault="00653BCA" w:rsidP="00653BCA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sz w:val="24"/>
                              <w:szCs w:val="24"/>
                            </w:rPr>
                          </w:pPr>
                          <w:r w:rsidRPr="00653BCA">
                            <w:rPr>
                              <w:rFonts w:ascii="Arial" w:eastAsia="Arial" w:hAnsi="Arial" w:cs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0" tIns="0" rIns="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414EF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54.05pt;height:30.85pt;z-index:2516572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" filled="f" stroked="f">
              <v:textbox style="mso-fit-shape-to-text:t" inset="0,0,0,15pt">
                <w:txbxContent>
                  <w:p w14:paraId="6B4C8E68" w14:textId="73002E01" w:rsidR="00653BCA" w:rsidRPr="00653BCA" w:rsidRDefault="00653BCA" w:rsidP="00653BCA">
                    <w:pPr>
                      <w:spacing w:after="0"/>
                      <w:rPr>
                        <w:rFonts w:ascii="Arial" w:eastAsia="Arial" w:hAnsi="Arial" w:cs="Arial"/>
                        <w:noProof/>
                        <w:sz w:val="24"/>
                        <w:szCs w:val="24"/>
                      </w:rPr>
                    </w:pPr>
                    <w:r w:rsidRPr="00653BCA">
                      <w:rPr>
                        <w:rFonts w:ascii="Arial" w:eastAsia="Arial" w:hAnsi="Arial" w:cs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879BB" w14:textId="77777777" w:rsidR="008B7FA6" w:rsidRDefault="008B7FA6">
      <w:pPr>
        <w:spacing w:after="0" w:line="240" w:lineRule="auto"/>
      </w:pPr>
      <w:r>
        <w:separator/>
      </w:r>
    </w:p>
  </w:footnote>
  <w:footnote w:type="continuationSeparator" w:id="0">
    <w:p w14:paraId="61244ECB" w14:textId="77777777" w:rsidR="008B7FA6" w:rsidRDefault="008B7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7C8F9" w14:textId="61E07F8C" w:rsidR="00653BCA" w:rsidRDefault="00653BC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3120" behindDoc="0" locked="0" layoutInCell="1" allowOverlap="1" wp14:anchorId="7C8A00B0" wp14:editId="7598B0C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91795"/>
              <wp:effectExtent l="0" t="0" r="18415" b="8255"/>
              <wp:wrapNone/>
              <wp:docPr id="77561419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6B7422C" w14:textId="5F72550B" w:rsidR="00653BCA" w:rsidRPr="00653BCA" w:rsidRDefault="00653BCA" w:rsidP="00653BCA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sz w:val="24"/>
                              <w:szCs w:val="24"/>
                            </w:rPr>
                          </w:pPr>
                          <w:r w:rsidRPr="00653BCA">
                            <w:rPr>
                              <w:rFonts w:ascii="Arial" w:eastAsia="Arial" w:hAnsi="Arial" w:cs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0" tIns="190500" rIns="0" bIns="0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8A00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30.85pt;z-index:25165312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" filled="f" stroked="f">
              <v:textbox style="mso-fit-shape-to-text:t" inset="0,15pt,0,0">
                <w:txbxContent>
                  <w:p w14:paraId="26B7422C" w14:textId="5F72550B" w:rsidR="00653BCA" w:rsidRPr="00653BCA" w:rsidRDefault="00653BCA" w:rsidP="00653BCA">
                    <w:pPr>
                      <w:spacing w:after="0"/>
                      <w:rPr>
                        <w:rFonts w:ascii="Arial" w:eastAsia="Arial" w:hAnsi="Arial" w:cs="Arial"/>
                        <w:noProof/>
                        <w:sz w:val="24"/>
                        <w:szCs w:val="24"/>
                      </w:rPr>
                    </w:pPr>
                    <w:r w:rsidRPr="00653BCA">
                      <w:rPr>
                        <w:rFonts w:ascii="Arial" w:eastAsia="Arial" w:hAnsi="Arial" w:cs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2932A" w14:textId="5119AB5B" w:rsidR="001E0D58" w:rsidRDefault="00CD06A5">
    <w:pPr>
      <w:pStyle w:val="Header"/>
      <w:tabs>
        <w:tab w:val="clear" w:pos="9026"/>
        <w:tab w:val="right" w:pos="9000"/>
      </w:tabs>
    </w:pPr>
    <w:r>
      <w:rPr>
        <w:rFonts w:eastAsia="MS Mincho"/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31834B4F" wp14:editId="79C65CB9">
          <wp:simplePos x="0" y="0"/>
          <wp:positionH relativeFrom="page">
            <wp:posOffset>1905</wp:posOffset>
          </wp:positionH>
          <wp:positionV relativeFrom="page">
            <wp:posOffset>-635</wp:posOffset>
          </wp:positionV>
          <wp:extent cx="7560000" cy="10684800"/>
          <wp:effectExtent l="0" t="0" r="3175" b="2540"/>
          <wp:wrapNone/>
          <wp:docPr id="1124057130" name="Picture 1124057130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8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3BCA">
      <w:rPr>
        <w:rFonts w:eastAsia="MS Mincho"/>
        <w:noProof/>
        <w:lang w:val="en-GB" w:eastAsia="en-GB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25F4297F" wp14:editId="03FAD0FC">
              <wp:simplePos x="628650" y="323850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91795"/>
              <wp:effectExtent l="0" t="0" r="18415" b="8255"/>
              <wp:wrapNone/>
              <wp:docPr id="25693740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4F95819" w14:textId="4CB5AB25" w:rsidR="00653BCA" w:rsidRPr="00653BCA" w:rsidRDefault="00653BCA" w:rsidP="00653BCA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sz w:val="24"/>
                              <w:szCs w:val="24"/>
                            </w:rPr>
                          </w:pPr>
                          <w:r w:rsidRPr="00653BCA">
                            <w:rPr>
                              <w:rFonts w:ascii="Arial" w:eastAsia="Arial" w:hAnsi="Arial" w:cs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0" tIns="190500" rIns="0" bIns="0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F4297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4.05pt;height:30.85pt;z-index:25165516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" filled="f" stroked="f">
              <v:textbox style="mso-fit-shape-to-text:t" inset="0,15pt,0,0">
                <w:txbxContent>
                  <w:p w14:paraId="64F95819" w14:textId="4CB5AB25" w:rsidR="00653BCA" w:rsidRPr="00653BCA" w:rsidRDefault="00653BCA" w:rsidP="00653BCA">
                    <w:pPr>
                      <w:spacing w:after="0"/>
                      <w:rPr>
                        <w:rFonts w:ascii="Arial" w:eastAsia="Arial" w:hAnsi="Arial" w:cs="Arial"/>
                        <w:noProof/>
                        <w:sz w:val="24"/>
                        <w:szCs w:val="24"/>
                      </w:rPr>
                    </w:pPr>
                    <w:r w:rsidRPr="00653BCA">
                      <w:rPr>
                        <w:rFonts w:ascii="Arial" w:eastAsia="Arial" w:hAnsi="Arial" w:cs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D4969" w14:textId="4E702720" w:rsidR="00653BCA" w:rsidRDefault="00653BC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1072" behindDoc="0" locked="0" layoutInCell="1" allowOverlap="1" wp14:anchorId="3F99C9B9" wp14:editId="41C5394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91795"/>
              <wp:effectExtent l="0" t="0" r="18415" b="8255"/>
              <wp:wrapNone/>
              <wp:docPr id="170207887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C4C13AC" w14:textId="0D9BA9CB" w:rsidR="00653BCA" w:rsidRPr="00653BCA" w:rsidRDefault="00653BCA" w:rsidP="00653BCA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sz w:val="24"/>
                              <w:szCs w:val="24"/>
                            </w:rPr>
                          </w:pPr>
                          <w:r w:rsidRPr="00653BCA">
                            <w:rPr>
                              <w:rFonts w:ascii="Arial" w:eastAsia="Arial" w:hAnsi="Arial" w:cs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0" tIns="190500" rIns="0" bIns="0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99C9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54.05pt;height:30.85pt;z-index:2516510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" filled="f" stroked="f">
              <v:textbox style="mso-fit-shape-to-text:t" inset="0,15pt,0,0">
                <w:txbxContent>
                  <w:p w14:paraId="7C4C13AC" w14:textId="0D9BA9CB" w:rsidR="00653BCA" w:rsidRPr="00653BCA" w:rsidRDefault="00653BCA" w:rsidP="00653BCA">
                    <w:pPr>
                      <w:spacing w:after="0"/>
                      <w:rPr>
                        <w:rFonts w:ascii="Arial" w:eastAsia="Arial" w:hAnsi="Arial" w:cs="Arial"/>
                        <w:noProof/>
                        <w:sz w:val="24"/>
                        <w:szCs w:val="24"/>
                      </w:rPr>
                    </w:pPr>
                    <w:r w:rsidRPr="00653BCA">
                      <w:rPr>
                        <w:rFonts w:ascii="Arial" w:eastAsia="Arial" w:hAnsi="Arial" w:cs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438D7"/>
    <w:multiLevelType w:val="hybridMultilevel"/>
    <w:tmpl w:val="BD2E28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B434E"/>
    <w:multiLevelType w:val="hybridMultilevel"/>
    <w:tmpl w:val="9EF25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D507E"/>
    <w:multiLevelType w:val="hybridMultilevel"/>
    <w:tmpl w:val="5D445E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AF2D65"/>
    <w:multiLevelType w:val="hybridMultilevel"/>
    <w:tmpl w:val="8C3E9D08"/>
    <w:lvl w:ilvl="0" w:tplc="BCF22B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82CB8"/>
    <w:multiLevelType w:val="multilevel"/>
    <w:tmpl w:val="A1085D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220391"/>
    <w:multiLevelType w:val="multilevel"/>
    <w:tmpl w:val="07327F46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" w15:restartNumberingAfterBreak="0">
    <w:nsid w:val="15481547"/>
    <w:multiLevelType w:val="multilevel"/>
    <w:tmpl w:val="E65CF54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7" w15:restartNumberingAfterBreak="0">
    <w:nsid w:val="1A045269"/>
    <w:multiLevelType w:val="multilevel"/>
    <w:tmpl w:val="A7F2A2E6"/>
    <w:styleLink w:val="Dash"/>
    <w:lvl w:ilvl="0">
      <w:numFmt w:val="bullet"/>
      <w:lvlText w:val="-"/>
      <w:lvlJc w:val="left"/>
      <w:rPr>
        <w:rFonts w:ascii="Arial" w:eastAsia="Arial" w:hAnsi="Arial" w:cs="Arial"/>
        <w:position w:val="4"/>
      </w:rPr>
    </w:lvl>
    <w:lvl w:ilvl="1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  <w:lvl w:ilvl="2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  <w:lvl w:ilvl="3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  <w:lvl w:ilvl="4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  <w:lvl w:ilvl="5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  <w:lvl w:ilvl="6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  <w:lvl w:ilvl="7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  <w:lvl w:ilvl="8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</w:abstractNum>
  <w:abstractNum w:abstractNumId="8" w15:restartNumberingAfterBreak="0">
    <w:nsid w:val="1C535141"/>
    <w:multiLevelType w:val="multilevel"/>
    <w:tmpl w:val="EE20F2A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006B53"/>
    <w:multiLevelType w:val="multilevel"/>
    <w:tmpl w:val="50B6ECD4"/>
    <w:lvl w:ilvl="0">
      <w:numFmt w:val="bullet"/>
      <w:lvlText w:val="-"/>
      <w:lvlJc w:val="left"/>
      <w:rPr>
        <w:rFonts w:ascii="Arial" w:eastAsia="Arial" w:hAnsi="Arial" w:cs="Arial"/>
        <w:position w:val="4"/>
      </w:rPr>
    </w:lvl>
    <w:lvl w:ilvl="1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  <w:lvl w:ilvl="2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  <w:lvl w:ilvl="3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  <w:lvl w:ilvl="4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  <w:lvl w:ilvl="5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  <w:lvl w:ilvl="6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  <w:lvl w:ilvl="7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  <w:lvl w:ilvl="8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</w:abstractNum>
  <w:abstractNum w:abstractNumId="10" w15:restartNumberingAfterBreak="0">
    <w:nsid w:val="277039AA"/>
    <w:multiLevelType w:val="multilevel"/>
    <w:tmpl w:val="E47628B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1" w15:restartNumberingAfterBreak="0">
    <w:nsid w:val="28672BC7"/>
    <w:multiLevelType w:val="hybridMultilevel"/>
    <w:tmpl w:val="A9DAB52C"/>
    <w:lvl w:ilvl="0" w:tplc="FB6CE8B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="Helv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AD75E9"/>
    <w:multiLevelType w:val="hybridMultilevel"/>
    <w:tmpl w:val="6CA8F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C078E1"/>
    <w:multiLevelType w:val="multilevel"/>
    <w:tmpl w:val="61800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0A67FC"/>
    <w:multiLevelType w:val="multilevel"/>
    <w:tmpl w:val="0B087910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5" w15:restartNumberingAfterBreak="0">
    <w:nsid w:val="35890B87"/>
    <w:multiLevelType w:val="hybridMultilevel"/>
    <w:tmpl w:val="CE2E5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07078"/>
    <w:multiLevelType w:val="multilevel"/>
    <w:tmpl w:val="D81C57B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7" w15:restartNumberingAfterBreak="0">
    <w:nsid w:val="48F531E7"/>
    <w:multiLevelType w:val="hybridMultilevel"/>
    <w:tmpl w:val="32147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C7336"/>
    <w:multiLevelType w:val="hybridMultilevel"/>
    <w:tmpl w:val="7DB04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30DFC"/>
    <w:multiLevelType w:val="multilevel"/>
    <w:tmpl w:val="0A8849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rial" w:hAnsi="Arial"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" w:hAnsi="Arial"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rial" w:hAnsi="Arial"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" w:hAnsi="Arial"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rial" w:hAnsi="Arial"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rial" w:hAnsi="Arial" w:cs="Arial" w:hint="default"/>
      </w:rPr>
    </w:lvl>
  </w:abstractNum>
  <w:abstractNum w:abstractNumId="20" w15:restartNumberingAfterBreak="0">
    <w:nsid w:val="5F656AAC"/>
    <w:multiLevelType w:val="hybridMultilevel"/>
    <w:tmpl w:val="30BC2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62196"/>
    <w:multiLevelType w:val="multilevel"/>
    <w:tmpl w:val="6040F2D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22" w15:restartNumberingAfterBreak="0">
    <w:nsid w:val="63190793"/>
    <w:multiLevelType w:val="multilevel"/>
    <w:tmpl w:val="A49EBB3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23" w15:restartNumberingAfterBreak="0">
    <w:nsid w:val="642106F9"/>
    <w:multiLevelType w:val="hybridMultilevel"/>
    <w:tmpl w:val="6FCA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A6533"/>
    <w:multiLevelType w:val="hybridMultilevel"/>
    <w:tmpl w:val="3B62B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537AB"/>
    <w:multiLevelType w:val="multilevel"/>
    <w:tmpl w:val="B61A9E8C"/>
    <w:lvl w:ilvl="0">
      <w:numFmt w:val="bullet"/>
      <w:lvlText w:val="-"/>
      <w:lvlJc w:val="left"/>
      <w:rPr>
        <w:rFonts w:ascii="Arial" w:eastAsia="Arial" w:hAnsi="Arial" w:cs="Arial"/>
        <w:position w:val="4"/>
      </w:rPr>
    </w:lvl>
    <w:lvl w:ilvl="1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  <w:lvl w:ilvl="2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  <w:lvl w:ilvl="3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  <w:lvl w:ilvl="4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  <w:lvl w:ilvl="5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  <w:lvl w:ilvl="6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  <w:lvl w:ilvl="7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  <w:lvl w:ilvl="8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</w:abstractNum>
  <w:abstractNum w:abstractNumId="26" w15:restartNumberingAfterBreak="0">
    <w:nsid w:val="6BDA54C4"/>
    <w:multiLevelType w:val="multilevel"/>
    <w:tmpl w:val="71A0766A"/>
    <w:lvl w:ilvl="0">
      <w:numFmt w:val="bullet"/>
      <w:lvlText w:val="-"/>
      <w:lvlJc w:val="left"/>
      <w:rPr>
        <w:rFonts w:ascii="Arial" w:eastAsia="Arial" w:hAnsi="Arial" w:cs="Arial"/>
        <w:position w:val="4"/>
      </w:rPr>
    </w:lvl>
    <w:lvl w:ilvl="1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  <w:lvl w:ilvl="2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  <w:lvl w:ilvl="3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  <w:lvl w:ilvl="4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  <w:lvl w:ilvl="5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  <w:lvl w:ilvl="6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  <w:lvl w:ilvl="7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  <w:lvl w:ilvl="8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</w:abstractNum>
  <w:abstractNum w:abstractNumId="27" w15:restartNumberingAfterBreak="0">
    <w:nsid w:val="7377694D"/>
    <w:multiLevelType w:val="hybridMultilevel"/>
    <w:tmpl w:val="EC2A94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0A62E2"/>
    <w:multiLevelType w:val="hybridMultilevel"/>
    <w:tmpl w:val="9DE62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371F4"/>
    <w:multiLevelType w:val="multilevel"/>
    <w:tmpl w:val="FCC0FFE0"/>
    <w:lvl w:ilvl="0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  <w:lvl w:ilvl="1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  <w:lvl w:ilvl="2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  <w:lvl w:ilvl="3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  <w:lvl w:ilvl="4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  <w:lvl w:ilvl="5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  <w:lvl w:ilvl="6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  <w:lvl w:ilvl="7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  <w:lvl w:ilvl="8">
      <w:start w:val="1"/>
      <w:numFmt w:val="bullet"/>
      <w:lvlText w:val="-"/>
      <w:lvlJc w:val="left"/>
      <w:rPr>
        <w:rFonts w:ascii="Arial" w:eastAsia="Arial" w:hAnsi="Arial" w:cs="Arial"/>
        <w:position w:val="4"/>
      </w:rPr>
    </w:lvl>
  </w:abstractNum>
  <w:num w:numId="1" w16cid:durableId="1133713060">
    <w:abstractNumId w:val="21"/>
  </w:num>
  <w:num w:numId="2" w16cid:durableId="1294825924">
    <w:abstractNumId w:val="5"/>
  </w:num>
  <w:num w:numId="3" w16cid:durableId="1077746086">
    <w:abstractNumId w:val="6"/>
  </w:num>
  <w:num w:numId="4" w16cid:durableId="1530680014">
    <w:abstractNumId w:val="16"/>
  </w:num>
  <w:num w:numId="5" w16cid:durableId="201792041">
    <w:abstractNumId w:val="22"/>
  </w:num>
  <w:num w:numId="6" w16cid:durableId="962732181">
    <w:abstractNumId w:val="10"/>
  </w:num>
  <w:num w:numId="7" w16cid:durableId="1809979511">
    <w:abstractNumId w:val="14"/>
  </w:num>
  <w:num w:numId="8" w16cid:durableId="94719407">
    <w:abstractNumId w:val="29"/>
  </w:num>
  <w:num w:numId="9" w16cid:durableId="2082629639">
    <w:abstractNumId w:val="25"/>
  </w:num>
  <w:num w:numId="10" w16cid:durableId="1490050015">
    <w:abstractNumId w:val="26"/>
  </w:num>
  <w:num w:numId="11" w16cid:durableId="18312139">
    <w:abstractNumId w:val="9"/>
  </w:num>
  <w:num w:numId="12" w16cid:durableId="380327981">
    <w:abstractNumId w:val="7"/>
  </w:num>
  <w:num w:numId="13" w16cid:durableId="108355780">
    <w:abstractNumId w:val="0"/>
  </w:num>
  <w:num w:numId="14" w16cid:durableId="1394085865">
    <w:abstractNumId w:val="4"/>
  </w:num>
  <w:num w:numId="15" w16cid:durableId="1406106259">
    <w:abstractNumId w:val="8"/>
  </w:num>
  <w:num w:numId="16" w16cid:durableId="1063413243">
    <w:abstractNumId w:val="13"/>
  </w:num>
  <w:num w:numId="17" w16cid:durableId="375662084">
    <w:abstractNumId w:val="11"/>
  </w:num>
  <w:num w:numId="18" w16cid:durableId="991324772">
    <w:abstractNumId w:val="3"/>
  </w:num>
  <w:num w:numId="19" w16cid:durableId="1557399666">
    <w:abstractNumId w:val="1"/>
  </w:num>
  <w:num w:numId="20" w16cid:durableId="734475645">
    <w:abstractNumId w:val="15"/>
  </w:num>
  <w:num w:numId="21" w16cid:durableId="252057523">
    <w:abstractNumId w:val="24"/>
  </w:num>
  <w:num w:numId="22" w16cid:durableId="329452429">
    <w:abstractNumId w:val="28"/>
  </w:num>
  <w:num w:numId="23" w16cid:durableId="1540312296">
    <w:abstractNumId w:val="18"/>
  </w:num>
  <w:num w:numId="24" w16cid:durableId="1225028552">
    <w:abstractNumId w:val="20"/>
  </w:num>
  <w:num w:numId="25" w16cid:durableId="1639333902">
    <w:abstractNumId w:val="17"/>
  </w:num>
  <w:num w:numId="26" w16cid:durableId="715203697">
    <w:abstractNumId w:val="12"/>
  </w:num>
  <w:num w:numId="27" w16cid:durableId="1972174912">
    <w:abstractNumId w:val="23"/>
  </w:num>
  <w:num w:numId="28" w16cid:durableId="287122927">
    <w:abstractNumId w:val="27"/>
  </w:num>
  <w:num w:numId="29" w16cid:durableId="342830020">
    <w:abstractNumId w:val="2"/>
  </w:num>
  <w:num w:numId="30" w16cid:durableId="13576550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71DA"/>
    <w:rsid w:val="00004195"/>
    <w:rsid w:val="00007BC3"/>
    <w:rsid w:val="0001416B"/>
    <w:rsid w:val="0001581D"/>
    <w:rsid w:val="00025D01"/>
    <w:rsid w:val="00031D08"/>
    <w:rsid w:val="000345E7"/>
    <w:rsid w:val="00041F3F"/>
    <w:rsid w:val="00047DEC"/>
    <w:rsid w:val="00062F80"/>
    <w:rsid w:val="00071AEA"/>
    <w:rsid w:val="00080CA8"/>
    <w:rsid w:val="0009411B"/>
    <w:rsid w:val="000A6F3F"/>
    <w:rsid w:val="000A7058"/>
    <w:rsid w:val="000B3618"/>
    <w:rsid w:val="000B784A"/>
    <w:rsid w:val="000D4922"/>
    <w:rsid w:val="000F15DE"/>
    <w:rsid w:val="000F4B96"/>
    <w:rsid w:val="00113D16"/>
    <w:rsid w:val="00115E25"/>
    <w:rsid w:val="00116F4A"/>
    <w:rsid w:val="0011748D"/>
    <w:rsid w:val="00127A52"/>
    <w:rsid w:val="001609F5"/>
    <w:rsid w:val="0016712E"/>
    <w:rsid w:val="00172E1D"/>
    <w:rsid w:val="00176757"/>
    <w:rsid w:val="00180CD5"/>
    <w:rsid w:val="001840C1"/>
    <w:rsid w:val="0018797D"/>
    <w:rsid w:val="001C62B9"/>
    <w:rsid w:val="001D6DA4"/>
    <w:rsid w:val="001E0D58"/>
    <w:rsid w:val="001F2051"/>
    <w:rsid w:val="00203B4F"/>
    <w:rsid w:val="00203CE8"/>
    <w:rsid w:val="00260E31"/>
    <w:rsid w:val="002719D1"/>
    <w:rsid w:val="002A7C99"/>
    <w:rsid w:val="002B7EA0"/>
    <w:rsid w:val="002C6D41"/>
    <w:rsid w:val="002D3C04"/>
    <w:rsid w:val="002D629E"/>
    <w:rsid w:val="002F6C51"/>
    <w:rsid w:val="0030494A"/>
    <w:rsid w:val="003201FE"/>
    <w:rsid w:val="00326556"/>
    <w:rsid w:val="003535DA"/>
    <w:rsid w:val="003538BD"/>
    <w:rsid w:val="00354508"/>
    <w:rsid w:val="00375F05"/>
    <w:rsid w:val="003A77CE"/>
    <w:rsid w:val="003B0D28"/>
    <w:rsid w:val="003D2DBD"/>
    <w:rsid w:val="003E1043"/>
    <w:rsid w:val="003F662B"/>
    <w:rsid w:val="00401E12"/>
    <w:rsid w:val="00412C95"/>
    <w:rsid w:val="004225A9"/>
    <w:rsid w:val="004226D1"/>
    <w:rsid w:val="00425CF9"/>
    <w:rsid w:val="00432754"/>
    <w:rsid w:val="00441793"/>
    <w:rsid w:val="004435E0"/>
    <w:rsid w:val="00455D60"/>
    <w:rsid w:val="0046411E"/>
    <w:rsid w:val="00473BBC"/>
    <w:rsid w:val="004923E3"/>
    <w:rsid w:val="004926BB"/>
    <w:rsid w:val="004A7B64"/>
    <w:rsid w:val="004C79E6"/>
    <w:rsid w:val="004D5D15"/>
    <w:rsid w:val="004E13D2"/>
    <w:rsid w:val="004F4080"/>
    <w:rsid w:val="005237ED"/>
    <w:rsid w:val="005460B9"/>
    <w:rsid w:val="005553F7"/>
    <w:rsid w:val="00570480"/>
    <w:rsid w:val="00574B79"/>
    <w:rsid w:val="00580968"/>
    <w:rsid w:val="00580BB6"/>
    <w:rsid w:val="00594A9B"/>
    <w:rsid w:val="0059601B"/>
    <w:rsid w:val="005A016F"/>
    <w:rsid w:val="005A1DF9"/>
    <w:rsid w:val="005B59A8"/>
    <w:rsid w:val="005C1777"/>
    <w:rsid w:val="005D0737"/>
    <w:rsid w:val="005D09E7"/>
    <w:rsid w:val="00600A82"/>
    <w:rsid w:val="00615C1E"/>
    <w:rsid w:val="00625B58"/>
    <w:rsid w:val="00653BCA"/>
    <w:rsid w:val="00662F4E"/>
    <w:rsid w:val="006727B1"/>
    <w:rsid w:val="006771DA"/>
    <w:rsid w:val="00683E9A"/>
    <w:rsid w:val="00691B19"/>
    <w:rsid w:val="006C14BC"/>
    <w:rsid w:val="006E16D2"/>
    <w:rsid w:val="006F3A04"/>
    <w:rsid w:val="006F4C82"/>
    <w:rsid w:val="006F7721"/>
    <w:rsid w:val="0071472F"/>
    <w:rsid w:val="007442C6"/>
    <w:rsid w:val="00753D33"/>
    <w:rsid w:val="007606AD"/>
    <w:rsid w:val="007624C1"/>
    <w:rsid w:val="0077240F"/>
    <w:rsid w:val="00781DAC"/>
    <w:rsid w:val="00782FBA"/>
    <w:rsid w:val="007A4E58"/>
    <w:rsid w:val="007C07B7"/>
    <w:rsid w:val="007D3941"/>
    <w:rsid w:val="007E078F"/>
    <w:rsid w:val="007E254D"/>
    <w:rsid w:val="007F14DC"/>
    <w:rsid w:val="00824A5E"/>
    <w:rsid w:val="0082780D"/>
    <w:rsid w:val="00833B5B"/>
    <w:rsid w:val="00853EBB"/>
    <w:rsid w:val="008714C8"/>
    <w:rsid w:val="00877FB6"/>
    <w:rsid w:val="0088017D"/>
    <w:rsid w:val="008B7FA6"/>
    <w:rsid w:val="008D1988"/>
    <w:rsid w:val="008D6CF9"/>
    <w:rsid w:val="008E3045"/>
    <w:rsid w:val="008E54B8"/>
    <w:rsid w:val="008F4C8E"/>
    <w:rsid w:val="00907F88"/>
    <w:rsid w:val="00912077"/>
    <w:rsid w:val="00916FE5"/>
    <w:rsid w:val="009319AB"/>
    <w:rsid w:val="0094217C"/>
    <w:rsid w:val="00944E0A"/>
    <w:rsid w:val="009515FD"/>
    <w:rsid w:val="00957E03"/>
    <w:rsid w:val="00963D75"/>
    <w:rsid w:val="00973ECA"/>
    <w:rsid w:val="00985495"/>
    <w:rsid w:val="009A56C0"/>
    <w:rsid w:val="009A5D45"/>
    <w:rsid w:val="009B68F9"/>
    <w:rsid w:val="009D1EF3"/>
    <w:rsid w:val="009D271D"/>
    <w:rsid w:val="009E3C81"/>
    <w:rsid w:val="009F7F44"/>
    <w:rsid w:val="00A210ED"/>
    <w:rsid w:val="00A321F1"/>
    <w:rsid w:val="00A3711A"/>
    <w:rsid w:val="00A4400F"/>
    <w:rsid w:val="00A44D75"/>
    <w:rsid w:val="00A533C4"/>
    <w:rsid w:val="00A61F2A"/>
    <w:rsid w:val="00A652E0"/>
    <w:rsid w:val="00A67F8A"/>
    <w:rsid w:val="00A7402B"/>
    <w:rsid w:val="00AA5226"/>
    <w:rsid w:val="00AA75FF"/>
    <w:rsid w:val="00AB210D"/>
    <w:rsid w:val="00AB6B71"/>
    <w:rsid w:val="00AC712C"/>
    <w:rsid w:val="00AD15D1"/>
    <w:rsid w:val="00AD22A8"/>
    <w:rsid w:val="00AE1ADE"/>
    <w:rsid w:val="00AE61B2"/>
    <w:rsid w:val="00B00FC0"/>
    <w:rsid w:val="00B13576"/>
    <w:rsid w:val="00B239AE"/>
    <w:rsid w:val="00B25C0D"/>
    <w:rsid w:val="00B471EA"/>
    <w:rsid w:val="00B5345B"/>
    <w:rsid w:val="00B7689B"/>
    <w:rsid w:val="00BB58A6"/>
    <w:rsid w:val="00C1060C"/>
    <w:rsid w:val="00C13638"/>
    <w:rsid w:val="00C275A4"/>
    <w:rsid w:val="00C51BAB"/>
    <w:rsid w:val="00C60550"/>
    <w:rsid w:val="00C67AD6"/>
    <w:rsid w:val="00CA12D8"/>
    <w:rsid w:val="00CC6BA4"/>
    <w:rsid w:val="00CD06A5"/>
    <w:rsid w:val="00CD0B15"/>
    <w:rsid w:val="00CD2D92"/>
    <w:rsid w:val="00CD2E28"/>
    <w:rsid w:val="00CE1208"/>
    <w:rsid w:val="00CE25F6"/>
    <w:rsid w:val="00D006AA"/>
    <w:rsid w:val="00D05FCB"/>
    <w:rsid w:val="00D27362"/>
    <w:rsid w:val="00D33A2A"/>
    <w:rsid w:val="00D47648"/>
    <w:rsid w:val="00D638FC"/>
    <w:rsid w:val="00DA29B6"/>
    <w:rsid w:val="00DA61D4"/>
    <w:rsid w:val="00DC4266"/>
    <w:rsid w:val="00DC77AE"/>
    <w:rsid w:val="00DD087E"/>
    <w:rsid w:val="00DD7B31"/>
    <w:rsid w:val="00DE060C"/>
    <w:rsid w:val="00DE1356"/>
    <w:rsid w:val="00DF43E7"/>
    <w:rsid w:val="00E06FD0"/>
    <w:rsid w:val="00E21909"/>
    <w:rsid w:val="00E253AD"/>
    <w:rsid w:val="00E3386B"/>
    <w:rsid w:val="00E46E28"/>
    <w:rsid w:val="00E6678F"/>
    <w:rsid w:val="00E81239"/>
    <w:rsid w:val="00E853A8"/>
    <w:rsid w:val="00E86FF7"/>
    <w:rsid w:val="00E94003"/>
    <w:rsid w:val="00EA0653"/>
    <w:rsid w:val="00EA3279"/>
    <w:rsid w:val="00EC0165"/>
    <w:rsid w:val="00EC6180"/>
    <w:rsid w:val="00ED1E80"/>
    <w:rsid w:val="00EE399F"/>
    <w:rsid w:val="00EF616A"/>
    <w:rsid w:val="00F01E33"/>
    <w:rsid w:val="00F036E5"/>
    <w:rsid w:val="00F06151"/>
    <w:rsid w:val="00F15E18"/>
    <w:rsid w:val="00F21427"/>
    <w:rsid w:val="00F30F21"/>
    <w:rsid w:val="00F3322C"/>
    <w:rsid w:val="00F3410C"/>
    <w:rsid w:val="00F35AAE"/>
    <w:rsid w:val="00F40FF2"/>
    <w:rsid w:val="00F43834"/>
    <w:rsid w:val="00F528D5"/>
    <w:rsid w:val="00F65030"/>
    <w:rsid w:val="00F72498"/>
    <w:rsid w:val="00F82D1B"/>
    <w:rsid w:val="00F852BF"/>
    <w:rsid w:val="00F85BD6"/>
    <w:rsid w:val="00FA3FAD"/>
    <w:rsid w:val="00FD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72B7D95C"/>
  <w15:docId w15:val="{D4EBE93D-93BA-4B8F-8745-79A97164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paragraph" w:styleId="Heading1">
    <w:name w:val="heading 1"/>
    <w:next w:val="Normal"/>
    <w:pPr>
      <w:keepNext/>
      <w:spacing w:before="240" w:after="60"/>
      <w:outlineLvl w:val="0"/>
    </w:pPr>
    <w:rPr>
      <w:rFonts w:ascii="Arial Bold" w:eastAsia="Arial Bold" w:hAnsi="Arial Bold" w:cs="Arial Bold"/>
      <w:color w:val="000000"/>
      <w:kern w:val="32"/>
      <w:sz w:val="32"/>
      <w:szCs w:val="32"/>
      <w:u w:color="000000"/>
      <w:lang w:val="en-US"/>
    </w:rPr>
  </w:style>
  <w:style w:type="paragraph" w:styleId="Heading2">
    <w:name w:val="heading 2"/>
    <w:next w:val="Normal"/>
    <w:link w:val="Heading2Char"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color w:val="000000"/>
      <w:sz w:val="28"/>
      <w:szCs w:val="28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TOCHeading">
    <w:name w:val="TOC Heading"/>
    <w:next w:val="Normal"/>
    <w:uiPriority w:val="39"/>
    <w:qFormat/>
    <w:pPr>
      <w:keepNext/>
      <w:keepLines/>
      <w:spacing w:before="480" w:line="276" w:lineRule="auto"/>
    </w:pPr>
    <w:rPr>
      <w:rFonts w:ascii="Cambria" w:eastAsia="Cambria" w:hAnsi="Cambria" w:cs="Cambria"/>
      <w:b/>
      <w:bCs/>
      <w:color w:val="365F91"/>
      <w:sz w:val="28"/>
      <w:szCs w:val="28"/>
      <w:u w:color="365F91"/>
      <w:lang w:val="en-US"/>
    </w:rPr>
  </w:style>
  <w:style w:type="paragraph" w:styleId="TOC1">
    <w:name w:val="toc 1"/>
    <w:uiPriority w:val="39"/>
    <w:pPr>
      <w:tabs>
        <w:tab w:val="right" w:leader="dot" w:pos="9000"/>
      </w:tabs>
      <w:spacing w:after="1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TOC2">
    <w:name w:val="toc 2"/>
    <w:uiPriority w:val="39"/>
    <w:pPr>
      <w:tabs>
        <w:tab w:val="left" w:pos="880"/>
        <w:tab w:val="right" w:leader="dot" w:pos="9000"/>
      </w:tabs>
      <w:spacing w:after="100" w:line="276" w:lineRule="auto"/>
      <w:ind w:left="2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ListParagraph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List0">
    <w:name w:val="List 0"/>
    <w:basedOn w:val="ImportedStyle2"/>
    <w:pPr>
      <w:numPr>
        <w:numId w:val="7"/>
      </w:numPr>
    </w:pPr>
  </w:style>
  <w:style w:type="numbering" w:customStyle="1" w:styleId="ImportedStyle2">
    <w:name w:val="Imported Style 2"/>
  </w:style>
  <w:style w:type="numbering" w:customStyle="1" w:styleId="Dash">
    <w:name w:val="Dash"/>
    <w:pPr>
      <w:numPr>
        <w:numId w:val="12"/>
      </w:numPr>
    </w:pPr>
  </w:style>
  <w:style w:type="table" w:styleId="TableGrid">
    <w:name w:val="Table Grid"/>
    <w:basedOn w:val="TableNormal"/>
    <w:uiPriority w:val="59"/>
    <w:rsid w:val="00B76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F88"/>
    <w:rPr>
      <w:rFonts w:ascii="Tahoma" w:eastAsia="Calibri" w:hAnsi="Tahoma" w:cs="Tahoma"/>
      <w:color w:val="000000"/>
      <w:sz w:val="16"/>
      <w:szCs w:val="16"/>
      <w:u w:color="000000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180CD5"/>
    <w:rPr>
      <w:rFonts w:ascii="Arial" w:eastAsia="Arial" w:hAnsi="Arial" w:cs="Arial"/>
      <w:b/>
      <w:bCs/>
      <w:i/>
      <w:iCs/>
      <w:color w:val="000000"/>
      <w:sz w:val="28"/>
      <w:szCs w:val="28"/>
      <w:u w:color="000000"/>
      <w:lang w:val="en-US"/>
    </w:rPr>
  </w:style>
  <w:style w:type="paragraph" w:styleId="NormalWeb">
    <w:name w:val="Normal (Web)"/>
    <w:basedOn w:val="Normal"/>
    <w:uiPriority w:val="99"/>
    <w:semiHidden/>
    <w:unhideWhenUsed/>
    <w:rsid w:val="00D05F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en-AU" w:eastAsia="en-AU"/>
    </w:rPr>
  </w:style>
  <w:style w:type="table" w:customStyle="1" w:styleId="ARTDTable">
    <w:name w:val="ARTD_Table"/>
    <w:basedOn w:val="TableNormal"/>
    <w:uiPriority w:val="99"/>
    <w:rsid w:val="003535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ajorHAnsi" w:eastAsia="Calibri" w:hAnsiTheme="majorHAnsi"/>
      <w:bdr w:val="none" w:sz="0" w:space="0" w:color="auto"/>
    </w:rPr>
    <w:tblPr>
      <w:tblInd w:w="57" w:type="dxa"/>
      <w:tblBorders>
        <w:top w:val="single" w:sz="4" w:space="0" w:color="000000" w:themeColor="text1"/>
        <w:bottom w:val="single" w:sz="4" w:space="0" w:color="000000" w:themeColor="text1"/>
        <w:insideH w:val="single" w:sz="8" w:space="0" w:color="EEECE1"/>
      </w:tblBorders>
      <w:tblCellMar>
        <w:top w:w="113" w:type="dxa"/>
        <w:left w:w="57" w:type="dxa"/>
        <w:bottom w:w="57" w:type="dxa"/>
        <w:right w:w="57" w:type="dxa"/>
      </w:tblCellMar>
    </w:tblPr>
    <w:tblStylePr w:type="firstRow">
      <w:tblPr/>
      <w:tcPr>
        <w:shd w:val="clear" w:color="auto" w:fill="08193E"/>
      </w:tcPr>
    </w:tblStylePr>
    <w:tblStylePr w:type="lastRow"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0F1E9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80BB6"/>
    <w:rPr>
      <w:color w:val="FF00FF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F4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A7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70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7058"/>
    <w:rPr>
      <w:rFonts w:ascii="Calibri" w:eastAsia="Calibri" w:hAnsi="Calibri" w:cs="Calibri"/>
      <w:color w:val="000000"/>
      <w:u w:color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0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058"/>
    <w:rPr>
      <w:rFonts w:ascii="Calibri" w:eastAsia="Calibri" w:hAnsi="Calibri" w:cs="Calibri"/>
      <w:b/>
      <w:bCs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000310E5B95459B92A7AE0D496D63" ma:contentTypeVersion="11" ma:contentTypeDescription="Create a new document." ma:contentTypeScope="" ma:versionID="9890c3dc6d290c144a223254f447b98e">
  <xsd:schema xmlns:xsd="http://www.w3.org/2001/XMLSchema" xmlns:xs="http://www.w3.org/2001/XMLSchema" xmlns:p="http://schemas.microsoft.com/office/2006/metadata/properties" xmlns:ns3="9d8f54ab-6009-4e0e-9cd9-41c43f15f740" xmlns:ns4="d8f7222e-fc4c-4ce1-b1e8-25c6cb89d836" targetNamespace="http://schemas.microsoft.com/office/2006/metadata/properties" ma:root="true" ma:fieldsID="167a6b105b11a7396d76bccc7ba4e0fd" ns3:_="" ns4:_="">
    <xsd:import namespace="9d8f54ab-6009-4e0e-9cd9-41c43f15f740"/>
    <xsd:import namespace="d8f7222e-fc4c-4ce1-b1e8-25c6cb89d8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f54ab-6009-4e0e-9cd9-41c43f15f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222e-fc4c-4ce1-b1e8-25c6cb89d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CF423-C051-41D3-BFD4-DD95C81D8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f54ab-6009-4e0e-9cd9-41c43f15f740"/>
    <ds:schemaRef ds:uri="d8f7222e-fc4c-4ce1-b1e8-25c6cb89d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C21C1D-0D59-41CD-BBE9-E7CEE38C8A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E35B00-E732-453A-88A8-0848B483AB99}">
  <ds:schemaRefs>
    <ds:schemaRef ds:uri="http://purl.org/dc/elements/1.1/"/>
    <ds:schemaRef ds:uri="http://schemas.microsoft.com/office/2006/metadata/properties"/>
    <ds:schemaRef ds:uri="9d8f54ab-6009-4e0e-9cd9-41c43f15f74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8f7222e-fc4c-4ce1-b1e8-25c6cb89d83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E2F8BD6-2727-46D0-92DD-4709F2972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CenITex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 Dow</dc:creator>
  <cp:lastModifiedBy>James E Borman (DJSIR)</cp:lastModifiedBy>
  <cp:revision>22</cp:revision>
  <cp:lastPrinted>2017-07-03T00:13:00Z</cp:lastPrinted>
  <dcterms:created xsi:type="dcterms:W3CDTF">2025-02-10T02:30:00Z</dcterms:created>
  <dcterms:modified xsi:type="dcterms:W3CDTF">2025-02-18T04:49:00Z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62a11744-2a29-4ae7-a720-dac3a3b9abde</vt:lpwstr>
  </property>
  <property fmtid="{D5CDD505-2E9C-101B-9397-08002B2CF9AE}" pid="3" name="DSDBI ClassificationCLASSIFICATION">
    <vt:lpwstr>UNCLASSIFIED</vt:lpwstr>
  </property>
  <property fmtid="{D5CDD505-2E9C-101B-9397-08002B2CF9AE}" pid="4" name="DSDBI ClassificationDLM FOR SEC-MARKINGS">
    <vt:lpwstr>NONE</vt:lpwstr>
  </property>
  <property fmtid="{D5CDD505-2E9C-101B-9397-08002B2CF9AE}" pid="5" name="Classification">
    <vt:lpwstr>UNCLASSIFIED
NONE
Stephanie  Dow</vt:lpwstr>
  </property>
  <property fmtid="{D5CDD505-2E9C-101B-9397-08002B2CF9AE}" pid="6" name="ContentTypeId">
    <vt:lpwstr>0x01010080E000310E5B95459B92A7AE0D496D63</vt:lpwstr>
  </property>
  <property fmtid="{D5CDD505-2E9C-101B-9397-08002B2CF9AE}" pid="7" name="ClassificationContentMarkingHeaderShapeIds">
    <vt:lpwstr>6573a99c,2e3aeeef,f508dc0</vt:lpwstr>
  </property>
  <property fmtid="{D5CDD505-2E9C-101B-9397-08002B2CF9AE}" pid="8" name="ClassificationContentMarkingHeaderFontProps">
    <vt:lpwstr>#000000,12,Arial</vt:lpwstr>
  </property>
  <property fmtid="{D5CDD505-2E9C-101B-9397-08002B2CF9AE}" pid="9" name="ClassificationContentMarkingHeaderText">
    <vt:lpwstr>OFFICIAL</vt:lpwstr>
  </property>
  <property fmtid="{D5CDD505-2E9C-101B-9397-08002B2CF9AE}" pid="10" name="ClassificationContentMarkingFooterShapeIds">
    <vt:lpwstr>3d329fe3,4a25a066,4d38f20b</vt:lpwstr>
  </property>
  <property fmtid="{D5CDD505-2E9C-101B-9397-08002B2CF9AE}" pid="11" name="ClassificationContentMarkingFooterFontProps">
    <vt:lpwstr>#000000,12,Arial</vt:lpwstr>
  </property>
  <property fmtid="{D5CDD505-2E9C-101B-9397-08002B2CF9AE}" pid="12" name="ClassificationContentMarkingFooterText">
    <vt:lpwstr>OFFICIAL</vt:lpwstr>
  </property>
  <property fmtid="{D5CDD505-2E9C-101B-9397-08002B2CF9AE}" pid="13" name="MSIP_Label_d00a4df9-c942-4b09-b23a-6c1023f6de27_Enabled">
    <vt:lpwstr>true</vt:lpwstr>
  </property>
  <property fmtid="{D5CDD505-2E9C-101B-9397-08002B2CF9AE}" pid="14" name="MSIP_Label_d00a4df9-c942-4b09-b23a-6c1023f6de27_SetDate">
    <vt:lpwstr>2025-02-10T02:29:47Z</vt:lpwstr>
  </property>
  <property fmtid="{D5CDD505-2E9C-101B-9397-08002B2CF9AE}" pid="15" name="MSIP_Label_d00a4df9-c942-4b09-b23a-6c1023f6de27_Method">
    <vt:lpwstr>Privileged</vt:lpwstr>
  </property>
  <property fmtid="{D5CDD505-2E9C-101B-9397-08002B2CF9AE}" pid="16" name="MSIP_Label_d00a4df9-c942-4b09-b23a-6c1023f6de27_Name">
    <vt:lpwstr>Official (DJPR)</vt:lpwstr>
  </property>
  <property fmtid="{D5CDD505-2E9C-101B-9397-08002B2CF9AE}" pid="17" name="MSIP_Label_d00a4df9-c942-4b09-b23a-6c1023f6de27_SiteId">
    <vt:lpwstr>722ea0be-3e1c-4b11-ad6f-9401d6856e24</vt:lpwstr>
  </property>
  <property fmtid="{D5CDD505-2E9C-101B-9397-08002B2CF9AE}" pid="18" name="MSIP_Label_d00a4df9-c942-4b09-b23a-6c1023f6de27_ActionId">
    <vt:lpwstr>d42d7b25-3716-4174-a6fa-0303ebf6e100</vt:lpwstr>
  </property>
  <property fmtid="{D5CDD505-2E9C-101B-9397-08002B2CF9AE}" pid="19" name="MSIP_Label_d00a4df9-c942-4b09-b23a-6c1023f6de27_ContentBits">
    <vt:lpwstr>3</vt:lpwstr>
  </property>
</Properties>
</file>