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sz w:val="24"/>
          <w:szCs w:val="24"/>
        </w:rPr>
        <w:alias w:val="Title"/>
        <w:tag w:val="Title"/>
        <w:id w:val="-1027490997"/>
        <w:placeholder>
          <w:docPart w:val="82E8515BDCC047329532AB58B4B60E81"/>
        </w:placeholder>
        <w15:color w:val="FF0000"/>
      </w:sdtPr>
      <w:sdtEndPr/>
      <w:sdtContent>
        <w:p w14:paraId="48F61CBD" w14:textId="75B0C3CF" w:rsidR="008D653F" w:rsidRPr="00EA3A0F" w:rsidRDefault="007356F3" w:rsidP="0067108C">
          <w:pPr>
            <w:pStyle w:val="Title"/>
            <w:numPr>
              <w:ilvl w:val="0"/>
              <w:numId w:val="0"/>
            </w:numPr>
            <w:ind w:left="720" w:hanging="720"/>
            <w:rPr>
              <w:rFonts w:ascii="Calibri" w:hAnsi="Calibri" w:cs="Calibri"/>
              <w:sz w:val="36"/>
              <w:szCs w:val="36"/>
            </w:rPr>
          </w:pPr>
          <w:r w:rsidRPr="00EA3A0F">
            <w:rPr>
              <w:rFonts w:ascii="Calibri" w:hAnsi="Calibri" w:cs="Calibri"/>
              <w:sz w:val="36"/>
              <w:szCs w:val="36"/>
            </w:rPr>
            <w:t xml:space="preserve">Specialist Advice </w:t>
          </w:r>
          <w:r w:rsidR="00B10DF9">
            <w:rPr>
              <w:rFonts w:ascii="Calibri" w:hAnsi="Calibri" w:cs="Calibri"/>
              <w:sz w:val="36"/>
              <w:szCs w:val="36"/>
            </w:rPr>
            <w:t>Pathways</w:t>
          </w:r>
          <w:r w:rsidRPr="00EA3A0F">
            <w:rPr>
              <w:rFonts w:ascii="Calibri" w:hAnsi="Calibri" w:cs="Calibri"/>
              <w:sz w:val="36"/>
              <w:szCs w:val="36"/>
            </w:rPr>
            <w:t xml:space="preserve"> Program</w:t>
          </w:r>
        </w:p>
        <w:p w14:paraId="020C16B1" w14:textId="226A204B" w:rsidR="00197206" w:rsidRPr="0081581F" w:rsidRDefault="005D0961" w:rsidP="00DC6F73">
          <w:pPr>
            <w:pStyle w:val="Title"/>
            <w:numPr>
              <w:ilvl w:val="0"/>
              <w:numId w:val="0"/>
            </w:numPr>
            <w:rPr>
              <w:rFonts w:ascii="Calibri" w:hAnsi="Calibri" w:cs="Calibri"/>
              <w:sz w:val="24"/>
              <w:szCs w:val="24"/>
            </w:rPr>
          </w:pPr>
          <w:r w:rsidRPr="00396A0B">
            <w:rPr>
              <w:rFonts w:ascii="Calibri" w:hAnsi="Calibri" w:cs="Calibri"/>
              <w:sz w:val="32"/>
              <w:szCs w:val="32"/>
            </w:rPr>
            <w:t>Guidelines</w:t>
          </w:r>
        </w:p>
      </w:sdtContent>
    </w:sdt>
    <w:p w14:paraId="2FE534F2" w14:textId="180845B3" w:rsidR="00383907" w:rsidRPr="00E20BAD" w:rsidRDefault="00383907" w:rsidP="00DC6F73">
      <w:pPr>
        <w:numPr>
          <w:ilvl w:val="0"/>
          <w:numId w:val="0"/>
        </w:numPr>
        <w:ind w:left="1584" w:hanging="1584"/>
        <w:rPr>
          <w:rFonts w:ascii="Calibri" w:hAnsi="Calibri" w:cs="Calibri"/>
          <w:b/>
          <w:color w:val="FFFFFF" w:themeColor="background1"/>
          <w:sz w:val="24"/>
          <w:szCs w:val="24"/>
        </w:rPr>
      </w:pPr>
    </w:p>
    <w:p w14:paraId="5EF149D9" w14:textId="77777777" w:rsidR="00700F93" w:rsidRPr="0081581F" w:rsidRDefault="00700F93" w:rsidP="00893292">
      <w:pPr>
        <w:numPr>
          <w:ilvl w:val="0"/>
          <w:numId w:val="0"/>
        </w:numPr>
        <w:rPr>
          <w:rFonts w:ascii="Calibri" w:hAnsi="Calibri" w:cs="Calibri"/>
          <w:b/>
          <w:color w:val="auto"/>
          <w:sz w:val="24"/>
          <w:szCs w:val="24"/>
        </w:rPr>
      </w:pPr>
    </w:p>
    <w:p w14:paraId="43B0D9B6" w14:textId="312F1B9D" w:rsidR="00B06F03" w:rsidRPr="0081581F" w:rsidRDefault="00B06F03">
      <w:pPr>
        <w:numPr>
          <w:ilvl w:val="0"/>
          <w:numId w:val="0"/>
        </w:numPr>
        <w:spacing w:after="0"/>
        <w:rPr>
          <w:rFonts w:ascii="Calibri" w:hAnsi="Calibri" w:cs="Calibri"/>
          <w:b/>
          <w:color w:val="auto"/>
          <w:sz w:val="24"/>
          <w:szCs w:val="24"/>
        </w:rPr>
      </w:pPr>
    </w:p>
    <w:p w14:paraId="1E44AF19" w14:textId="65114CC2" w:rsidR="00C410F4" w:rsidRPr="0036342C" w:rsidRDefault="00E110CF" w:rsidP="00396A0B">
      <w:pPr>
        <w:numPr>
          <w:ilvl w:val="0"/>
          <w:numId w:val="0"/>
        </w:numPr>
        <w:rPr>
          <w:rFonts w:ascii="Calibri" w:hAnsi="Calibri" w:cs="Calibri"/>
          <w:b/>
          <w:strike/>
          <w:color w:val="auto"/>
          <w:sz w:val="24"/>
          <w:szCs w:val="24"/>
        </w:rPr>
      </w:pPr>
      <w:bookmarkStart w:id="0" w:name="_Toc109889753"/>
      <w:r w:rsidRPr="00E110CF">
        <w:rPr>
          <w:rFonts w:ascii="Calibri" w:hAnsi="Calibri" w:cs="Calibri"/>
          <w:b/>
          <w:color w:val="auto"/>
          <w:sz w:val="24"/>
          <w:szCs w:val="24"/>
        </w:rPr>
        <w:t>Program Overview</w:t>
      </w:r>
    </w:p>
    <w:p w14:paraId="6A633875" w14:textId="65A9C368" w:rsidR="00F725BC" w:rsidRDefault="00C410F4" w:rsidP="00CD3F2B">
      <w:pPr>
        <w:pStyle w:val="Heading2"/>
        <w:widowControl w:val="0"/>
        <w:numPr>
          <w:ilvl w:val="1"/>
          <w:numId w:val="0"/>
        </w:numPr>
        <w:rPr>
          <w:rFonts w:ascii="Calibri" w:hAnsi="Calibri" w:cs="Calibri"/>
          <w:b w:val="0"/>
          <w:bCs/>
          <w:sz w:val="24"/>
          <w:szCs w:val="24"/>
        </w:rPr>
      </w:pPr>
      <w:r w:rsidRPr="005D370A">
        <w:rPr>
          <w:rFonts w:ascii="Calibri" w:hAnsi="Calibri" w:cs="Calibri"/>
          <w:b w:val="0"/>
          <w:bCs/>
          <w:sz w:val="24"/>
          <w:szCs w:val="24"/>
        </w:rPr>
        <w:t xml:space="preserve">The </w:t>
      </w:r>
      <w:r>
        <w:rPr>
          <w:rFonts w:ascii="Calibri" w:hAnsi="Calibri" w:cs="Calibri"/>
          <w:b w:val="0"/>
          <w:bCs/>
          <w:sz w:val="24"/>
          <w:szCs w:val="24"/>
        </w:rPr>
        <w:t xml:space="preserve">Victorian Government announced the $5 million </w:t>
      </w:r>
      <w:r w:rsidRPr="00BD2EF8">
        <w:rPr>
          <w:rFonts w:ascii="Calibri" w:hAnsi="Calibri" w:cs="Calibri"/>
          <w:b w:val="0"/>
          <w:bCs/>
          <w:sz w:val="24"/>
          <w:szCs w:val="24"/>
        </w:rPr>
        <w:t xml:space="preserve">Specialist Advice </w:t>
      </w:r>
      <w:r w:rsidR="00B10DF9">
        <w:rPr>
          <w:rFonts w:ascii="Calibri" w:hAnsi="Calibri" w:cs="Calibri"/>
          <w:b w:val="0"/>
          <w:bCs/>
          <w:sz w:val="24"/>
          <w:szCs w:val="24"/>
        </w:rPr>
        <w:t>Pathways</w:t>
      </w:r>
      <w:r>
        <w:rPr>
          <w:rFonts w:ascii="Calibri" w:hAnsi="Calibri" w:cs="Calibri"/>
          <w:b w:val="0"/>
          <w:bCs/>
          <w:sz w:val="24"/>
          <w:szCs w:val="24"/>
        </w:rPr>
        <w:t xml:space="preserve"> P</w:t>
      </w:r>
      <w:r w:rsidRPr="00BD2EF8">
        <w:rPr>
          <w:rFonts w:ascii="Calibri" w:hAnsi="Calibri" w:cs="Calibri"/>
          <w:b w:val="0"/>
          <w:bCs/>
          <w:sz w:val="24"/>
          <w:szCs w:val="24"/>
        </w:rPr>
        <w:t>rogram</w:t>
      </w:r>
      <w:r>
        <w:rPr>
          <w:rFonts w:ascii="Calibri" w:hAnsi="Calibri" w:cs="Calibri"/>
          <w:b w:val="0"/>
          <w:bCs/>
          <w:sz w:val="24"/>
          <w:szCs w:val="24"/>
        </w:rPr>
        <w:t xml:space="preserve"> as part of the 2022-23 State Budget</w:t>
      </w:r>
      <w:r w:rsidR="004C0BDB">
        <w:rPr>
          <w:rFonts w:ascii="Calibri" w:hAnsi="Calibri" w:cs="Calibri"/>
          <w:b w:val="0"/>
          <w:bCs/>
          <w:sz w:val="24"/>
          <w:szCs w:val="24"/>
        </w:rPr>
        <w:t xml:space="preserve">. </w:t>
      </w:r>
      <w:bookmarkStart w:id="1" w:name="_Hlk111108291"/>
      <w:r w:rsidR="004C0BDB">
        <w:rPr>
          <w:rFonts w:ascii="Calibri" w:hAnsi="Calibri" w:cs="Calibri"/>
          <w:b w:val="0"/>
          <w:bCs/>
          <w:sz w:val="24"/>
          <w:szCs w:val="24"/>
        </w:rPr>
        <w:t>The</w:t>
      </w:r>
      <w:r w:rsidR="004124DC">
        <w:rPr>
          <w:rFonts w:ascii="Calibri" w:hAnsi="Calibri" w:cs="Calibri"/>
          <w:b w:val="0"/>
          <w:bCs/>
          <w:sz w:val="24"/>
          <w:szCs w:val="24"/>
        </w:rPr>
        <w:t xml:space="preserve"> </w:t>
      </w:r>
      <w:r w:rsidR="00B42BB7">
        <w:rPr>
          <w:rFonts w:ascii="Calibri" w:hAnsi="Calibri" w:cs="Calibri"/>
          <w:b w:val="0"/>
          <w:bCs/>
          <w:sz w:val="24"/>
          <w:szCs w:val="24"/>
        </w:rPr>
        <w:t xml:space="preserve">program </w:t>
      </w:r>
      <w:r w:rsidR="00207101">
        <w:rPr>
          <w:rFonts w:ascii="Calibri" w:hAnsi="Calibri" w:cs="Calibri"/>
          <w:b w:val="0"/>
          <w:bCs/>
          <w:sz w:val="24"/>
          <w:szCs w:val="24"/>
        </w:rPr>
        <w:t>support</w:t>
      </w:r>
      <w:r w:rsidR="008A63D5">
        <w:rPr>
          <w:rFonts w:ascii="Calibri" w:hAnsi="Calibri" w:cs="Calibri"/>
          <w:b w:val="0"/>
          <w:bCs/>
          <w:sz w:val="24"/>
          <w:szCs w:val="24"/>
        </w:rPr>
        <w:t>s</w:t>
      </w:r>
      <w:r w:rsidR="0009363D">
        <w:rPr>
          <w:rFonts w:ascii="Calibri" w:hAnsi="Calibri" w:cs="Calibri"/>
          <w:b w:val="0"/>
          <w:bCs/>
          <w:sz w:val="24"/>
          <w:szCs w:val="24"/>
        </w:rPr>
        <w:t xml:space="preserve"> </w:t>
      </w:r>
      <w:r w:rsidR="005C763D">
        <w:rPr>
          <w:rFonts w:ascii="Calibri" w:hAnsi="Calibri" w:cs="Calibri"/>
          <w:b w:val="0"/>
          <w:bCs/>
          <w:sz w:val="24"/>
          <w:szCs w:val="24"/>
        </w:rPr>
        <w:t xml:space="preserve">established </w:t>
      </w:r>
      <w:r w:rsidR="0009363D">
        <w:rPr>
          <w:rFonts w:ascii="Calibri" w:hAnsi="Calibri" w:cs="Calibri"/>
          <w:b w:val="0"/>
          <w:bCs/>
          <w:sz w:val="24"/>
          <w:szCs w:val="24"/>
        </w:rPr>
        <w:t>e</w:t>
      </w:r>
      <w:r w:rsidR="008A63D5">
        <w:rPr>
          <w:rFonts w:ascii="Calibri" w:hAnsi="Calibri" w:cs="Calibri"/>
          <w:b w:val="0"/>
          <w:bCs/>
          <w:sz w:val="24"/>
          <w:szCs w:val="24"/>
        </w:rPr>
        <w:t xml:space="preserve">mploying </w:t>
      </w:r>
      <w:r w:rsidR="0009363D">
        <w:rPr>
          <w:rFonts w:ascii="Calibri" w:hAnsi="Calibri" w:cs="Calibri"/>
          <w:b w:val="0"/>
          <w:bCs/>
          <w:sz w:val="24"/>
          <w:szCs w:val="24"/>
        </w:rPr>
        <w:t>businesses</w:t>
      </w:r>
      <w:r w:rsidR="00E26604">
        <w:rPr>
          <w:rFonts w:ascii="Calibri" w:hAnsi="Calibri" w:cs="Calibri"/>
          <w:b w:val="0"/>
          <w:bCs/>
          <w:sz w:val="24"/>
          <w:szCs w:val="24"/>
        </w:rPr>
        <w:t xml:space="preserve"> who </w:t>
      </w:r>
      <w:r w:rsidR="00430E12">
        <w:rPr>
          <w:rFonts w:ascii="Calibri" w:hAnsi="Calibri" w:cs="Calibri"/>
          <w:b w:val="0"/>
          <w:bCs/>
          <w:sz w:val="24"/>
          <w:szCs w:val="24"/>
        </w:rPr>
        <w:t xml:space="preserve">have </w:t>
      </w:r>
      <w:r w:rsidR="008C360C">
        <w:rPr>
          <w:rFonts w:ascii="Calibri" w:hAnsi="Calibri" w:cs="Calibri"/>
          <w:b w:val="0"/>
          <w:bCs/>
          <w:sz w:val="24"/>
          <w:szCs w:val="24"/>
        </w:rPr>
        <w:t>remain</w:t>
      </w:r>
      <w:r w:rsidR="001A70F8">
        <w:rPr>
          <w:rFonts w:ascii="Calibri" w:hAnsi="Calibri" w:cs="Calibri"/>
          <w:b w:val="0"/>
          <w:bCs/>
          <w:sz w:val="24"/>
          <w:szCs w:val="24"/>
        </w:rPr>
        <w:t>ed</w:t>
      </w:r>
      <w:r w:rsidR="008C360C">
        <w:rPr>
          <w:rFonts w:ascii="Calibri" w:hAnsi="Calibri" w:cs="Calibri"/>
          <w:b w:val="0"/>
          <w:bCs/>
          <w:sz w:val="24"/>
          <w:szCs w:val="24"/>
        </w:rPr>
        <w:t xml:space="preserve"> in business </w:t>
      </w:r>
      <w:r w:rsidR="001C44D7">
        <w:rPr>
          <w:rFonts w:ascii="Calibri" w:hAnsi="Calibri" w:cs="Calibri"/>
          <w:b w:val="0"/>
          <w:bCs/>
          <w:sz w:val="24"/>
          <w:szCs w:val="24"/>
        </w:rPr>
        <w:t>despite the c</w:t>
      </w:r>
      <w:r w:rsidR="00E26604">
        <w:rPr>
          <w:rFonts w:ascii="Calibri" w:hAnsi="Calibri" w:cs="Calibri"/>
          <w:b w:val="0"/>
          <w:bCs/>
          <w:sz w:val="24"/>
          <w:szCs w:val="24"/>
        </w:rPr>
        <w:t xml:space="preserve">hallenges </w:t>
      </w:r>
      <w:r w:rsidR="001C44D7">
        <w:rPr>
          <w:rFonts w:ascii="Calibri" w:hAnsi="Calibri" w:cs="Calibri"/>
          <w:b w:val="0"/>
          <w:bCs/>
          <w:sz w:val="24"/>
          <w:szCs w:val="24"/>
        </w:rPr>
        <w:t>presented by COVID</w:t>
      </w:r>
      <w:r w:rsidR="00551CBE">
        <w:rPr>
          <w:rFonts w:ascii="Calibri" w:hAnsi="Calibri" w:cs="Calibri"/>
          <w:b w:val="0"/>
          <w:bCs/>
          <w:sz w:val="24"/>
          <w:szCs w:val="24"/>
        </w:rPr>
        <w:t>-</w:t>
      </w:r>
      <w:r w:rsidR="001C44D7">
        <w:rPr>
          <w:rFonts w:ascii="Calibri" w:hAnsi="Calibri" w:cs="Calibri"/>
          <w:b w:val="0"/>
          <w:bCs/>
          <w:sz w:val="24"/>
          <w:szCs w:val="24"/>
        </w:rPr>
        <w:t>19</w:t>
      </w:r>
      <w:r w:rsidR="00A60600">
        <w:rPr>
          <w:rFonts w:ascii="Calibri" w:hAnsi="Calibri" w:cs="Calibri"/>
          <w:b w:val="0"/>
          <w:bCs/>
          <w:sz w:val="24"/>
          <w:szCs w:val="24"/>
        </w:rPr>
        <w:t xml:space="preserve">. To do this they </w:t>
      </w:r>
      <w:r w:rsidR="007959C1">
        <w:rPr>
          <w:rFonts w:ascii="Calibri" w:hAnsi="Calibri" w:cs="Calibri"/>
          <w:b w:val="0"/>
          <w:bCs/>
          <w:sz w:val="24"/>
          <w:szCs w:val="24"/>
        </w:rPr>
        <w:t xml:space="preserve">have had to </w:t>
      </w:r>
      <w:r w:rsidR="00B70E6C">
        <w:rPr>
          <w:rFonts w:ascii="Calibri" w:hAnsi="Calibri" w:cs="Calibri"/>
          <w:b w:val="0"/>
          <w:bCs/>
          <w:sz w:val="24"/>
          <w:szCs w:val="24"/>
        </w:rPr>
        <w:t xml:space="preserve">re-invest, </w:t>
      </w:r>
      <w:r w:rsidR="007959C1">
        <w:rPr>
          <w:rFonts w:ascii="Calibri" w:hAnsi="Calibri" w:cs="Calibri"/>
          <w:b w:val="0"/>
          <w:bCs/>
          <w:sz w:val="24"/>
          <w:szCs w:val="24"/>
        </w:rPr>
        <w:t xml:space="preserve">change </w:t>
      </w:r>
      <w:r w:rsidR="006B7D50">
        <w:rPr>
          <w:rFonts w:ascii="Calibri" w:hAnsi="Calibri" w:cs="Calibri"/>
          <w:b w:val="0"/>
          <w:bCs/>
          <w:sz w:val="24"/>
          <w:szCs w:val="24"/>
        </w:rPr>
        <w:t xml:space="preserve">core </w:t>
      </w:r>
      <w:r w:rsidR="00B70E6C">
        <w:rPr>
          <w:rFonts w:ascii="Calibri" w:hAnsi="Calibri" w:cs="Calibri"/>
          <w:b w:val="0"/>
          <w:bCs/>
          <w:sz w:val="24"/>
          <w:szCs w:val="24"/>
        </w:rPr>
        <w:t xml:space="preserve">business </w:t>
      </w:r>
      <w:r w:rsidR="00DF19B0">
        <w:rPr>
          <w:rFonts w:ascii="Calibri" w:hAnsi="Calibri" w:cs="Calibri"/>
          <w:b w:val="0"/>
          <w:bCs/>
          <w:sz w:val="24"/>
          <w:szCs w:val="24"/>
        </w:rPr>
        <w:t>activities,</w:t>
      </w:r>
      <w:r w:rsidR="002E74C2">
        <w:rPr>
          <w:rFonts w:ascii="Calibri" w:hAnsi="Calibri" w:cs="Calibri"/>
          <w:b w:val="0"/>
          <w:bCs/>
          <w:sz w:val="24"/>
          <w:szCs w:val="24"/>
        </w:rPr>
        <w:t xml:space="preserve"> </w:t>
      </w:r>
      <w:r w:rsidR="00B70E6C">
        <w:rPr>
          <w:rFonts w:ascii="Calibri" w:hAnsi="Calibri" w:cs="Calibri"/>
          <w:b w:val="0"/>
          <w:bCs/>
          <w:sz w:val="24"/>
          <w:szCs w:val="24"/>
        </w:rPr>
        <w:t xml:space="preserve">or </w:t>
      </w:r>
      <w:r w:rsidR="00C12E9A">
        <w:rPr>
          <w:rFonts w:ascii="Calibri" w:hAnsi="Calibri" w:cs="Calibri"/>
          <w:b w:val="0"/>
          <w:bCs/>
          <w:sz w:val="24"/>
          <w:szCs w:val="24"/>
        </w:rPr>
        <w:t xml:space="preserve">limit </w:t>
      </w:r>
      <w:r w:rsidR="00B70E6C">
        <w:rPr>
          <w:rFonts w:ascii="Calibri" w:hAnsi="Calibri" w:cs="Calibri"/>
          <w:b w:val="0"/>
          <w:bCs/>
          <w:sz w:val="24"/>
          <w:szCs w:val="24"/>
        </w:rPr>
        <w:t xml:space="preserve">operations </w:t>
      </w:r>
      <w:r w:rsidR="005E6747">
        <w:rPr>
          <w:rFonts w:ascii="Calibri" w:hAnsi="Calibri" w:cs="Calibri"/>
          <w:b w:val="0"/>
          <w:bCs/>
          <w:sz w:val="24"/>
          <w:szCs w:val="24"/>
        </w:rPr>
        <w:t>in response to supply</w:t>
      </w:r>
      <w:r w:rsidR="006422E8">
        <w:rPr>
          <w:rFonts w:ascii="Calibri" w:hAnsi="Calibri" w:cs="Calibri"/>
          <w:b w:val="0"/>
          <w:bCs/>
          <w:sz w:val="24"/>
          <w:szCs w:val="24"/>
        </w:rPr>
        <w:t>-chain</w:t>
      </w:r>
      <w:r w:rsidR="005E6747">
        <w:rPr>
          <w:rFonts w:ascii="Calibri" w:hAnsi="Calibri" w:cs="Calibri"/>
          <w:b w:val="0"/>
          <w:bCs/>
          <w:sz w:val="24"/>
          <w:szCs w:val="24"/>
        </w:rPr>
        <w:t xml:space="preserve"> </w:t>
      </w:r>
      <w:r w:rsidR="003A035F">
        <w:rPr>
          <w:rFonts w:ascii="Calibri" w:hAnsi="Calibri" w:cs="Calibri"/>
          <w:b w:val="0"/>
          <w:bCs/>
          <w:sz w:val="24"/>
          <w:szCs w:val="24"/>
        </w:rPr>
        <w:t>issues o</w:t>
      </w:r>
      <w:r w:rsidR="00271F12">
        <w:rPr>
          <w:rFonts w:ascii="Calibri" w:hAnsi="Calibri" w:cs="Calibri"/>
          <w:b w:val="0"/>
          <w:bCs/>
          <w:sz w:val="24"/>
          <w:szCs w:val="24"/>
        </w:rPr>
        <w:t xml:space="preserve">r </w:t>
      </w:r>
      <w:r w:rsidR="00AE791D">
        <w:rPr>
          <w:rFonts w:ascii="Calibri" w:hAnsi="Calibri" w:cs="Calibri"/>
          <w:b w:val="0"/>
          <w:bCs/>
          <w:sz w:val="24"/>
          <w:szCs w:val="24"/>
        </w:rPr>
        <w:t xml:space="preserve">a </w:t>
      </w:r>
      <w:r w:rsidR="00EF79C0">
        <w:rPr>
          <w:rFonts w:ascii="Calibri" w:hAnsi="Calibri" w:cs="Calibri"/>
          <w:b w:val="0"/>
          <w:bCs/>
          <w:sz w:val="24"/>
          <w:szCs w:val="24"/>
        </w:rPr>
        <w:t xml:space="preserve">change in </w:t>
      </w:r>
      <w:r w:rsidR="003249E8">
        <w:rPr>
          <w:rFonts w:ascii="Calibri" w:hAnsi="Calibri" w:cs="Calibri"/>
          <w:b w:val="0"/>
          <w:bCs/>
          <w:sz w:val="24"/>
          <w:szCs w:val="24"/>
        </w:rPr>
        <w:t xml:space="preserve">their </w:t>
      </w:r>
      <w:r w:rsidR="00EF79C0">
        <w:rPr>
          <w:rFonts w:ascii="Calibri" w:hAnsi="Calibri" w:cs="Calibri"/>
          <w:b w:val="0"/>
          <w:bCs/>
          <w:sz w:val="24"/>
          <w:szCs w:val="24"/>
        </w:rPr>
        <w:t>customer base</w:t>
      </w:r>
      <w:bookmarkEnd w:id="1"/>
      <w:r w:rsidR="00EF79C0">
        <w:rPr>
          <w:rFonts w:ascii="Calibri" w:hAnsi="Calibri" w:cs="Calibri"/>
          <w:b w:val="0"/>
          <w:bCs/>
          <w:sz w:val="24"/>
          <w:szCs w:val="24"/>
        </w:rPr>
        <w:t>.</w:t>
      </w:r>
      <w:r w:rsidR="00C377CE">
        <w:rPr>
          <w:rFonts w:ascii="Calibri" w:hAnsi="Calibri" w:cs="Calibri"/>
          <w:b w:val="0"/>
          <w:bCs/>
          <w:sz w:val="24"/>
          <w:szCs w:val="24"/>
        </w:rPr>
        <w:t xml:space="preserve"> </w:t>
      </w:r>
    </w:p>
    <w:p w14:paraId="14698264" w14:textId="425F2AD9" w:rsidR="005552DE" w:rsidRDefault="009E4143" w:rsidP="00CD3F2B">
      <w:pPr>
        <w:pStyle w:val="Heading2"/>
        <w:widowControl w:val="0"/>
        <w:numPr>
          <w:ilvl w:val="1"/>
          <w:numId w:val="0"/>
        </w:numPr>
        <w:rPr>
          <w:rFonts w:ascii="Calibri" w:hAnsi="Calibri" w:cs="Calibri"/>
          <w:b w:val="0"/>
          <w:bCs/>
          <w:sz w:val="24"/>
          <w:szCs w:val="24"/>
        </w:rPr>
      </w:pPr>
      <w:r>
        <w:rPr>
          <w:rFonts w:ascii="Calibri" w:hAnsi="Calibri" w:cs="Calibri"/>
          <w:b w:val="0"/>
          <w:bCs/>
          <w:sz w:val="24"/>
          <w:szCs w:val="24"/>
        </w:rPr>
        <w:t>Whilst</w:t>
      </w:r>
      <w:r w:rsidR="00F725BC">
        <w:rPr>
          <w:rFonts w:ascii="Calibri" w:hAnsi="Calibri" w:cs="Calibri"/>
          <w:b w:val="0"/>
          <w:bCs/>
          <w:sz w:val="24"/>
          <w:szCs w:val="24"/>
        </w:rPr>
        <w:t xml:space="preserve"> many small businesses have successfully </w:t>
      </w:r>
      <w:r w:rsidR="00692EF6">
        <w:rPr>
          <w:rFonts w:ascii="Calibri" w:hAnsi="Calibri" w:cs="Calibri"/>
          <w:b w:val="0"/>
          <w:bCs/>
          <w:sz w:val="24"/>
          <w:szCs w:val="24"/>
        </w:rPr>
        <w:t>navigated the</w:t>
      </w:r>
      <w:r w:rsidR="0014008E">
        <w:rPr>
          <w:rFonts w:ascii="Calibri" w:hAnsi="Calibri" w:cs="Calibri"/>
          <w:b w:val="0"/>
          <w:bCs/>
          <w:sz w:val="24"/>
          <w:szCs w:val="24"/>
        </w:rPr>
        <w:t>se</w:t>
      </w:r>
      <w:r w:rsidR="00C37F41">
        <w:rPr>
          <w:rFonts w:ascii="Calibri" w:hAnsi="Calibri" w:cs="Calibri"/>
          <w:b w:val="0"/>
          <w:bCs/>
          <w:sz w:val="24"/>
          <w:szCs w:val="24"/>
        </w:rPr>
        <w:t xml:space="preserve"> </w:t>
      </w:r>
      <w:r w:rsidR="006174B4">
        <w:rPr>
          <w:rFonts w:ascii="Calibri" w:hAnsi="Calibri" w:cs="Calibri"/>
          <w:b w:val="0"/>
          <w:bCs/>
          <w:sz w:val="24"/>
          <w:szCs w:val="24"/>
        </w:rPr>
        <w:t>disruptions</w:t>
      </w:r>
      <w:r w:rsidR="00A83808">
        <w:rPr>
          <w:rFonts w:ascii="Calibri" w:hAnsi="Calibri" w:cs="Calibri"/>
          <w:b w:val="0"/>
          <w:bCs/>
          <w:sz w:val="24"/>
          <w:szCs w:val="24"/>
        </w:rPr>
        <w:t>,</w:t>
      </w:r>
      <w:r w:rsidR="00806AFC">
        <w:rPr>
          <w:rFonts w:ascii="Calibri" w:hAnsi="Calibri" w:cs="Calibri"/>
          <w:b w:val="0"/>
          <w:bCs/>
          <w:sz w:val="24"/>
          <w:szCs w:val="24"/>
        </w:rPr>
        <w:t xml:space="preserve"> there are</w:t>
      </w:r>
      <w:r w:rsidR="00254DE6">
        <w:rPr>
          <w:rFonts w:ascii="Calibri" w:hAnsi="Calibri" w:cs="Calibri"/>
          <w:b w:val="0"/>
          <w:bCs/>
          <w:sz w:val="24"/>
          <w:szCs w:val="24"/>
        </w:rPr>
        <w:t xml:space="preserve"> </w:t>
      </w:r>
      <w:r w:rsidR="00606200">
        <w:rPr>
          <w:rFonts w:ascii="Calibri" w:hAnsi="Calibri" w:cs="Calibri"/>
          <w:b w:val="0"/>
          <w:bCs/>
          <w:sz w:val="24"/>
          <w:szCs w:val="24"/>
        </w:rPr>
        <w:t xml:space="preserve">other </w:t>
      </w:r>
      <w:r w:rsidR="00A766EE">
        <w:rPr>
          <w:rFonts w:ascii="Calibri" w:hAnsi="Calibri" w:cs="Calibri"/>
          <w:b w:val="0"/>
          <w:bCs/>
          <w:sz w:val="24"/>
          <w:szCs w:val="24"/>
        </w:rPr>
        <w:t xml:space="preserve">small businesses </w:t>
      </w:r>
      <w:r w:rsidR="00806AFC">
        <w:rPr>
          <w:rFonts w:ascii="Calibri" w:hAnsi="Calibri" w:cs="Calibri"/>
          <w:b w:val="0"/>
          <w:bCs/>
          <w:sz w:val="24"/>
          <w:szCs w:val="24"/>
        </w:rPr>
        <w:t xml:space="preserve">who </w:t>
      </w:r>
      <w:r w:rsidR="005842FA">
        <w:rPr>
          <w:rFonts w:ascii="Calibri" w:hAnsi="Calibri" w:cs="Calibri"/>
          <w:b w:val="0"/>
          <w:bCs/>
          <w:sz w:val="24"/>
          <w:szCs w:val="24"/>
        </w:rPr>
        <w:t xml:space="preserve">have made </w:t>
      </w:r>
      <w:r w:rsidR="0014008E">
        <w:rPr>
          <w:rFonts w:ascii="Calibri" w:hAnsi="Calibri" w:cs="Calibri"/>
          <w:b w:val="0"/>
          <w:bCs/>
          <w:sz w:val="24"/>
          <w:szCs w:val="24"/>
        </w:rPr>
        <w:t xml:space="preserve">necessary </w:t>
      </w:r>
      <w:r w:rsidR="005842FA">
        <w:rPr>
          <w:rFonts w:ascii="Calibri" w:hAnsi="Calibri" w:cs="Calibri"/>
          <w:b w:val="0"/>
          <w:bCs/>
          <w:sz w:val="24"/>
          <w:szCs w:val="24"/>
        </w:rPr>
        <w:t xml:space="preserve">adjustments but </w:t>
      </w:r>
      <w:r w:rsidR="00606200">
        <w:rPr>
          <w:rFonts w:ascii="Calibri" w:hAnsi="Calibri" w:cs="Calibri"/>
          <w:b w:val="0"/>
          <w:bCs/>
          <w:sz w:val="24"/>
          <w:szCs w:val="24"/>
        </w:rPr>
        <w:t xml:space="preserve">still </w:t>
      </w:r>
      <w:r w:rsidR="00297492">
        <w:rPr>
          <w:rFonts w:ascii="Calibri" w:hAnsi="Calibri" w:cs="Calibri"/>
          <w:b w:val="0"/>
          <w:bCs/>
          <w:sz w:val="24"/>
          <w:szCs w:val="24"/>
        </w:rPr>
        <w:t>require</w:t>
      </w:r>
      <w:r w:rsidR="00A766EE">
        <w:rPr>
          <w:rFonts w:ascii="Calibri" w:hAnsi="Calibri" w:cs="Calibri"/>
          <w:b w:val="0"/>
          <w:bCs/>
          <w:sz w:val="24"/>
          <w:szCs w:val="24"/>
        </w:rPr>
        <w:t xml:space="preserve"> </w:t>
      </w:r>
      <w:r w:rsidR="00644E49">
        <w:rPr>
          <w:rFonts w:ascii="Calibri" w:hAnsi="Calibri" w:cs="Calibri"/>
          <w:b w:val="0"/>
          <w:bCs/>
          <w:sz w:val="24"/>
          <w:szCs w:val="24"/>
        </w:rPr>
        <w:t xml:space="preserve">expert advice to </w:t>
      </w:r>
      <w:r w:rsidR="005577C6">
        <w:rPr>
          <w:rFonts w:ascii="Calibri" w:hAnsi="Calibri" w:cs="Calibri"/>
          <w:b w:val="0"/>
          <w:bCs/>
          <w:sz w:val="24"/>
          <w:szCs w:val="24"/>
        </w:rPr>
        <w:t xml:space="preserve">ensure profitability </w:t>
      </w:r>
      <w:r w:rsidR="00BB19E2">
        <w:rPr>
          <w:rFonts w:ascii="Calibri" w:hAnsi="Calibri" w:cs="Calibri"/>
          <w:b w:val="0"/>
          <w:bCs/>
          <w:sz w:val="24"/>
          <w:szCs w:val="24"/>
        </w:rPr>
        <w:t>and</w:t>
      </w:r>
      <w:r w:rsidR="00693031">
        <w:rPr>
          <w:rFonts w:ascii="Calibri" w:hAnsi="Calibri" w:cs="Calibri"/>
          <w:b w:val="0"/>
          <w:bCs/>
          <w:sz w:val="24"/>
          <w:szCs w:val="24"/>
        </w:rPr>
        <w:t xml:space="preserve"> inform</w:t>
      </w:r>
      <w:r w:rsidR="00BB19E2">
        <w:rPr>
          <w:rFonts w:ascii="Calibri" w:hAnsi="Calibri" w:cs="Calibri"/>
          <w:b w:val="0"/>
          <w:bCs/>
          <w:sz w:val="24"/>
          <w:szCs w:val="24"/>
        </w:rPr>
        <w:t xml:space="preserve"> </w:t>
      </w:r>
      <w:r w:rsidR="00380E4C">
        <w:rPr>
          <w:rFonts w:ascii="Calibri" w:hAnsi="Calibri" w:cs="Calibri"/>
          <w:b w:val="0"/>
          <w:bCs/>
          <w:sz w:val="24"/>
          <w:szCs w:val="24"/>
        </w:rPr>
        <w:t xml:space="preserve">sustainable business </w:t>
      </w:r>
      <w:r w:rsidR="00BB19E2">
        <w:rPr>
          <w:rFonts w:ascii="Calibri" w:hAnsi="Calibri" w:cs="Calibri"/>
          <w:b w:val="0"/>
          <w:bCs/>
          <w:sz w:val="24"/>
          <w:szCs w:val="24"/>
        </w:rPr>
        <w:t>practices</w:t>
      </w:r>
      <w:r w:rsidR="00380E4C">
        <w:rPr>
          <w:rFonts w:ascii="Calibri" w:hAnsi="Calibri" w:cs="Calibri"/>
          <w:b w:val="0"/>
          <w:bCs/>
          <w:sz w:val="24"/>
          <w:szCs w:val="24"/>
        </w:rPr>
        <w:t xml:space="preserve"> </w:t>
      </w:r>
      <w:r w:rsidR="008F378D">
        <w:rPr>
          <w:rFonts w:ascii="Calibri" w:hAnsi="Calibri" w:cs="Calibri"/>
          <w:b w:val="0"/>
          <w:bCs/>
          <w:sz w:val="24"/>
          <w:szCs w:val="24"/>
        </w:rPr>
        <w:t>and/</w:t>
      </w:r>
      <w:r w:rsidR="006F3A1A">
        <w:rPr>
          <w:rFonts w:ascii="Calibri" w:hAnsi="Calibri" w:cs="Calibri"/>
          <w:b w:val="0"/>
          <w:bCs/>
          <w:sz w:val="24"/>
          <w:szCs w:val="24"/>
        </w:rPr>
        <w:t xml:space="preserve">or </w:t>
      </w:r>
      <w:r w:rsidR="00344EDA">
        <w:rPr>
          <w:rFonts w:ascii="Calibri" w:hAnsi="Calibri" w:cs="Calibri"/>
          <w:b w:val="0"/>
          <w:bCs/>
          <w:sz w:val="24"/>
          <w:szCs w:val="24"/>
        </w:rPr>
        <w:t xml:space="preserve">next </w:t>
      </w:r>
      <w:r w:rsidR="00173A10">
        <w:rPr>
          <w:rFonts w:ascii="Calibri" w:hAnsi="Calibri" w:cs="Calibri"/>
          <w:b w:val="0"/>
          <w:bCs/>
          <w:sz w:val="24"/>
          <w:szCs w:val="24"/>
        </w:rPr>
        <w:t xml:space="preserve">business </w:t>
      </w:r>
      <w:r w:rsidR="00A024C1">
        <w:rPr>
          <w:rFonts w:ascii="Calibri" w:hAnsi="Calibri" w:cs="Calibri"/>
          <w:b w:val="0"/>
          <w:bCs/>
          <w:sz w:val="24"/>
          <w:szCs w:val="24"/>
        </w:rPr>
        <w:t>steps</w:t>
      </w:r>
      <w:r w:rsidR="00CD3F2B">
        <w:rPr>
          <w:rFonts w:ascii="Calibri" w:hAnsi="Calibri" w:cs="Calibri"/>
          <w:b w:val="0"/>
          <w:bCs/>
          <w:sz w:val="24"/>
          <w:szCs w:val="24"/>
        </w:rPr>
        <w:t xml:space="preserve">. </w:t>
      </w:r>
    </w:p>
    <w:p w14:paraId="6E7B9D51" w14:textId="38AAA6A4" w:rsidR="00701CA0" w:rsidRDefault="0099160B" w:rsidP="00C410F4">
      <w:pPr>
        <w:pStyle w:val="Heading2"/>
        <w:widowControl w:val="0"/>
        <w:numPr>
          <w:ilvl w:val="1"/>
          <w:numId w:val="0"/>
        </w:numPr>
        <w:rPr>
          <w:rFonts w:ascii="Calibri" w:hAnsi="Calibri" w:cs="Calibri"/>
          <w:b w:val="0"/>
          <w:bCs/>
          <w:sz w:val="24"/>
          <w:szCs w:val="24"/>
        </w:rPr>
      </w:pPr>
      <w:r>
        <w:rPr>
          <w:rFonts w:ascii="Calibri" w:hAnsi="Calibri" w:cs="Calibri"/>
          <w:b w:val="0"/>
          <w:bCs/>
          <w:sz w:val="24"/>
          <w:szCs w:val="24"/>
        </w:rPr>
        <w:t xml:space="preserve">The purpose of the program is to provide </w:t>
      </w:r>
      <w:r w:rsidR="00E045FE">
        <w:rPr>
          <w:rFonts w:ascii="Calibri" w:hAnsi="Calibri" w:cs="Calibri"/>
          <w:b w:val="0"/>
          <w:bCs/>
          <w:sz w:val="24"/>
          <w:szCs w:val="24"/>
        </w:rPr>
        <w:t xml:space="preserve">$2,000 grant </w:t>
      </w:r>
      <w:r w:rsidR="00AA3A38">
        <w:rPr>
          <w:rFonts w:ascii="Calibri" w:hAnsi="Calibri" w:cs="Calibri"/>
          <w:b w:val="0"/>
          <w:bCs/>
          <w:sz w:val="24"/>
          <w:szCs w:val="24"/>
        </w:rPr>
        <w:t xml:space="preserve">funding to support businesses </w:t>
      </w:r>
      <w:r w:rsidR="00606200">
        <w:rPr>
          <w:rFonts w:ascii="Calibri" w:hAnsi="Calibri" w:cs="Calibri"/>
          <w:b w:val="0"/>
          <w:bCs/>
          <w:sz w:val="24"/>
          <w:szCs w:val="24"/>
        </w:rPr>
        <w:t xml:space="preserve">to </w:t>
      </w:r>
      <w:r w:rsidR="00441851">
        <w:rPr>
          <w:rFonts w:ascii="Calibri" w:hAnsi="Calibri" w:cs="Calibri"/>
          <w:b w:val="0"/>
          <w:bCs/>
          <w:sz w:val="24"/>
          <w:szCs w:val="24"/>
        </w:rPr>
        <w:t xml:space="preserve">access </w:t>
      </w:r>
      <w:r w:rsidR="00B76597">
        <w:rPr>
          <w:rFonts w:ascii="Calibri" w:hAnsi="Calibri" w:cs="Calibri"/>
          <w:b w:val="0"/>
          <w:bCs/>
          <w:sz w:val="24"/>
          <w:szCs w:val="24"/>
        </w:rPr>
        <w:t xml:space="preserve">accounting or legal </w:t>
      </w:r>
      <w:r w:rsidR="00BB197D">
        <w:rPr>
          <w:rFonts w:ascii="Calibri" w:hAnsi="Calibri" w:cs="Calibri"/>
          <w:b w:val="0"/>
          <w:bCs/>
          <w:sz w:val="24"/>
          <w:szCs w:val="24"/>
        </w:rPr>
        <w:t>professional advice</w:t>
      </w:r>
      <w:r w:rsidR="00A812A2">
        <w:rPr>
          <w:rFonts w:ascii="Calibri" w:hAnsi="Calibri" w:cs="Calibri"/>
          <w:b w:val="0"/>
          <w:bCs/>
          <w:sz w:val="24"/>
          <w:szCs w:val="24"/>
        </w:rPr>
        <w:t xml:space="preserve"> as a contribution </w:t>
      </w:r>
      <w:r w:rsidR="002112F6">
        <w:rPr>
          <w:rFonts w:ascii="Calibri" w:hAnsi="Calibri" w:cs="Calibri"/>
          <w:b w:val="0"/>
          <w:bCs/>
          <w:sz w:val="24"/>
          <w:szCs w:val="24"/>
        </w:rPr>
        <w:t xml:space="preserve">towards costs associated with </w:t>
      </w:r>
      <w:r w:rsidR="00E24057">
        <w:rPr>
          <w:rFonts w:ascii="Calibri" w:hAnsi="Calibri" w:cs="Calibri"/>
          <w:b w:val="0"/>
          <w:bCs/>
          <w:sz w:val="24"/>
          <w:szCs w:val="24"/>
        </w:rPr>
        <w:t>professional service fees</w:t>
      </w:r>
      <w:r w:rsidR="00117C02">
        <w:rPr>
          <w:rFonts w:ascii="Calibri" w:hAnsi="Calibri" w:cs="Calibri"/>
          <w:b w:val="0"/>
          <w:bCs/>
          <w:sz w:val="24"/>
          <w:szCs w:val="24"/>
        </w:rPr>
        <w:t xml:space="preserve"> </w:t>
      </w:r>
      <w:r w:rsidR="00690D10">
        <w:rPr>
          <w:rFonts w:ascii="Calibri" w:hAnsi="Calibri" w:cs="Calibri"/>
          <w:b w:val="0"/>
          <w:bCs/>
          <w:sz w:val="24"/>
          <w:szCs w:val="24"/>
        </w:rPr>
        <w:t xml:space="preserve">where the </w:t>
      </w:r>
      <w:r w:rsidR="00AC68B1">
        <w:rPr>
          <w:rFonts w:ascii="Calibri" w:hAnsi="Calibri" w:cs="Calibri"/>
          <w:b w:val="0"/>
          <w:bCs/>
          <w:sz w:val="24"/>
          <w:szCs w:val="24"/>
        </w:rPr>
        <w:t xml:space="preserve">minimum project cost is </w:t>
      </w:r>
      <w:r w:rsidR="000754BF">
        <w:rPr>
          <w:rFonts w:ascii="Calibri" w:hAnsi="Calibri" w:cs="Calibri"/>
          <w:b w:val="0"/>
          <w:bCs/>
          <w:sz w:val="24"/>
          <w:szCs w:val="24"/>
        </w:rPr>
        <w:t>$2,000 (ex GST)</w:t>
      </w:r>
      <w:r w:rsidR="00690D10">
        <w:rPr>
          <w:rFonts w:ascii="Calibri" w:hAnsi="Calibri" w:cs="Calibri"/>
          <w:b w:val="0"/>
          <w:bCs/>
          <w:sz w:val="24"/>
          <w:szCs w:val="24"/>
        </w:rPr>
        <w:t xml:space="preserve">. </w:t>
      </w:r>
      <w:r w:rsidR="00BB197D">
        <w:rPr>
          <w:rFonts w:ascii="Calibri" w:hAnsi="Calibri" w:cs="Calibri"/>
          <w:b w:val="0"/>
          <w:bCs/>
          <w:sz w:val="24"/>
          <w:szCs w:val="24"/>
        </w:rPr>
        <w:t xml:space="preserve"> </w:t>
      </w:r>
      <w:r w:rsidR="00701CA0">
        <w:rPr>
          <w:rFonts w:ascii="Calibri" w:hAnsi="Calibri" w:cs="Calibri"/>
          <w:b w:val="0"/>
          <w:bCs/>
          <w:sz w:val="24"/>
          <w:szCs w:val="24"/>
        </w:rPr>
        <w:t xml:space="preserve"> </w:t>
      </w:r>
    </w:p>
    <w:p w14:paraId="6C1F457F" w14:textId="74E73B44" w:rsidR="00C410F4" w:rsidRDefault="00C410F4" w:rsidP="00543E06">
      <w:pPr>
        <w:pStyle w:val="Heading2"/>
        <w:widowControl w:val="0"/>
        <w:numPr>
          <w:ilvl w:val="1"/>
          <w:numId w:val="0"/>
        </w:numPr>
        <w:spacing w:before="0"/>
        <w:rPr>
          <w:rFonts w:ascii="Calibri" w:hAnsi="Calibri" w:cs="Calibri"/>
          <w:b w:val="0"/>
          <w:sz w:val="24"/>
          <w:szCs w:val="24"/>
        </w:rPr>
      </w:pPr>
      <w:bookmarkStart w:id="2" w:name="_Toc109889754"/>
      <w:bookmarkEnd w:id="0"/>
      <w:r>
        <w:rPr>
          <w:rFonts w:ascii="Calibri" w:hAnsi="Calibri" w:cs="Calibri"/>
          <w:b w:val="0"/>
          <w:sz w:val="24"/>
          <w:szCs w:val="24"/>
        </w:rPr>
        <w:t xml:space="preserve">The three main objectives of the </w:t>
      </w:r>
      <w:r w:rsidRPr="00BD2EF8">
        <w:rPr>
          <w:rFonts w:ascii="Calibri" w:hAnsi="Calibri" w:cs="Calibri"/>
          <w:b w:val="0"/>
          <w:bCs/>
          <w:sz w:val="24"/>
          <w:szCs w:val="24"/>
        </w:rPr>
        <w:t xml:space="preserve">Specialist Advice </w:t>
      </w:r>
      <w:r w:rsidR="00B10DF9">
        <w:rPr>
          <w:rFonts w:ascii="Calibri" w:hAnsi="Calibri" w:cs="Calibri"/>
          <w:b w:val="0"/>
          <w:bCs/>
          <w:sz w:val="24"/>
          <w:szCs w:val="24"/>
        </w:rPr>
        <w:t>Pathways</w:t>
      </w:r>
      <w:r>
        <w:rPr>
          <w:rFonts w:ascii="Calibri" w:hAnsi="Calibri" w:cs="Calibri"/>
          <w:b w:val="0"/>
          <w:bCs/>
          <w:sz w:val="24"/>
          <w:szCs w:val="24"/>
        </w:rPr>
        <w:t xml:space="preserve"> P</w:t>
      </w:r>
      <w:r w:rsidRPr="00BD2EF8">
        <w:rPr>
          <w:rFonts w:ascii="Calibri" w:hAnsi="Calibri" w:cs="Calibri"/>
          <w:b w:val="0"/>
          <w:bCs/>
          <w:sz w:val="24"/>
          <w:szCs w:val="24"/>
        </w:rPr>
        <w:t>rogram</w:t>
      </w:r>
      <w:r>
        <w:rPr>
          <w:rFonts w:ascii="Calibri" w:hAnsi="Calibri" w:cs="Calibri"/>
          <w:b w:val="0"/>
          <w:bCs/>
          <w:sz w:val="24"/>
          <w:szCs w:val="24"/>
        </w:rPr>
        <w:t xml:space="preserve"> are </w:t>
      </w:r>
      <w:r w:rsidRPr="000B75E0">
        <w:rPr>
          <w:rFonts w:ascii="Calibri" w:hAnsi="Calibri" w:cs="Calibri"/>
          <w:b w:val="0"/>
          <w:sz w:val="24"/>
          <w:szCs w:val="24"/>
        </w:rPr>
        <w:t>to</w:t>
      </w:r>
      <w:r>
        <w:rPr>
          <w:rFonts w:ascii="Calibri" w:hAnsi="Calibri" w:cs="Calibri"/>
          <w:b w:val="0"/>
          <w:sz w:val="24"/>
          <w:szCs w:val="24"/>
        </w:rPr>
        <w:t>:</w:t>
      </w:r>
    </w:p>
    <w:p w14:paraId="5C3160B6" w14:textId="7149DC06" w:rsidR="0041378B" w:rsidRPr="00B24C94" w:rsidRDefault="0041378B" w:rsidP="00233507">
      <w:pPr>
        <w:pStyle w:val="Heading2"/>
        <w:widowControl w:val="0"/>
        <w:numPr>
          <w:ilvl w:val="0"/>
          <w:numId w:val="31"/>
        </w:numPr>
        <w:spacing w:before="0"/>
        <w:ind w:left="360" w:hanging="360"/>
        <w:rPr>
          <w:rFonts w:ascii="Calibri" w:hAnsi="Calibri" w:cs="Calibri"/>
          <w:b w:val="0"/>
          <w:sz w:val="24"/>
          <w:szCs w:val="24"/>
        </w:rPr>
      </w:pPr>
      <w:bookmarkStart w:id="3" w:name="_Toc109889756"/>
      <w:r w:rsidRPr="000B75E0">
        <w:rPr>
          <w:rFonts w:ascii="Calibri" w:hAnsi="Calibri" w:cs="Calibri"/>
          <w:bCs/>
          <w:sz w:val="24"/>
          <w:szCs w:val="24"/>
        </w:rPr>
        <w:t xml:space="preserve">Target </w:t>
      </w:r>
      <w:r w:rsidR="00606200" w:rsidRPr="00606200">
        <w:rPr>
          <w:rFonts w:ascii="Calibri" w:hAnsi="Calibri" w:cs="Calibri"/>
          <w:b w:val="0"/>
          <w:sz w:val="24"/>
          <w:szCs w:val="24"/>
        </w:rPr>
        <w:t>established employing businesses to support their effective transition in response to disruptive change – e.g. COVID</w:t>
      </w:r>
      <w:r w:rsidR="006E6D90">
        <w:rPr>
          <w:rFonts w:ascii="Calibri" w:hAnsi="Calibri" w:cs="Calibri"/>
          <w:b w:val="0"/>
          <w:sz w:val="24"/>
          <w:szCs w:val="24"/>
        </w:rPr>
        <w:t>-</w:t>
      </w:r>
      <w:r w:rsidR="00606200" w:rsidRPr="00606200">
        <w:rPr>
          <w:rFonts w:ascii="Calibri" w:hAnsi="Calibri" w:cs="Calibri"/>
          <w:b w:val="0"/>
          <w:sz w:val="24"/>
          <w:szCs w:val="24"/>
        </w:rPr>
        <w:t>19 recovery and/or current economic conditions</w:t>
      </w:r>
      <w:r>
        <w:rPr>
          <w:rFonts w:ascii="Calibri" w:hAnsi="Calibri" w:cs="Calibri"/>
          <w:b w:val="0"/>
          <w:sz w:val="24"/>
          <w:szCs w:val="24"/>
        </w:rPr>
        <w:t>.</w:t>
      </w:r>
      <w:bookmarkEnd w:id="3"/>
    </w:p>
    <w:p w14:paraId="06BA0FC1" w14:textId="08A6344F" w:rsidR="00C410F4" w:rsidRPr="000B75E0" w:rsidRDefault="00C410F4" w:rsidP="00233507">
      <w:pPr>
        <w:pStyle w:val="Heading2"/>
        <w:widowControl w:val="0"/>
        <w:numPr>
          <w:ilvl w:val="0"/>
          <w:numId w:val="31"/>
        </w:numPr>
        <w:spacing w:before="0"/>
        <w:ind w:left="360" w:hanging="360"/>
        <w:rPr>
          <w:rFonts w:ascii="Calibri" w:hAnsi="Calibri" w:cs="Calibri"/>
          <w:b w:val="0"/>
          <w:sz w:val="24"/>
          <w:szCs w:val="24"/>
        </w:rPr>
      </w:pPr>
      <w:r>
        <w:rPr>
          <w:rFonts w:ascii="Calibri" w:hAnsi="Calibri" w:cs="Calibri"/>
          <w:bCs/>
          <w:sz w:val="24"/>
          <w:szCs w:val="24"/>
        </w:rPr>
        <w:t xml:space="preserve">Enable </w:t>
      </w:r>
      <w:r w:rsidR="00FC2A66" w:rsidRPr="00FC2A66">
        <w:rPr>
          <w:rFonts w:ascii="Calibri" w:hAnsi="Calibri" w:cs="Calibri"/>
          <w:b w:val="0"/>
          <w:sz w:val="24"/>
          <w:szCs w:val="24"/>
        </w:rPr>
        <w:t xml:space="preserve">eligible </w:t>
      </w:r>
      <w:r>
        <w:rPr>
          <w:rFonts w:ascii="Calibri" w:hAnsi="Calibri" w:cs="Calibri"/>
          <w:b w:val="0"/>
          <w:sz w:val="24"/>
          <w:szCs w:val="24"/>
        </w:rPr>
        <w:t>businesses to access timely professional</w:t>
      </w:r>
      <w:r w:rsidR="00487F04">
        <w:rPr>
          <w:rFonts w:ascii="Calibri" w:hAnsi="Calibri" w:cs="Calibri"/>
          <w:b w:val="0"/>
          <w:sz w:val="24"/>
          <w:szCs w:val="24"/>
        </w:rPr>
        <w:t xml:space="preserve"> financial or legal</w:t>
      </w:r>
      <w:r>
        <w:rPr>
          <w:rFonts w:ascii="Calibri" w:hAnsi="Calibri" w:cs="Calibri"/>
          <w:b w:val="0"/>
          <w:sz w:val="24"/>
          <w:szCs w:val="24"/>
        </w:rPr>
        <w:t xml:space="preserve"> advice to inform current and future </w:t>
      </w:r>
      <w:r w:rsidR="00487F04">
        <w:rPr>
          <w:rFonts w:ascii="Calibri" w:hAnsi="Calibri" w:cs="Calibri"/>
          <w:b w:val="0"/>
          <w:sz w:val="24"/>
          <w:szCs w:val="24"/>
        </w:rPr>
        <w:t>business</w:t>
      </w:r>
      <w:r>
        <w:rPr>
          <w:rFonts w:ascii="Calibri" w:hAnsi="Calibri" w:cs="Calibri"/>
          <w:b w:val="0"/>
          <w:sz w:val="24"/>
          <w:szCs w:val="24"/>
        </w:rPr>
        <w:t xml:space="preserve"> decisions</w:t>
      </w:r>
      <w:r w:rsidRPr="000B75E0">
        <w:rPr>
          <w:rFonts w:ascii="Calibri" w:hAnsi="Calibri" w:cs="Calibri"/>
          <w:b w:val="0"/>
          <w:sz w:val="24"/>
          <w:szCs w:val="24"/>
        </w:rPr>
        <w:t>.</w:t>
      </w:r>
      <w:bookmarkEnd w:id="2"/>
      <w:r w:rsidRPr="000B75E0">
        <w:rPr>
          <w:rFonts w:ascii="Calibri" w:hAnsi="Calibri" w:cs="Calibri"/>
          <w:b w:val="0"/>
          <w:sz w:val="24"/>
          <w:szCs w:val="24"/>
        </w:rPr>
        <w:t xml:space="preserve"> </w:t>
      </w:r>
    </w:p>
    <w:p w14:paraId="1A6F023D" w14:textId="5914BA9A" w:rsidR="00C410F4" w:rsidRPr="00543E06" w:rsidRDefault="00C410F4" w:rsidP="00233507">
      <w:pPr>
        <w:pStyle w:val="Heading2"/>
        <w:widowControl w:val="0"/>
        <w:numPr>
          <w:ilvl w:val="0"/>
          <w:numId w:val="31"/>
        </w:numPr>
        <w:spacing w:before="0"/>
        <w:ind w:left="360" w:hanging="360"/>
        <w:rPr>
          <w:rFonts w:ascii="Calibri" w:hAnsi="Calibri" w:cs="Calibri"/>
          <w:b w:val="0"/>
          <w:sz w:val="24"/>
          <w:szCs w:val="24"/>
        </w:rPr>
      </w:pPr>
      <w:bookmarkStart w:id="4" w:name="_Toc109889755"/>
      <w:r w:rsidRPr="000B75E0">
        <w:rPr>
          <w:rFonts w:ascii="Calibri" w:hAnsi="Calibri" w:cs="Calibri"/>
          <w:bCs/>
          <w:sz w:val="24"/>
          <w:szCs w:val="24"/>
        </w:rPr>
        <w:t>Improve</w:t>
      </w:r>
      <w:r w:rsidRPr="000B75E0">
        <w:rPr>
          <w:rFonts w:ascii="Calibri" w:hAnsi="Calibri" w:cs="Calibri"/>
          <w:b w:val="0"/>
          <w:sz w:val="24"/>
          <w:szCs w:val="24"/>
        </w:rPr>
        <w:t xml:space="preserve"> business’ capabilities and preparedness to adapt business model</w:t>
      </w:r>
      <w:r>
        <w:rPr>
          <w:rFonts w:ascii="Calibri" w:hAnsi="Calibri" w:cs="Calibri"/>
          <w:b w:val="0"/>
          <w:sz w:val="24"/>
          <w:szCs w:val="24"/>
        </w:rPr>
        <w:t>s</w:t>
      </w:r>
      <w:r w:rsidRPr="000B75E0">
        <w:rPr>
          <w:rFonts w:ascii="Calibri" w:hAnsi="Calibri" w:cs="Calibri"/>
          <w:b w:val="0"/>
          <w:sz w:val="24"/>
          <w:szCs w:val="24"/>
        </w:rPr>
        <w:t xml:space="preserve"> in response to </w:t>
      </w:r>
      <w:r w:rsidR="00D36FA9">
        <w:rPr>
          <w:rFonts w:ascii="Calibri" w:hAnsi="Calibri" w:cs="Calibri"/>
          <w:b w:val="0"/>
          <w:sz w:val="24"/>
          <w:szCs w:val="24"/>
        </w:rPr>
        <w:t xml:space="preserve">economic </w:t>
      </w:r>
      <w:r w:rsidRPr="000B75E0">
        <w:rPr>
          <w:rFonts w:ascii="Calibri" w:hAnsi="Calibri" w:cs="Calibri"/>
          <w:b w:val="0"/>
          <w:sz w:val="24"/>
          <w:szCs w:val="24"/>
        </w:rPr>
        <w:t>chang</w:t>
      </w:r>
      <w:r>
        <w:rPr>
          <w:rFonts w:ascii="Calibri" w:hAnsi="Calibri" w:cs="Calibri"/>
          <w:b w:val="0"/>
          <w:sz w:val="24"/>
          <w:szCs w:val="24"/>
        </w:rPr>
        <w:t>e</w:t>
      </w:r>
      <w:r w:rsidR="00D36FA9">
        <w:rPr>
          <w:rFonts w:ascii="Calibri" w:hAnsi="Calibri" w:cs="Calibri"/>
          <w:b w:val="0"/>
          <w:sz w:val="24"/>
          <w:szCs w:val="24"/>
        </w:rPr>
        <w:t>s</w:t>
      </w:r>
      <w:r w:rsidRPr="000B75E0">
        <w:rPr>
          <w:rFonts w:ascii="Calibri" w:hAnsi="Calibri" w:cs="Calibri"/>
          <w:b w:val="0"/>
          <w:sz w:val="24"/>
          <w:szCs w:val="24"/>
        </w:rPr>
        <w:t>.</w:t>
      </w:r>
      <w:bookmarkStart w:id="5" w:name="_Toc109889757"/>
      <w:bookmarkEnd w:id="4"/>
    </w:p>
    <w:p w14:paraId="2FB5A0C6" w14:textId="293230CC" w:rsidR="00C410F4" w:rsidRPr="00D82B86" w:rsidRDefault="00D82B86" w:rsidP="00460248">
      <w:pPr>
        <w:numPr>
          <w:ilvl w:val="0"/>
          <w:numId w:val="0"/>
        </w:numPr>
        <w:spacing w:before="120"/>
        <w:ind w:left="1582" w:hanging="1582"/>
        <w:rPr>
          <w:rFonts w:ascii="Calibri" w:hAnsi="Calibri" w:cs="Calibri"/>
          <w:color w:val="auto"/>
          <w:sz w:val="24"/>
          <w:szCs w:val="24"/>
        </w:rPr>
      </w:pPr>
      <w:r w:rsidRPr="00D82B86">
        <w:rPr>
          <w:rFonts w:ascii="Calibri" w:hAnsi="Calibri" w:cs="Calibri"/>
          <w:b/>
          <w:bCs/>
          <w:color w:val="auto"/>
          <w:sz w:val="24"/>
          <w:szCs w:val="24"/>
        </w:rPr>
        <w:t>Program Summary</w:t>
      </w:r>
      <w:r w:rsidR="00C410F4" w:rsidRPr="00D82B86">
        <w:rPr>
          <w:rFonts w:ascii="Calibri" w:hAnsi="Calibri" w:cs="Calibri"/>
          <w:color w:val="auto"/>
          <w:sz w:val="24"/>
          <w:szCs w:val="24"/>
        </w:rPr>
        <w:t xml:space="preserve"> </w:t>
      </w:r>
    </w:p>
    <w:p w14:paraId="65E591C3" w14:textId="3D012017" w:rsidR="00C410F4" w:rsidRDefault="00C410F4" w:rsidP="00EE089C">
      <w:pPr>
        <w:pStyle w:val="Heading2"/>
        <w:keepNext w:val="0"/>
        <w:widowControl w:val="0"/>
        <w:numPr>
          <w:ilvl w:val="1"/>
          <w:numId w:val="0"/>
        </w:numPr>
        <w:spacing w:before="0"/>
        <w:rPr>
          <w:rFonts w:ascii="Calibri" w:hAnsi="Calibri" w:cs="Calibri"/>
          <w:b w:val="0"/>
          <w:bCs/>
          <w:sz w:val="24"/>
          <w:szCs w:val="24"/>
        </w:rPr>
      </w:pPr>
      <w:r>
        <w:rPr>
          <w:rFonts w:ascii="Calibri" w:hAnsi="Calibri" w:cs="Calibri"/>
          <w:b w:val="0"/>
          <w:sz w:val="24"/>
          <w:szCs w:val="24"/>
        </w:rPr>
        <w:t xml:space="preserve">A </w:t>
      </w:r>
      <w:r w:rsidR="00BA3976">
        <w:rPr>
          <w:rFonts w:ascii="Calibri" w:hAnsi="Calibri" w:cs="Calibri"/>
          <w:b w:val="0"/>
          <w:sz w:val="24"/>
          <w:szCs w:val="24"/>
        </w:rPr>
        <w:t xml:space="preserve">$2,000 </w:t>
      </w:r>
      <w:r>
        <w:rPr>
          <w:rFonts w:ascii="Calibri" w:hAnsi="Calibri" w:cs="Calibri"/>
          <w:b w:val="0"/>
          <w:sz w:val="24"/>
          <w:szCs w:val="24"/>
        </w:rPr>
        <w:t xml:space="preserve">grant can be used by businesses to access services, advice or expertise provided by their preferred Qualified Service Provider </w:t>
      </w:r>
      <w:r w:rsidR="00E1222D">
        <w:rPr>
          <w:rFonts w:ascii="Calibri" w:hAnsi="Calibri" w:cs="Calibri"/>
          <w:b w:val="0"/>
          <w:sz w:val="24"/>
          <w:szCs w:val="24"/>
        </w:rPr>
        <w:t>to</w:t>
      </w:r>
      <w:r w:rsidR="00C4570F">
        <w:rPr>
          <w:rFonts w:ascii="Calibri" w:hAnsi="Calibri" w:cs="Calibri"/>
          <w:b w:val="0"/>
          <w:sz w:val="24"/>
          <w:szCs w:val="24"/>
        </w:rPr>
        <w:t xml:space="preserve"> address</w:t>
      </w:r>
      <w:r w:rsidR="00AE7134">
        <w:rPr>
          <w:rFonts w:ascii="Calibri" w:hAnsi="Calibri" w:cs="Calibri"/>
          <w:b w:val="0"/>
          <w:sz w:val="24"/>
          <w:szCs w:val="24"/>
        </w:rPr>
        <w:t xml:space="preserve"> a current </w:t>
      </w:r>
      <w:r w:rsidR="00050940">
        <w:rPr>
          <w:rFonts w:ascii="Calibri" w:hAnsi="Calibri" w:cs="Calibri"/>
          <w:b w:val="0"/>
          <w:sz w:val="24"/>
          <w:szCs w:val="24"/>
        </w:rPr>
        <w:t xml:space="preserve">and pressing issue </w:t>
      </w:r>
      <w:r w:rsidR="00B17AEE">
        <w:rPr>
          <w:rFonts w:ascii="Calibri" w:hAnsi="Calibri" w:cs="Calibri"/>
          <w:b w:val="0"/>
          <w:sz w:val="24"/>
          <w:szCs w:val="24"/>
        </w:rPr>
        <w:t>to</w:t>
      </w:r>
      <w:r w:rsidR="00C4570F">
        <w:rPr>
          <w:rFonts w:ascii="Calibri" w:hAnsi="Calibri" w:cs="Calibri"/>
          <w:b w:val="0"/>
          <w:sz w:val="24"/>
          <w:szCs w:val="24"/>
        </w:rPr>
        <w:t xml:space="preserve"> inform future </w:t>
      </w:r>
      <w:r w:rsidR="000B7F85">
        <w:rPr>
          <w:rFonts w:ascii="Calibri" w:hAnsi="Calibri" w:cs="Calibri"/>
          <w:b w:val="0"/>
          <w:sz w:val="24"/>
          <w:szCs w:val="24"/>
        </w:rPr>
        <w:t>business decision</w:t>
      </w:r>
      <w:r w:rsidR="00DD50BE">
        <w:rPr>
          <w:rFonts w:ascii="Calibri" w:hAnsi="Calibri" w:cs="Calibri"/>
          <w:b w:val="0"/>
          <w:sz w:val="24"/>
          <w:szCs w:val="24"/>
        </w:rPr>
        <w:t>s</w:t>
      </w:r>
      <w:r w:rsidR="00C4570F">
        <w:rPr>
          <w:rFonts w:ascii="Calibri" w:hAnsi="Calibri" w:cs="Calibri"/>
          <w:b w:val="0"/>
          <w:sz w:val="24"/>
          <w:szCs w:val="24"/>
        </w:rPr>
        <w:t xml:space="preserve">. </w:t>
      </w:r>
      <w:r w:rsidRPr="00B20096">
        <w:rPr>
          <w:rFonts w:ascii="Calibri" w:hAnsi="Calibri" w:cs="Calibri"/>
          <w:b w:val="0"/>
          <w:sz w:val="24"/>
          <w:szCs w:val="24"/>
        </w:rPr>
        <w:t xml:space="preserve">Grant </w:t>
      </w:r>
      <w:r w:rsidRPr="00B20096">
        <w:rPr>
          <w:rFonts w:ascii="Calibri" w:hAnsi="Calibri" w:cs="Calibri"/>
          <w:b w:val="0"/>
          <w:bCs/>
          <w:sz w:val="24"/>
          <w:szCs w:val="24"/>
        </w:rPr>
        <w:t xml:space="preserve">funding is not </w:t>
      </w:r>
      <w:r>
        <w:rPr>
          <w:rFonts w:ascii="Calibri" w:hAnsi="Calibri" w:cs="Calibri"/>
          <w:b w:val="0"/>
          <w:bCs/>
          <w:sz w:val="24"/>
          <w:szCs w:val="24"/>
        </w:rPr>
        <w:t>intended f</w:t>
      </w:r>
      <w:r w:rsidRPr="00B20096">
        <w:rPr>
          <w:rFonts w:ascii="Calibri" w:hAnsi="Calibri" w:cs="Calibri"/>
          <w:b w:val="0"/>
          <w:bCs/>
          <w:sz w:val="24"/>
          <w:szCs w:val="24"/>
        </w:rPr>
        <w:t>or ‘business as usual’ activity</w:t>
      </w:r>
      <w:r w:rsidR="00346509" w:rsidRPr="00346509">
        <w:rPr>
          <w:rFonts w:ascii="Calibri" w:hAnsi="Calibri" w:cs="Calibri"/>
          <w:b w:val="0"/>
          <w:sz w:val="24"/>
          <w:szCs w:val="24"/>
        </w:rPr>
        <w:t xml:space="preserve"> </w:t>
      </w:r>
      <w:r w:rsidR="00346509" w:rsidRPr="00B20096">
        <w:rPr>
          <w:rFonts w:ascii="Calibri" w:hAnsi="Calibri" w:cs="Calibri"/>
          <w:b w:val="0"/>
          <w:sz w:val="24"/>
          <w:szCs w:val="24"/>
        </w:rPr>
        <w:t>and grants are non-transferable</w:t>
      </w:r>
      <w:r>
        <w:rPr>
          <w:rFonts w:ascii="Calibri" w:hAnsi="Calibri" w:cs="Calibri"/>
          <w:b w:val="0"/>
          <w:bCs/>
          <w:sz w:val="24"/>
          <w:szCs w:val="24"/>
        </w:rPr>
        <w:t xml:space="preserve">. </w:t>
      </w:r>
    </w:p>
    <w:p w14:paraId="36B75380" w14:textId="3F6E7926" w:rsidR="008B0524" w:rsidRPr="00CA478F" w:rsidRDefault="008B0524" w:rsidP="008B0524">
      <w:pPr>
        <w:pStyle w:val="Heading2"/>
        <w:keepNext w:val="0"/>
        <w:widowControl w:val="0"/>
        <w:numPr>
          <w:ilvl w:val="1"/>
          <w:numId w:val="0"/>
        </w:numPr>
        <w:rPr>
          <w:rFonts w:ascii="Calibri" w:hAnsi="Calibri" w:cs="Calibri"/>
          <w:b w:val="0"/>
          <w:bCs/>
          <w:sz w:val="24"/>
          <w:szCs w:val="24"/>
        </w:rPr>
      </w:pPr>
      <w:bookmarkStart w:id="6" w:name="_Toc109889758"/>
      <w:bookmarkEnd w:id="5"/>
      <w:r>
        <w:rPr>
          <w:rFonts w:ascii="Calibri" w:hAnsi="Calibri" w:cs="Calibri"/>
          <w:b w:val="0"/>
          <w:sz w:val="24"/>
          <w:szCs w:val="24"/>
        </w:rPr>
        <w:t>At the time of application,</w:t>
      </w:r>
      <w:r w:rsidR="00C9769C">
        <w:rPr>
          <w:rFonts w:ascii="Calibri" w:hAnsi="Calibri" w:cs="Calibri"/>
          <w:b w:val="0"/>
          <w:sz w:val="24"/>
          <w:szCs w:val="24"/>
        </w:rPr>
        <w:t xml:space="preserve"> </w:t>
      </w:r>
      <w:r w:rsidR="00DC5C06">
        <w:rPr>
          <w:rFonts w:ascii="Calibri" w:hAnsi="Calibri" w:cs="Calibri"/>
          <w:b w:val="0"/>
          <w:sz w:val="24"/>
          <w:szCs w:val="24"/>
        </w:rPr>
        <w:t>Applicant</w:t>
      </w:r>
      <w:r w:rsidR="00C9769C">
        <w:rPr>
          <w:rFonts w:ascii="Calibri" w:hAnsi="Calibri" w:cs="Calibri"/>
          <w:b w:val="0"/>
          <w:sz w:val="24"/>
          <w:szCs w:val="24"/>
        </w:rPr>
        <w:t>s</w:t>
      </w:r>
      <w:r w:rsidR="00C9769C" w:rsidRPr="00FF2CEC">
        <w:rPr>
          <w:rFonts w:ascii="Calibri" w:hAnsi="Calibri" w:cs="Calibri"/>
          <w:b w:val="0"/>
          <w:bCs/>
          <w:sz w:val="24"/>
          <w:szCs w:val="24"/>
        </w:rPr>
        <w:t xml:space="preserve"> </w:t>
      </w:r>
      <w:r w:rsidRPr="00FF2CEC">
        <w:rPr>
          <w:rFonts w:ascii="Calibri" w:hAnsi="Calibri" w:cs="Calibri"/>
          <w:b w:val="0"/>
          <w:bCs/>
          <w:sz w:val="24"/>
          <w:szCs w:val="24"/>
        </w:rPr>
        <w:t xml:space="preserve">will be required to </w:t>
      </w:r>
      <w:r>
        <w:rPr>
          <w:rFonts w:ascii="Calibri" w:hAnsi="Calibri" w:cs="Calibri"/>
          <w:b w:val="0"/>
          <w:bCs/>
          <w:sz w:val="24"/>
          <w:szCs w:val="24"/>
        </w:rPr>
        <w:t xml:space="preserve">select their preferred service activity and </w:t>
      </w:r>
      <w:r w:rsidRPr="00FF2CEC">
        <w:rPr>
          <w:rFonts w:ascii="Calibri" w:hAnsi="Calibri" w:cs="Calibri"/>
          <w:b w:val="0"/>
          <w:bCs/>
          <w:sz w:val="24"/>
          <w:szCs w:val="24"/>
        </w:rPr>
        <w:t xml:space="preserve">nominate </w:t>
      </w:r>
      <w:r>
        <w:rPr>
          <w:rFonts w:ascii="Calibri" w:hAnsi="Calibri" w:cs="Calibri"/>
          <w:b w:val="0"/>
          <w:bCs/>
          <w:sz w:val="24"/>
          <w:szCs w:val="24"/>
        </w:rPr>
        <w:t>their Q</w:t>
      </w:r>
      <w:r w:rsidRPr="00FF2CEC">
        <w:rPr>
          <w:rFonts w:ascii="Calibri" w:hAnsi="Calibri" w:cs="Calibri"/>
          <w:b w:val="0"/>
          <w:bCs/>
          <w:sz w:val="24"/>
          <w:szCs w:val="24"/>
        </w:rPr>
        <w:t xml:space="preserve">ualified </w:t>
      </w:r>
      <w:r>
        <w:rPr>
          <w:rFonts w:ascii="Calibri" w:hAnsi="Calibri" w:cs="Calibri"/>
          <w:b w:val="0"/>
          <w:bCs/>
          <w:sz w:val="24"/>
          <w:szCs w:val="24"/>
        </w:rPr>
        <w:t>S</w:t>
      </w:r>
      <w:r w:rsidRPr="00FF2CEC">
        <w:rPr>
          <w:rFonts w:ascii="Calibri" w:hAnsi="Calibri" w:cs="Calibri"/>
          <w:b w:val="0"/>
          <w:bCs/>
          <w:sz w:val="24"/>
          <w:szCs w:val="24"/>
        </w:rPr>
        <w:t xml:space="preserve">ervice </w:t>
      </w:r>
      <w:r>
        <w:rPr>
          <w:rFonts w:ascii="Calibri" w:hAnsi="Calibri" w:cs="Calibri"/>
          <w:b w:val="0"/>
          <w:bCs/>
          <w:sz w:val="24"/>
          <w:szCs w:val="24"/>
        </w:rPr>
        <w:t>P</w:t>
      </w:r>
      <w:r w:rsidRPr="00FF2CEC">
        <w:rPr>
          <w:rFonts w:ascii="Calibri" w:hAnsi="Calibri" w:cs="Calibri"/>
          <w:b w:val="0"/>
          <w:bCs/>
          <w:sz w:val="24"/>
          <w:szCs w:val="24"/>
        </w:rPr>
        <w:t>rovider</w:t>
      </w:r>
      <w:r>
        <w:rPr>
          <w:rFonts w:ascii="Calibri" w:hAnsi="Calibri" w:cs="Calibri"/>
          <w:b w:val="0"/>
          <w:bCs/>
          <w:sz w:val="24"/>
          <w:szCs w:val="24"/>
        </w:rPr>
        <w:t xml:space="preserve">. </w:t>
      </w:r>
      <w:r w:rsidRPr="005E12EA">
        <w:rPr>
          <w:rFonts w:ascii="Calibri" w:hAnsi="Calibri" w:cs="Calibri"/>
          <w:b w:val="0"/>
          <w:bCs/>
          <w:sz w:val="24"/>
          <w:szCs w:val="24"/>
        </w:rPr>
        <w:t>Eligible businesses will be notified</w:t>
      </w:r>
      <w:r>
        <w:rPr>
          <w:rFonts w:ascii="Calibri" w:hAnsi="Calibri" w:cs="Calibri"/>
          <w:b w:val="0"/>
          <w:bCs/>
          <w:sz w:val="24"/>
          <w:szCs w:val="24"/>
        </w:rPr>
        <w:t xml:space="preserve"> of their success in October 2022 and receive an upfront payment of $1,000 to commence the service activity and a final </w:t>
      </w:r>
      <w:r w:rsidR="00B00B37">
        <w:rPr>
          <w:rFonts w:ascii="Calibri" w:hAnsi="Calibri" w:cs="Calibri"/>
          <w:b w:val="0"/>
          <w:bCs/>
          <w:sz w:val="24"/>
          <w:szCs w:val="24"/>
        </w:rPr>
        <w:t xml:space="preserve">payment of </w:t>
      </w:r>
      <w:r>
        <w:rPr>
          <w:rFonts w:ascii="Calibri" w:hAnsi="Calibri" w:cs="Calibri"/>
          <w:b w:val="0"/>
          <w:bCs/>
          <w:sz w:val="24"/>
          <w:szCs w:val="24"/>
        </w:rPr>
        <w:t xml:space="preserve">$1,000 on the conclusion of the service activity. </w:t>
      </w:r>
      <w:bookmarkEnd w:id="6"/>
    </w:p>
    <w:p w14:paraId="6610B4BE" w14:textId="1721B311" w:rsidR="00C410F4" w:rsidRPr="005A3FF6" w:rsidRDefault="00C410F4" w:rsidP="00C410F4">
      <w:pPr>
        <w:pStyle w:val="Heading2"/>
        <w:keepNext w:val="0"/>
        <w:widowControl w:val="0"/>
        <w:numPr>
          <w:ilvl w:val="1"/>
          <w:numId w:val="0"/>
        </w:numPr>
        <w:rPr>
          <w:rFonts w:ascii="Calibri" w:hAnsi="Calibri" w:cs="Calibri"/>
          <w:b w:val="0"/>
          <w:sz w:val="24"/>
          <w:szCs w:val="24"/>
        </w:rPr>
      </w:pPr>
      <w:r w:rsidRPr="005E12EA">
        <w:rPr>
          <w:rFonts w:ascii="Calibri" w:hAnsi="Calibri" w:cs="Calibri"/>
          <w:b w:val="0"/>
          <w:sz w:val="24"/>
          <w:szCs w:val="24"/>
        </w:rPr>
        <w:t xml:space="preserve">The program will open for </w:t>
      </w:r>
      <w:r w:rsidRPr="00606200">
        <w:rPr>
          <w:rFonts w:ascii="Calibri" w:hAnsi="Calibri" w:cs="Calibri"/>
          <w:b w:val="0"/>
          <w:sz w:val="24"/>
          <w:szCs w:val="24"/>
        </w:rPr>
        <w:t>applications</w:t>
      </w:r>
      <w:r w:rsidRPr="00E61548">
        <w:rPr>
          <w:rFonts w:ascii="Calibri" w:hAnsi="Calibri" w:cs="Calibri"/>
          <w:b w:val="0"/>
          <w:sz w:val="24"/>
          <w:szCs w:val="24"/>
        </w:rPr>
        <w:t xml:space="preserve"> </w:t>
      </w:r>
      <w:r w:rsidRPr="00EE089C">
        <w:rPr>
          <w:rFonts w:ascii="Calibri" w:hAnsi="Calibri" w:cs="Calibri"/>
          <w:b w:val="0"/>
          <w:sz w:val="24"/>
          <w:szCs w:val="24"/>
        </w:rPr>
        <w:t>on Monday 2</w:t>
      </w:r>
      <w:r w:rsidR="001966BD" w:rsidRPr="00EE089C">
        <w:rPr>
          <w:rFonts w:ascii="Calibri" w:hAnsi="Calibri" w:cs="Calibri"/>
          <w:b w:val="0"/>
          <w:sz w:val="24"/>
          <w:szCs w:val="24"/>
        </w:rPr>
        <w:t>9</w:t>
      </w:r>
      <w:r w:rsidRPr="00EE089C">
        <w:rPr>
          <w:rFonts w:ascii="Calibri" w:hAnsi="Calibri" w:cs="Calibri"/>
          <w:b w:val="0"/>
          <w:sz w:val="24"/>
          <w:szCs w:val="24"/>
        </w:rPr>
        <w:t xml:space="preserve"> August 2022</w:t>
      </w:r>
      <w:r w:rsidRPr="00606200">
        <w:rPr>
          <w:rFonts w:ascii="Calibri" w:hAnsi="Calibri" w:cs="Calibri"/>
          <w:b w:val="0"/>
          <w:sz w:val="24"/>
          <w:szCs w:val="24"/>
        </w:rPr>
        <w:t xml:space="preserve"> and</w:t>
      </w:r>
      <w:r w:rsidRPr="00E61548">
        <w:rPr>
          <w:rFonts w:ascii="Calibri" w:hAnsi="Calibri" w:cs="Calibri"/>
          <w:b w:val="0"/>
          <w:sz w:val="24"/>
          <w:szCs w:val="24"/>
        </w:rPr>
        <w:t xml:space="preserve"> close on </w:t>
      </w:r>
      <w:r w:rsidRPr="00EE089C">
        <w:rPr>
          <w:rFonts w:ascii="Calibri" w:hAnsi="Calibri" w:cs="Calibri"/>
          <w:b w:val="0"/>
          <w:sz w:val="24"/>
          <w:szCs w:val="24"/>
        </w:rPr>
        <w:t>Friday 30 September at 4:00 PM</w:t>
      </w:r>
      <w:r w:rsidR="0017686F" w:rsidRPr="00606200">
        <w:rPr>
          <w:rFonts w:ascii="Calibri" w:hAnsi="Calibri" w:cs="Calibri"/>
          <w:b w:val="0"/>
          <w:sz w:val="24"/>
          <w:szCs w:val="24"/>
        </w:rPr>
        <w:t xml:space="preserve">, </w:t>
      </w:r>
      <w:r w:rsidRPr="00E61548">
        <w:rPr>
          <w:rFonts w:ascii="Calibri" w:hAnsi="Calibri" w:cs="Calibri"/>
          <w:b w:val="0"/>
          <w:sz w:val="24"/>
          <w:szCs w:val="24"/>
        </w:rPr>
        <w:t>or earlier if funds are</w:t>
      </w:r>
      <w:r w:rsidRPr="005E12EA">
        <w:rPr>
          <w:rFonts w:ascii="Calibri" w:hAnsi="Calibri" w:cs="Calibri"/>
          <w:b w:val="0"/>
          <w:sz w:val="24"/>
          <w:szCs w:val="24"/>
        </w:rPr>
        <w:t xml:space="preserve"> exhausted</w:t>
      </w:r>
      <w:r w:rsidRPr="003D3BE8">
        <w:rPr>
          <w:rFonts w:ascii="Calibri" w:hAnsi="Calibri" w:cs="Calibri"/>
          <w:bCs/>
          <w:sz w:val="24"/>
          <w:szCs w:val="24"/>
        </w:rPr>
        <w:t xml:space="preserve">. </w:t>
      </w:r>
      <w:r w:rsidRPr="005A3FF6">
        <w:rPr>
          <w:rFonts w:ascii="Calibri" w:hAnsi="Calibri" w:cs="Calibri"/>
          <w:b w:val="0"/>
          <w:sz w:val="24"/>
          <w:szCs w:val="24"/>
        </w:rPr>
        <w:t>Applications are assessed on a first-in first serve basis</w:t>
      </w:r>
      <w:r>
        <w:rPr>
          <w:rFonts w:ascii="Calibri" w:hAnsi="Calibri" w:cs="Calibri"/>
          <w:b w:val="0"/>
          <w:sz w:val="24"/>
          <w:szCs w:val="24"/>
        </w:rPr>
        <w:t xml:space="preserve">. </w:t>
      </w:r>
      <w:r w:rsidR="003B4F0D" w:rsidRPr="00EE089C">
        <w:rPr>
          <w:rFonts w:ascii="Calibri" w:hAnsi="Calibri" w:cs="Calibri"/>
          <w:b w:val="0"/>
          <w:sz w:val="24"/>
          <w:szCs w:val="24"/>
        </w:rPr>
        <w:t>O</w:t>
      </w:r>
      <w:r w:rsidRPr="00EE089C">
        <w:rPr>
          <w:rFonts w:ascii="Calibri" w:hAnsi="Calibri" w:cs="Calibri"/>
          <w:b w:val="0"/>
          <w:sz w:val="24"/>
          <w:szCs w:val="24"/>
        </w:rPr>
        <w:t xml:space="preserve">n program close </w:t>
      </w:r>
      <w:r w:rsidR="00470FA8" w:rsidRPr="00EE089C">
        <w:rPr>
          <w:rFonts w:ascii="Calibri" w:hAnsi="Calibri" w:cs="Calibri"/>
          <w:b w:val="0"/>
          <w:sz w:val="24"/>
          <w:szCs w:val="24"/>
        </w:rPr>
        <w:t xml:space="preserve">a </w:t>
      </w:r>
      <w:r w:rsidR="00B00B37">
        <w:rPr>
          <w:rFonts w:ascii="Calibri" w:hAnsi="Calibri" w:cs="Calibri"/>
          <w:b w:val="0"/>
          <w:sz w:val="24"/>
          <w:szCs w:val="24"/>
        </w:rPr>
        <w:t>w</w:t>
      </w:r>
      <w:r w:rsidR="00470FA8" w:rsidRPr="00EE089C">
        <w:rPr>
          <w:rFonts w:ascii="Calibri" w:hAnsi="Calibri" w:cs="Calibri"/>
          <w:b w:val="0"/>
          <w:sz w:val="24"/>
          <w:szCs w:val="24"/>
        </w:rPr>
        <w:t>aitlist</w:t>
      </w:r>
      <w:r w:rsidRPr="00EE089C">
        <w:rPr>
          <w:rFonts w:ascii="Calibri" w:hAnsi="Calibri" w:cs="Calibri"/>
          <w:b w:val="0"/>
          <w:sz w:val="24"/>
          <w:szCs w:val="24"/>
        </w:rPr>
        <w:t xml:space="preserve"> form will be available for potential </w:t>
      </w:r>
      <w:r w:rsidR="00DC5C06">
        <w:rPr>
          <w:rFonts w:ascii="Calibri" w:hAnsi="Calibri" w:cs="Calibri"/>
          <w:b w:val="0"/>
          <w:sz w:val="24"/>
          <w:szCs w:val="24"/>
        </w:rPr>
        <w:t>Applicant</w:t>
      </w:r>
      <w:r w:rsidR="009B304E">
        <w:rPr>
          <w:rFonts w:ascii="Calibri" w:hAnsi="Calibri" w:cs="Calibri"/>
          <w:b w:val="0"/>
          <w:sz w:val="24"/>
          <w:szCs w:val="24"/>
        </w:rPr>
        <w:t xml:space="preserve">s </w:t>
      </w:r>
      <w:r w:rsidRPr="00EE089C">
        <w:rPr>
          <w:rFonts w:ascii="Calibri" w:hAnsi="Calibri" w:cs="Calibri"/>
          <w:b w:val="0"/>
          <w:sz w:val="24"/>
          <w:szCs w:val="24"/>
        </w:rPr>
        <w:t>to lodge their interest</w:t>
      </w:r>
      <w:r w:rsidR="00543E06" w:rsidRPr="00EE089C">
        <w:rPr>
          <w:rFonts w:ascii="Calibri" w:hAnsi="Calibri" w:cs="Calibri"/>
          <w:b w:val="0"/>
          <w:sz w:val="24"/>
          <w:szCs w:val="24"/>
        </w:rPr>
        <w:t xml:space="preserve"> in the program</w:t>
      </w:r>
      <w:r w:rsidR="00606200" w:rsidRPr="00EE089C">
        <w:rPr>
          <w:rFonts w:ascii="Calibri" w:hAnsi="Calibri" w:cs="Calibri"/>
          <w:b w:val="0"/>
          <w:sz w:val="24"/>
          <w:szCs w:val="24"/>
        </w:rPr>
        <w:t>, however submitting a</w:t>
      </w:r>
      <w:r w:rsidR="007E6853" w:rsidRPr="00EE089C">
        <w:rPr>
          <w:rFonts w:ascii="Calibri" w:hAnsi="Calibri" w:cs="Calibri"/>
          <w:b w:val="0"/>
          <w:sz w:val="24"/>
          <w:szCs w:val="24"/>
        </w:rPr>
        <w:t xml:space="preserve"> </w:t>
      </w:r>
      <w:r w:rsidR="00B00B37">
        <w:rPr>
          <w:rFonts w:ascii="Calibri" w:hAnsi="Calibri" w:cs="Calibri"/>
          <w:b w:val="0"/>
          <w:sz w:val="24"/>
          <w:szCs w:val="24"/>
        </w:rPr>
        <w:t>w</w:t>
      </w:r>
      <w:r w:rsidR="007E6853" w:rsidRPr="00EE089C">
        <w:rPr>
          <w:rFonts w:ascii="Calibri" w:hAnsi="Calibri" w:cs="Calibri"/>
          <w:b w:val="0"/>
          <w:sz w:val="24"/>
          <w:szCs w:val="24"/>
        </w:rPr>
        <w:t xml:space="preserve">aitlist form does </w:t>
      </w:r>
      <w:r w:rsidR="00606200" w:rsidRPr="00EE089C">
        <w:rPr>
          <w:rFonts w:ascii="Calibri" w:hAnsi="Calibri" w:cs="Calibri"/>
          <w:b w:val="0"/>
          <w:sz w:val="24"/>
          <w:szCs w:val="24"/>
        </w:rPr>
        <w:t>not guarantee an invitation to participate in the program</w:t>
      </w:r>
      <w:r w:rsidR="00606200">
        <w:rPr>
          <w:rFonts w:ascii="Calibri" w:hAnsi="Calibri" w:cs="Calibri"/>
          <w:b w:val="0"/>
          <w:bCs/>
          <w:sz w:val="24"/>
          <w:szCs w:val="24"/>
        </w:rPr>
        <w:t xml:space="preserve"> </w:t>
      </w:r>
      <w:r w:rsidR="00606200" w:rsidRPr="00EE089C">
        <w:rPr>
          <w:rFonts w:ascii="Calibri" w:hAnsi="Calibri" w:cs="Calibri"/>
          <w:b w:val="0"/>
          <w:sz w:val="24"/>
          <w:szCs w:val="24"/>
        </w:rPr>
        <w:t>(see Section 9)</w:t>
      </w:r>
      <w:r w:rsidR="00AE2E5C" w:rsidRPr="00EE089C">
        <w:rPr>
          <w:rFonts w:ascii="Calibri" w:hAnsi="Calibri" w:cs="Calibri"/>
          <w:b w:val="0"/>
          <w:sz w:val="24"/>
          <w:szCs w:val="24"/>
        </w:rPr>
        <w:t>.</w:t>
      </w:r>
      <w:r w:rsidRPr="00EE089C">
        <w:rPr>
          <w:rFonts w:ascii="Calibri" w:hAnsi="Calibri" w:cs="Calibri"/>
          <w:b w:val="0"/>
          <w:sz w:val="24"/>
          <w:szCs w:val="24"/>
        </w:rPr>
        <w:t xml:space="preserve">  </w:t>
      </w:r>
    </w:p>
    <w:p w14:paraId="45E3B8CF" w14:textId="77777777" w:rsidR="00C410F4" w:rsidRPr="0081581F" w:rsidRDefault="00C410F4" w:rsidP="00A340C6">
      <w:pPr>
        <w:numPr>
          <w:ilvl w:val="0"/>
          <w:numId w:val="0"/>
        </w:numPr>
        <w:spacing w:after="0"/>
        <w:rPr>
          <w:rFonts w:ascii="Calibri" w:hAnsi="Calibri" w:cs="Calibri"/>
          <w:b/>
          <w:color w:val="auto"/>
          <w:sz w:val="24"/>
          <w:szCs w:val="24"/>
        </w:rPr>
      </w:pPr>
    </w:p>
    <w:p w14:paraId="73571C57" w14:textId="77777777" w:rsidR="00C410F4" w:rsidRPr="0081581F" w:rsidRDefault="00C410F4" w:rsidP="00A340C6">
      <w:pPr>
        <w:numPr>
          <w:ilvl w:val="0"/>
          <w:numId w:val="0"/>
        </w:numPr>
        <w:spacing w:after="0"/>
        <w:rPr>
          <w:rFonts w:ascii="Calibri" w:hAnsi="Calibri" w:cs="Calibri"/>
          <w:b/>
          <w:color w:val="auto"/>
          <w:sz w:val="24"/>
          <w:szCs w:val="24"/>
        </w:rPr>
      </w:pPr>
    </w:p>
    <w:p w14:paraId="2DCFED9A" w14:textId="77777777" w:rsidR="00FC60C9" w:rsidRPr="005E12EA" w:rsidRDefault="00FC60C9" w:rsidP="0055315D">
      <w:pPr>
        <w:pStyle w:val="Heading1"/>
        <w:keepNext w:val="0"/>
        <w:widowControl w:val="0"/>
        <w:numPr>
          <w:ilvl w:val="0"/>
          <w:numId w:val="15"/>
        </w:numPr>
        <w:spacing w:before="0"/>
        <w:ind w:left="567" w:hanging="567"/>
        <w:rPr>
          <w:rFonts w:ascii="Calibri" w:hAnsi="Calibri"/>
          <w:szCs w:val="24"/>
        </w:rPr>
      </w:pPr>
      <w:bookmarkStart w:id="7" w:name="_Toc109889761"/>
      <w:r w:rsidRPr="005E12EA">
        <w:rPr>
          <w:rFonts w:ascii="Calibri" w:hAnsi="Calibri"/>
          <w:szCs w:val="24"/>
        </w:rPr>
        <w:t>Who is eligible for a grant?</w:t>
      </w:r>
      <w:bookmarkEnd w:id="7"/>
    </w:p>
    <w:p w14:paraId="0C2923B4" w14:textId="393F7DD0" w:rsidR="0052715E" w:rsidRPr="004260F7" w:rsidRDefault="00FC60C9" w:rsidP="0055315D">
      <w:pPr>
        <w:pStyle w:val="Heading2"/>
        <w:numPr>
          <w:ilvl w:val="1"/>
          <w:numId w:val="10"/>
        </w:numPr>
        <w:spacing w:after="0"/>
        <w:ind w:left="567" w:hanging="567"/>
        <w:rPr>
          <w:rFonts w:ascii="Calibri" w:hAnsi="Calibri" w:cs="Calibri"/>
          <w:b w:val="0"/>
          <w:sz w:val="24"/>
          <w:szCs w:val="24"/>
        </w:rPr>
      </w:pPr>
      <w:bookmarkStart w:id="8" w:name="_Hlk111108228"/>
      <w:bookmarkStart w:id="9" w:name="_Toc109889762"/>
      <w:r w:rsidRPr="00D2774B">
        <w:rPr>
          <w:rFonts w:ascii="Calibri" w:hAnsi="Calibri"/>
          <w:b w:val="0"/>
          <w:sz w:val="24"/>
          <w:szCs w:val="24"/>
        </w:rPr>
        <w:t xml:space="preserve">This </w:t>
      </w:r>
      <w:r w:rsidR="00CF5916">
        <w:rPr>
          <w:rFonts w:ascii="Calibri" w:hAnsi="Calibri"/>
          <w:b w:val="0"/>
          <w:sz w:val="24"/>
          <w:szCs w:val="24"/>
        </w:rPr>
        <w:t>p</w:t>
      </w:r>
      <w:r w:rsidRPr="00D2774B">
        <w:rPr>
          <w:rFonts w:ascii="Calibri" w:hAnsi="Calibri"/>
          <w:b w:val="0"/>
          <w:sz w:val="24"/>
          <w:szCs w:val="24"/>
        </w:rPr>
        <w:t>rogram is for employing</w:t>
      </w:r>
      <w:r w:rsidR="003A4ADC" w:rsidRPr="00D2774B">
        <w:rPr>
          <w:rFonts w:ascii="Calibri" w:hAnsi="Calibri"/>
          <w:b w:val="0"/>
          <w:sz w:val="24"/>
          <w:szCs w:val="24"/>
        </w:rPr>
        <w:t xml:space="preserve"> small</w:t>
      </w:r>
      <w:r w:rsidRPr="00D2774B">
        <w:rPr>
          <w:rFonts w:ascii="Calibri" w:hAnsi="Calibri"/>
          <w:b w:val="0"/>
          <w:sz w:val="24"/>
          <w:szCs w:val="24"/>
        </w:rPr>
        <w:t xml:space="preserve"> businesses </w:t>
      </w:r>
      <w:r w:rsidR="008843A7" w:rsidRPr="00D2774B">
        <w:rPr>
          <w:rFonts w:ascii="Calibri" w:hAnsi="Calibri"/>
          <w:b w:val="0"/>
          <w:sz w:val="24"/>
          <w:szCs w:val="24"/>
        </w:rPr>
        <w:t xml:space="preserve">who are established and have been in operation </w:t>
      </w:r>
      <w:r w:rsidR="00FF3BC0" w:rsidRPr="00D2774B">
        <w:rPr>
          <w:rFonts w:ascii="Calibri" w:hAnsi="Calibri"/>
          <w:b w:val="0"/>
          <w:sz w:val="24"/>
          <w:szCs w:val="24"/>
        </w:rPr>
        <w:t xml:space="preserve">for more than </w:t>
      </w:r>
      <w:r w:rsidR="002B1226">
        <w:rPr>
          <w:rFonts w:ascii="Calibri" w:hAnsi="Calibri"/>
          <w:b w:val="0"/>
          <w:sz w:val="24"/>
          <w:szCs w:val="24"/>
        </w:rPr>
        <w:t>two</w:t>
      </w:r>
      <w:r w:rsidR="00FF3BC0" w:rsidRPr="00D2774B">
        <w:rPr>
          <w:rFonts w:ascii="Calibri" w:hAnsi="Calibri"/>
          <w:b w:val="0"/>
          <w:sz w:val="24"/>
          <w:szCs w:val="24"/>
        </w:rPr>
        <w:t xml:space="preserve"> years</w:t>
      </w:r>
      <w:bookmarkEnd w:id="8"/>
      <w:r w:rsidRPr="00D2774B">
        <w:rPr>
          <w:rFonts w:ascii="Calibri" w:hAnsi="Calibri" w:cs="Calibri"/>
          <w:b w:val="0"/>
          <w:sz w:val="24"/>
          <w:szCs w:val="24"/>
        </w:rPr>
        <w:t>.</w:t>
      </w:r>
      <w:bookmarkEnd w:id="9"/>
    </w:p>
    <w:p w14:paraId="165E8433" w14:textId="77777777" w:rsidR="00FC60C9" w:rsidRPr="005E12EA" w:rsidRDefault="00FC60C9" w:rsidP="0055315D">
      <w:pPr>
        <w:pStyle w:val="Heading2"/>
        <w:numPr>
          <w:ilvl w:val="1"/>
          <w:numId w:val="10"/>
        </w:numPr>
        <w:spacing w:after="0"/>
        <w:ind w:left="567" w:hanging="567"/>
        <w:rPr>
          <w:rFonts w:ascii="Calibri" w:hAnsi="Calibri"/>
          <w:b w:val="0"/>
          <w:sz w:val="24"/>
          <w:szCs w:val="24"/>
        </w:rPr>
      </w:pPr>
      <w:bookmarkStart w:id="10" w:name="_Toc109889763"/>
      <w:r w:rsidRPr="005E12EA">
        <w:rPr>
          <w:rFonts w:ascii="Calibri" w:hAnsi="Calibri" w:cs="Calibri"/>
          <w:b w:val="0"/>
          <w:sz w:val="24"/>
          <w:szCs w:val="24"/>
        </w:rPr>
        <w:t>The business must</w:t>
      </w:r>
      <w:r w:rsidRPr="005E12EA">
        <w:rPr>
          <w:rFonts w:ascii="Calibri" w:hAnsi="Calibri"/>
          <w:b w:val="0"/>
          <w:sz w:val="24"/>
          <w:szCs w:val="24"/>
        </w:rPr>
        <w:t>:</w:t>
      </w:r>
      <w:bookmarkEnd w:id="10"/>
    </w:p>
    <w:p w14:paraId="5F38BF45" w14:textId="4FAE4765" w:rsidR="004260F7" w:rsidRPr="00997177" w:rsidRDefault="00FC60C9" w:rsidP="0055315D">
      <w:pPr>
        <w:numPr>
          <w:ilvl w:val="0"/>
          <w:numId w:val="13"/>
        </w:numPr>
        <w:spacing w:after="0"/>
        <w:ind w:left="1134" w:hanging="567"/>
        <w:rPr>
          <w:rFonts w:ascii="Calibri" w:hAnsi="Calibri" w:cs="Calibri"/>
          <w:color w:val="auto"/>
          <w:sz w:val="24"/>
          <w:szCs w:val="24"/>
        </w:rPr>
      </w:pPr>
      <w:r>
        <w:rPr>
          <w:rFonts w:ascii="Calibri" w:hAnsi="Calibri" w:cs="Calibri"/>
          <w:color w:val="auto"/>
          <w:sz w:val="24"/>
          <w:szCs w:val="24"/>
        </w:rPr>
        <w:t xml:space="preserve">Be </w:t>
      </w:r>
      <w:r w:rsidRPr="00F477FF">
        <w:rPr>
          <w:rFonts w:ascii="Calibri" w:hAnsi="Calibri" w:cs="Calibri"/>
          <w:color w:val="auto"/>
          <w:sz w:val="24"/>
          <w:szCs w:val="24"/>
        </w:rPr>
        <w:t xml:space="preserve">a legally structured business registered </w:t>
      </w:r>
      <w:r w:rsidRPr="00997177">
        <w:rPr>
          <w:rFonts w:ascii="Calibri" w:hAnsi="Calibri" w:cs="Calibri"/>
          <w:color w:val="auto"/>
          <w:sz w:val="24"/>
          <w:szCs w:val="24"/>
        </w:rPr>
        <w:t>in Victoria</w:t>
      </w:r>
      <w:r w:rsidRPr="00997177">
        <w:rPr>
          <w:rFonts w:ascii="Calibri" w:hAnsi="Calibri" w:cs="Calibri"/>
          <w:color w:val="auto"/>
          <w:sz w:val="24"/>
          <w:szCs w:val="24"/>
          <w:vertAlign w:val="superscript"/>
        </w:rPr>
        <w:footnoteReference w:id="2"/>
      </w:r>
      <w:r w:rsidRPr="00997177">
        <w:rPr>
          <w:rFonts w:ascii="Calibri" w:hAnsi="Calibri" w:cs="Calibri"/>
          <w:color w:val="auto"/>
          <w:sz w:val="24"/>
          <w:szCs w:val="24"/>
        </w:rPr>
        <w:t xml:space="preserve"> with an </w:t>
      </w:r>
      <w:r w:rsidR="00AC5AA0" w:rsidRPr="00997177">
        <w:rPr>
          <w:rFonts w:ascii="Calibri" w:hAnsi="Calibri" w:cs="Calibri"/>
          <w:color w:val="auto"/>
          <w:sz w:val="24"/>
          <w:szCs w:val="24"/>
        </w:rPr>
        <w:t xml:space="preserve">active </w:t>
      </w:r>
      <w:r w:rsidRPr="00997177">
        <w:rPr>
          <w:rFonts w:ascii="Calibri" w:hAnsi="Calibri" w:cs="Calibri"/>
          <w:color w:val="auto"/>
          <w:sz w:val="24"/>
          <w:szCs w:val="24"/>
        </w:rPr>
        <w:t>Australian Business Number (ABN) and have held that ABN on and from 1 July 20</w:t>
      </w:r>
      <w:r w:rsidR="007F65AB" w:rsidRPr="00997177">
        <w:rPr>
          <w:rFonts w:ascii="Calibri" w:hAnsi="Calibri" w:cs="Calibri"/>
          <w:color w:val="auto"/>
          <w:sz w:val="24"/>
          <w:szCs w:val="24"/>
        </w:rPr>
        <w:t>20</w:t>
      </w:r>
      <w:r w:rsidR="00200914" w:rsidRPr="00997177">
        <w:rPr>
          <w:rFonts w:ascii="Calibri" w:hAnsi="Calibri" w:cs="Calibri"/>
          <w:color w:val="auto"/>
          <w:sz w:val="24"/>
          <w:szCs w:val="24"/>
        </w:rPr>
        <w:t>,</w:t>
      </w:r>
    </w:p>
    <w:p w14:paraId="624BBEC9" w14:textId="41AD0B9C" w:rsidR="004260F7" w:rsidRPr="00997177" w:rsidRDefault="004260F7" w:rsidP="0055315D">
      <w:pPr>
        <w:numPr>
          <w:ilvl w:val="0"/>
          <w:numId w:val="13"/>
        </w:numPr>
        <w:spacing w:after="0"/>
        <w:ind w:left="1134" w:hanging="567"/>
        <w:rPr>
          <w:rFonts w:ascii="Calibri" w:hAnsi="Calibri" w:cs="Calibri"/>
          <w:color w:val="auto"/>
          <w:sz w:val="24"/>
          <w:szCs w:val="24"/>
        </w:rPr>
      </w:pPr>
      <w:r w:rsidRPr="00997177">
        <w:rPr>
          <w:rFonts w:ascii="Calibri" w:hAnsi="Calibri" w:cs="Calibri"/>
          <w:color w:val="auto"/>
          <w:sz w:val="24"/>
          <w:szCs w:val="24"/>
        </w:rPr>
        <w:t>Be registered with WorkSafe Victoria</w:t>
      </w:r>
      <w:r w:rsidR="00FC60C9" w:rsidRPr="00997177">
        <w:rPr>
          <w:rFonts w:ascii="Calibri" w:hAnsi="Calibri" w:cs="Calibri"/>
          <w:color w:val="auto"/>
          <w:sz w:val="24"/>
          <w:szCs w:val="24"/>
          <w:vertAlign w:val="superscript"/>
        </w:rPr>
        <w:footnoteReference w:id="3"/>
      </w:r>
      <w:r w:rsidR="00200914" w:rsidRPr="00997177">
        <w:rPr>
          <w:rFonts w:ascii="Calibri" w:hAnsi="Calibri" w:cs="Calibri"/>
          <w:color w:val="auto"/>
          <w:sz w:val="24"/>
          <w:szCs w:val="24"/>
        </w:rPr>
        <w:t>,</w:t>
      </w:r>
      <w:r w:rsidR="00781B5C" w:rsidRPr="00997177">
        <w:rPr>
          <w:rFonts w:ascii="Calibri" w:hAnsi="Calibri" w:cs="Calibri"/>
          <w:color w:val="auto"/>
          <w:sz w:val="24"/>
          <w:szCs w:val="24"/>
        </w:rPr>
        <w:t xml:space="preserve"> and</w:t>
      </w:r>
    </w:p>
    <w:p w14:paraId="0EE30E39" w14:textId="174E14FB" w:rsidR="00FC60C9" w:rsidRPr="00997177" w:rsidRDefault="00FC60C9" w:rsidP="0055315D">
      <w:pPr>
        <w:numPr>
          <w:ilvl w:val="0"/>
          <w:numId w:val="13"/>
        </w:numPr>
        <w:spacing w:after="0"/>
        <w:ind w:left="1134" w:hanging="567"/>
        <w:rPr>
          <w:rFonts w:ascii="Calibri" w:hAnsi="Calibri" w:cs="Calibri"/>
          <w:color w:val="auto"/>
          <w:sz w:val="24"/>
          <w:szCs w:val="24"/>
        </w:rPr>
      </w:pPr>
      <w:r w:rsidRPr="00997177">
        <w:rPr>
          <w:rFonts w:ascii="Calibri" w:hAnsi="Calibri" w:cs="Calibri"/>
          <w:color w:val="auto"/>
          <w:sz w:val="24"/>
          <w:szCs w:val="24"/>
        </w:rPr>
        <w:t>Employ 1-19 FTE (full-time equivalent) staff</w:t>
      </w:r>
      <w:r w:rsidR="00200914" w:rsidRPr="00997177">
        <w:rPr>
          <w:rFonts w:ascii="Calibri" w:hAnsi="Calibri" w:cs="Calibri"/>
          <w:color w:val="auto"/>
          <w:sz w:val="24"/>
          <w:szCs w:val="24"/>
        </w:rPr>
        <w:t>.</w:t>
      </w:r>
    </w:p>
    <w:p w14:paraId="7B284F76" w14:textId="77777777" w:rsidR="00FC60C9" w:rsidRPr="00997177" w:rsidRDefault="00FC60C9" w:rsidP="0055315D">
      <w:pPr>
        <w:pStyle w:val="Heading2"/>
        <w:numPr>
          <w:ilvl w:val="1"/>
          <w:numId w:val="10"/>
        </w:numPr>
        <w:spacing w:after="0"/>
        <w:ind w:left="567" w:hanging="567"/>
        <w:rPr>
          <w:rFonts w:ascii="Calibri" w:hAnsi="Calibri"/>
          <w:b w:val="0"/>
          <w:sz w:val="24"/>
          <w:szCs w:val="24"/>
        </w:rPr>
      </w:pPr>
      <w:bookmarkStart w:id="11" w:name="_Hlk111109269"/>
      <w:bookmarkStart w:id="12" w:name="_Toc109889764"/>
      <w:r w:rsidRPr="00997177">
        <w:rPr>
          <w:rFonts w:ascii="Calibri" w:hAnsi="Calibri"/>
          <w:b w:val="0"/>
          <w:sz w:val="24"/>
          <w:szCs w:val="24"/>
        </w:rPr>
        <w:t>A business (as defined by its ABN) can only receive one grant per ABN</w:t>
      </w:r>
      <w:bookmarkEnd w:id="11"/>
      <w:r w:rsidRPr="00997177">
        <w:rPr>
          <w:rFonts w:ascii="Calibri" w:hAnsi="Calibri"/>
          <w:b w:val="0"/>
          <w:sz w:val="24"/>
          <w:szCs w:val="24"/>
        </w:rPr>
        <w:t>.</w:t>
      </w:r>
      <w:bookmarkEnd w:id="12"/>
    </w:p>
    <w:p w14:paraId="651811BA" w14:textId="40262D4B" w:rsidR="006A152D" w:rsidRPr="00997177" w:rsidRDefault="00797B62" w:rsidP="0055315D">
      <w:pPr>
        <w:pStyle w:val="Heading2"/>
        <w:numPr>
          <w:ilvl w:val="1"/>
          <w:numId w:val="10"/>
        </w:numPr>
        <w:spacing w:after="0"/>
        <w:ind w:left="567" w:hanging="567"/>
        <w:rPr>
          <w:rFonts w:ascii="Calibri" w:hAnsi="Calibri" w:cs="Calibri"/>
          <w:sz w:val="24"/>
          <w:szCs w:val="24"/>
        </w:rPr>
      </w:pPr>
      <w:bookmarkStart w:id="13" w:name="_Toc109889766"/>
      <w:r w:rsidRPr="00997177">
        <w:rPr>
          <w:rFonts w:ascii="Calibri" w:hAnsi="Calibri" w:cs="Calibri"/>
          <w:sz w:val="24"/>
          <w:szCs w:val="24"/>
        </w:rPr>
        <w:t xml:space="preserve">The following are not eligible to </w:t>
      </w:r>
      <w:r w:rsidR="00315848" w:rsidRPr="00997177">
        <w:rPr>
          <w:rFonts w:ascii="Calibri" w:hAnsi="Calibri" w:cs="Calibri"/>
          <w:sz w:val="24"/>
          <w:szCs w:val="24"/>
        </w:rPr>
        <w:t>apply</w:t>
      </w:r>
      <w:r w:rsidR="00FC60C9" w:rsidRPr="00997177">
        <w:rPr>
          <w:rFonts w:ascii="Calibri" w:hAnsi="Calibri" w:cs="Calibri"/>
          <w:b w:val="0"/>
          <w:bCs/>
          <w:sz w:val="24"/>
          <w:szCs w:val="24"/>
        </w:rPr>
        <w:t>:</w:t>
      </w:r>
      <w:bookmarkEnd w:id="13"/>
      <w:r w:rsidR="00FC60C9" w:rsidRPr="00997177">
        <w:rPr>
          <w:rFonts w:ascii="Calibri" w:hAnsi="Calibri" w:cs="Calibri"/>
          <w:b w:val="0"/>
          <w:bCs/>
          <w:sz w:val="24"/>
          <w:szCs w:val="24"/>
        </w:rPr>
        <w:t xml:space="preserve"> </w:t>
      </w:r>
    </w:p>
    <w:p w14:paraId="3A7A90A2" w14:textId="084E1E80" w:rsidR="00847FEB" w:rsidRPr="00997177" w:rsidRDefault="00847FEB" w:rsidP="0055315D">
      <w:pPr>
        <w:numPr>
          <w:ilvl w:val="0"/>
          <w:numId w:val="14"/>
        </w:numPr>
        <w:spacing w:after="0"/>
        <w:ind w:left="1134" w:hanging="567"/>
        <w:rPr>
          <w:rFonts w:ascii="Calibri" w:hAnsi="Calibri" w:cs="Calibri"/>
          <w:color w:val="auto"/>
          <w:sz w:val="24"/>
          <w:szCs w:val="24"/>
        </w:rPr>
      </w:pPr>
      <w:r w:rsidRPr="00997177">
        <w:rPr>
          <w:rFonts w:ascii="Calibri" w:hAnsi="Calibri" w:cs="Calibri"/>
          <w:color w:val="auto"/>
          <w:sz w:val="24"/>
          <w:szCs w:val="24"/>
        </w:rPr>
        <w:t>Trusts</w:t>
      </w:r>
      <w:r w:rsidR="00680A04" w:rsidRPr="00997177">
        <w:rPr>
          <w:rFonts w:ascii="Calibri" w:hAnsi="Calibri" w:cs="Calibri"/>
          <w:color w:val="auto"/>
          <w:sz w:val="24"/>
          <w:szCs w:val="24"/>
        </w:rPr>
        <w:t>,</w:t>
      </w:r>
      <w:r w:rsidRPr="00997177">
        <w:rPr>
          <w:sz w:val="24"/>
          <w:szCs w:val="24"/>
          <w:vertAlign w:val="superscript"/>
        </w:rPr>
        <w:footnoteReference w:id="4"/>
      </w:r>
    </w:p>
    <w:p w14:paraId="17CD3F3B" w14:textId="7D6AF486" w:rsidR="000F3711" w:rsidRPr="00997177" w:rsidRDefault="00FC60C9" w:rsidP="0055315D">
      <w:pPr>
        <w:numPr>
          <w:ilvl w:val="0"/>
          <w:numId w:val="14"/>
        </w:numPr>
        <w:spacing w:after="0"/>
        <w:ind w:left="1134" w:hanging="567"/>
        <w:rPr>
          <w:rFonts w:ascii="Calibri" w:hAnsi="Calibri" w:cs="Calibri"/>
          <w:color w:val="auto"/>
          <w:sz w:val="24"/>
          <w:szCs w:val="24"/>
        </w:rPr>
      </w:pPr>
      <w:r w:rsidRPr="00997177">
        <w:rPr>
          <w:rFonts w:ascii="Calibri" w:hAnsi="Calibri" w:cs="Calibri"/>
          <w:color w:val="auto"/>
          <w:sz w:val="24"/>
          <w:szCs w:val="24"/>
        </w:rPr>
        <w:t>Individuals</w:t>
      </w:r>
      <w:r w:rsidR="000B1DD4" w:rsidRPr="00997177">
        <w:rPr>
          <w:rStyle w:val="FootnoteReference"/>
          <w:rFonts w:ascii="Calibri" w:hAnsi="Calibri" w:cs="Calibri"/>
          <w:color w:val="auto"/>
          <w:sz w:val="24"/>
          <w:szCs w:val="24"/>
        </w:rPr>
        <w:footnoteReference w:id="5"/>
      </w:r>
      <w:r w:rsidR="00EF1466" w:rsidRPr="00997177">
        <w:rPr>
          <w:rFonts w:ascii="Calibri" w:hAnsi="Calibri" w:cs="Calibri"/>
          <w:color w:val="auto"/>
          <w:sz w:val="24"/>
          <w:szCs w:val="24"/>
        </w:rPr>
        <w:t>,</w:t>
      </w:r>
      <w:r w:rsidRPr="00997177">
        <w:rPr>
          <w:rFonts w:ascii="Calibri" w:hAnsi="Calibri" w:cs="Calibri"/>
          <w:color w:val="auto"/>
          <w:sz w:val="24"/>
          <w:szCs w:val="24"/>
        </w:rPr>
        <w:t xml:space="preserve"> </w:t>
      </w:r>
    </w:p>
    <w:p w14:paraId="42FC5401" w14:textId="7C05396F" w:rsidR="000F3711" w:rsidRPr="00997177" w:rsidRDefault="00FC60C9" w:rsidP="0055315D">
      <w:pPr>
        <w:numPr>
          <w:ilvl w:val="0"/>
          <w:numId w:val="14"/>
        </w:numPr>
        <w:spacing w:after="0"/>
        <w:ind w:left="1134" w:hanging="567"/>
        <w:rPr>
          <w:rFonts w:ascii="Calibri" w:hAnsi="Calibri" w:cs="Calibri"/>
          <w:color w:val="auto"/>
          <w:sz w:val="24"/>
          <w:szCs w:val="24"/>
        </w:rPr>
      </w:pPr>
      <w:r w:rsidRPr="00997177">
        <w:rPr>
          <w:rFonts w:ascii="Calibri" w:hAnsi="Calibri" w:cs="Calibri"/>
          <w:color w:val="auto"/>
          <w:sz w:val="24"/>
          <w:szCs w:val="24"/>
        </w:rPr>
        <w:t>Commonwealth, state and local government agencies or bodies</w:t>
      </w:r>
      <w:r w:rsidR="00EF1466" w:rsidRPr="00997177">
        <w:rPr>
          <w:rFonts w:ascii="Calibri" w:hAnsi="Calibri" w:cs="Calibri"/>
          <w:color w:val="auto"/>
          <w:sz w:val="24"/>
          <w:szCs w:val="24"/>
        </w:rPr>
        <w:t>,</w:t>
      </w:r>
      <w:r w:rsidRPr="00997177">
        <w:rPr>
          <w:rFonts w:ascii="Calibri" w:hAnsi="Calibri" w:cs="Calibri"/>
          <w:color w:val="auto"/>
          <w:sz w:val="24"/>
          <w:szCs w:val="24"/>
        </w:rPr>
        <w:t xml:space="preserve"> </w:t>
      </w:r>
    </w:p>
    <w:p w14:paraId="02579C2D" w14:textId="4BB701B9" w:rsidR="005365E4" w:rsidRPr="00997177" w:rsidRDefault="00FC60C9" w:rsidP="0055315D">
      <w:pPr>
        <w:numPr>
          <w:ilvl w:val="0"/>
          <w:numId w:val="14"/>
        </w:numPr>
        <w:spacing w:after="0"/>
        <w:ind w:left="1134" w:hanging="567"/>
        <w:rPr>
          <w:rFonts w:ascii="Calibri" w:hAnsi="Calibri" w:cs="Calibri"/>
          <w:color w:val="auto"/>
          <w:sz w:val="24"/>
          <w:szCs w:val="24"/>
        </w:rPr>
      </w:pPr>
      <w:r w:rsidRPr="00997177">
        <w:rPr>
          <w:rFonts w:ascii="Calibri" w:hAnsi="Calibri" w:cs="Calibri"/>
          <w:color w:val="auto"/>
          <w:sz w:val="24"/>
          <w:szCs w:val="24"/>
        </w:rPr>
        <w:t>Publicly funded research institutions</w:t>
      </w:r>
      <w:r w:rsidR="00EF1466" w:rsidRPr="00997177">
        <w:rPr>
          <w:rFonts w:ascii="Calibri" w:hAnsi="Calibri" w:cs="Calibri"/>
          <w:color w:val="auto"/>
          <w:sz w:val="24"/>
          <w:szCs w:val="24"/>
        </w:rPr>
        <w:t>,</w:t>
      </w:r>
      <w:r w:rsidR="00717BE4" w:rsidRPr="00997177">
        <w:rPr>
          <w:rFonts w:ascii="Calibri" w:hAnsi="Calibri" w:cs="Calibri"/>
          <w:color w:val="auto"/>
          <w:sz w:val="24"/>
          <w:szCs w:val="24"/>
        </w:rPr>
        <w:t xml:space="preserve"> or</w:t>
      </w:r>
    </w:p>
    <w:p w14:paraId="467CD7A4" w14:textId="6CC6126F" w:rsidR="000F3711" w:rsidRPr="00997177" w:rsidRDefault="005365E4" w:rsidP="0055315D">
      <w:pPr>
        <w:numPr>
          <w:ilvl w:val="0"/>
          <w:numId w:val="14"/>
        </w:numPr>
        <w:spacing w:after="0"/>
        <w:ind w:left="1134" w:hanging="567"/>
        <w:rPr>
          <w:rFonts w:ascii="Calibri" w:hAnsi="Calibri" w:cs="Calibri"/>
          <w:color w:val="auto"/>
          <w:sz w:val="24"/>
          <w:szCs w:val="24"/>
        </w:rPr>
      </w:pPr>
      <w:r w:rsidRPr="00997177">
        <w:rPr>
          <w:rFonts w:ascii="Calibri" w:hAnsi="Calibri" w:cs="Calibri"/>
          <w:color w:val="auto"/>
          <w:sz w:val="24"/>
          <w:szCs w:val="24"/>
        </w:rPr>
        <w:t xml:space="preserve">Industry Associations. </w:t>
      </w:r>
      <w:r w:rsidR="00FC60C9" w:rsidRPr="00997177">
        <w:rPr>
          <w:rFonts w:ascii="Calibri" w:hAnsi="Calibri" w:cs="Calibri"/>
          <w:color w:val="auto"/>
          <w:sz w:val="24"/>
          <w:szCs w:val="24"/>
        </w:rPr>
        <w:t xml:space="preserve"> </w:t>
      </w:r>
    </w:p>
    <w:p w14:paraId="3E842316" w14:textId="042EF9BA" w:rsidR="00AF12BF" w:rsidRPr="00997177" w:rsidRDefault="004260F7" w:rsidP="00AF12BF">
      <w:pPr>
        <w:pStyle w:val="Heading1"/>
        <w:ind w:hanging="574"/>
        <w:rPr>
          <w:rFonts w:ascii="Calibri" w:hAnsi="Calibri" w:cs="Calibri"/>
          <w:szCs w:val="24"/>
        </w:rPr>
      </w:pPr>
      <w:bookmarkStart w:id="14" w:name="_Toc109889768"/>
      <w:r w:rsidRPr="00997177">
        <w:rPr>
          <w:rFonts w:ascii="Calibri" w:hAnsi="Calibri" w:cs="Calibri"/>
          <w:szCs w:val="24"/>
        </w:rPr>
        <w:t xml:space="preserve">2.       </w:t>
      </w:r>
      <w:r w:rsidR="00AF12BF" w:rsidRPr="00997177">
        <w:rPr>
          <w:rFonts w:ascii="Calibri" w:hAnsi="Calibri" w:cs="Calibri"/>
          <w:szCs w:val="24"/>
        </w:rPr>
        <w:t xml:space="preserve">Grant funding </w:t>
      </w:r>
      <w:bookmarkEnd w:id="14"/>
    </w:p>
    <w:p w14:paraId="6D7F12A0" w14:textId="1667C933" w:rsidR="0004694D" w:rsidRPr="00997177" w:rsidRDefault="004260F7" w:rsidP="004260F7">
      <w:pPr>
        <w:pStyle w:val="Heading2"/>
        <w:numPr>
          <w:ilvl w:val="0"/>
          <w:numId w:val="0"/>
        </w:numPr>
        <w:spacing w:after="0"/>
        <w:ind w:left="567" w:hanging="567"/>
        <w:rPr>
          <w:rFonts w:ascii="Calibri" w:hAnsi="Calibri"/>
          <w:b w:val="0"/>
          <w:sz w:val="24"/>
          <w:szCs w:val="24"/>
        </w:rPr>
      </w:pPr>
      <w:bookmarkStart w:id="15" w:name="_Toc109889769"/>
      <w:r w:rsidRPr="00997177">
        <w:rPr>
          <w:rFonts w:ascii="Calibri" w:hAnsi="Calibri"/>
          <w:b w:val="0"/>
          <w:sz w:val="24"/>
          <w:szCs w:val="24"/>
        </w:rPr>
        <w:t xml:space="preserve">2.1     </w:t>
      </w:r>
      <w:r w:rsidR="00AF12BF" w:rsidRPr="00997177">
        <w:rPr>
          <w:rFonts w:ascii="Calibri" w:hAnsi="Calibri"/>
          <w:b w:val="0"/>
          <w:sz w:val="24"/>
          <w:szCs w:val="24"/>
        </w:rPr>
        <w:t xml:space="preserve">Grant funding of $2,000 per ABN is available for eligible projects under the </w:t>
      </w:r>
      <w:r w:rsidR="00CF5916" w:rsidRPr="00997177">
        <w:rPr>
          <w:rFonts w:ascii="Calibri" w:hAnsi="Calibri"/>
          <w:b w:val="0"/>
          <w:sz w:val="24"/>
          <w:szCs w:val="24"/>
        </w:rPr>
        <w:t>p</w:t>
      </w:r>
      <w:r w:rsidR="00AF12BF" w:rsidRPr="00997177">
        <w:rPr>
          <w:rFonts w:ascii="Calibri" w:hAnsi="Calibri"/>
          <w:b w:val="0"/>
          <w:sz w:val="24"/>
          <w:szCs w:val="24"/>
        </w:rPr>
        <w:t xml:space="preserve">rogram, </w:t>
      </w:r>
      <w:r w:rsidR="00EF1466" w:rsidRPr="00997177">
        <w:rPr>
          <w:rFonts w:ascii="Calibri" w:hAnsi="Calibri"/>
          <w:b w:val="0"/>
          <w:sz w:val="24"/>
          <w:szCs w:val="24"/>
        </w:rPr>
        <w:t xml:space="preserve">where the </w:t>
      </w:r>
      <w:r w:rsidR="00AF12BF" w:rsidRPr="00997177">
        <w:rPr>
          <w:rFonts w:ascii="Calibri" w:hAnsi="Calibri"/>
          <w:b w:val="0"/>
          <w:sz w:val="24"/>
          <w:szCs w:val="24"/>
        </w:rPr>
        <w:t>minimum expenditure cost per project is $2,000 (ex GST)</w:t>
      </w:r>
      <w:r w:rsidR="00F90A56" w:rsidRPr="00997177">
        <w:rPr>
          <w:rFonts w:ascii="Calibri" w:hAnsi="Calibri"/>
          <w:b w:val="0"/>
          <w:sz w:val="24"/>
          <w:szCs w:val="24"/>
        </w:rPr>
        <w:t>.</w:t>
      </w:r>
      <w:r w:rsidR="00152F94" w:rsidRPr="00997177">
        <w:rPr>
          <w:rFonts w:ascii="Calibri" w:hAnsi="Calibri"/>
          <w:b w:val="0"/>
          <w:sz w:val="24"/>
          <w:szCs w:val="24"/>
        </w:rPr>
        <w:t xml:space="preserve"> </w:t>
      </w:r>
    </w:p>
    <w:p w14:paraId="08667079" w14:textId="7CBE9EDB" w:rsidR="002618B8" w:rsidRPr="00997177" w:rsidRDefault="004260F7" w:rsidP="004260F7">
      <w:pPr>
        <w:pStyle w:val="Heading2"/>
        <w:numPr>
          <w:ilvl w:val="0"/>
          <w:numId w:val="0"/>
        </w:numPr>
        <w:spacing w:after="0"/>
        <w:ind w:left="567" w:hanging="567"/>
        <w:rPr>
          <w:rFonts w:ascii="Calibri" w:hAnsi="Calibri"/>
          <w:b w:val="0"/>
          <w:sz w:val="24"/>
          <w:szCs w:val="24"/>
        </w:rPr>
      </w:pPr>
      <w:r w:rsidRPr="00997177">
        <w:rPr>
          <w:rFonts w:ascii="Calibri" w:hAnsi="Calibri"/>
          <w:b w:val="0"/>
          <w:sz w:val="24"/>
          <w:szCs w:val="24"/>
        </w:rPr>
        <w:t xml:space="preserve">2.2 </w:t>
      </w:r>
      <w:r w:rsidRPr="00997177">
        <w:rPr>
          <w:rFonts w:ascii="Calibri" w:hAnsi="Calibri"/>
          <w:b w:val="0"/>
          <w:sz w:val="24"/>
          <w:szCs w:val="24"/>
        </w:rPr>
        <w:tab/>
      </w:r>
      <w:r w:rsidR="00DC5C06" w:rsidRPr="00997177">
        <w:rPr>
          <w:rFonts w:ascii="Calibri" w:hAnsi="Calibri"/>
          <w:b w:val="0"/>
          <w:sz w:val="24"/>
          <w:szCs w:val="24"/>
        </w:rPr>
        <w:t>Applicant</w:t>
      </w:r>
      <w:r w:rsidR="00A536B3" w:rsidRPr="00997177">
        <w:rPr>
          <w:rFonts w:ascii="Calibri" w:hAnsi="Calibri"/>
          <w:b w:val="0"/>
          <w:sz w:val="24"/>
          <w:szCs w:val="24"/>
        </w:rPr>
        <w:t xml:space="preserve">s </w:t>
      </w:r>
      <w:r w:rsidR="0004694D" w:rsidRPr="00997177">
        <w:rPr>
          <w:rFonts w:ascii="Calibri" w:hAnsi="Calibri"/>
          <w:b w:val="0"/>
          <w:sz w:val="24"/>
          <w:szCs w:val="24"/>
        </w:rPr>
        <w:t xml:space="preserve">must intend to procure a minimum of </w:t>
      </w:r>
      <w:r w:rsidR="002B1226" w:rsidRPr="00997177">
        <w:rPr>
          <w:rFonts w:ascii="Calibri" w:hAnsi="Calibri"/>
          <w:b w:val="0"/>
          <w:sz w:val="24"/>
          <w:szCs w:val="24"/>
        </w:rPr>
        <w:t>eight</w:t>
      </w:r>
      <w:r w:rsidR="0004694D" w:rsidRPr="00997177">
        <w:rPr>
          <w:rFonts w:ascii="Calibri" w:hAnsi="Calibri"/>
          <w:b w:val="0"/>
          <w:sz w:val="24"/>
          <w:szCs w:val="24"/>
        </w:rPr>
        <w:t xml:space="preserve"> hours of services from their nominated Qualified Service Provider.</w:t>
      </w:r>
      <w:r w:rsidR="00AF12BF" w:rsidRPr="00997177">
        <w:rPr>
          <w:rFonts w:ascii="Calibri" w:hAnsi="Calibri"/>
          <w:b w:val="0"/>
          <w:sz w:val="24"/>
          <w:szCs w:val="24"/>
        </w:rPr>
        <w:t xml:space="preserve"> </w:t>
      </w:r>
    </w:p>
    <w:p w14:paraId="13F23D28" w14:textId="101BACF1" w:rsidR="00540207" w:rsidRPr="00997177" w:rsidRDefault="00AD473E" w:rsidP="004260F7">
      <w:pPr>
        <w:pStyle w:val="Heading2"/>
        <w:numPr>
          <w:ilvl w:val="0"/>
          <w:numId w:val="0"/>
        </w:numPr>
        <w:spacing w:after="0"/>
        <w:ind w:left="567" w:hanging="567"/>
        <w:rPr>
          <w:rFonts w:ascii="Calibri" w:hAnsi="Calibri"/>
          <w:b w:val="0"/>
          <w:sz w:val="24"/>
          <w:szCs w:val="24"/>
        </w:rPr>
      </w:pPr>
      <w:bookmarkStart w:id="16" w:name="_Toc109889771"/>
      <w:bookmarkEnd w:id="15"/>
      <w:r w:rsidRPr="00997177">
        <w:rPr>
          <w:rFonts w:ascii="Calibri" w:hAnsi="Calibri"/>
          <w:b w:val="0"/>
          <w:sz w:val="24"/>
          <w:szCs w:val="24"/>
        </w:rPr>
        <w:t xml:space="preserve">2.3 </w:t>
      </w:r>
      <w:r w:rsidRPr="00997177">
        <w:rPr>
          <w:rFonts w:ascii="Calibri" w:hAnsi="Calibri"/>
          <w:b w:val="0"/>
          <w:sz w:val="24"/>
          <w:szCs w:val="24"/>
        </w:rPr>
        <w:tab/>
      </w:r>
      <w:r w:rsidR="00AF12BF" w:rsidRPr="00997177">
        <w:rPr>
          <w:rFonts w:ascii="Calibri" w:hAnsi="Calibri"/>
          <w:b w:val="0"/>
          <w:sz w:val="24"/>
          <w:szCs w:val="24"/>
        </w:rPr>
        <w:t xml:space="preserve">Grant funding will be provided to the </w:t>
      </w:r>
      <w:r w:rsidR="009B76F4" w:rsidRPr="00997177">
        <w:rPr>
          <w:rFonts w:ascii="Calibri" w:hAnsi="Calibri"/>
          <w:b w:val="0"/>
          <w:sz w:val="24"/>
          <w:szCs w:val="24"/>
        </w:rPr>
        <w:t xml:space="preserve">eligible </w:t>
      </w:r>
      <w:r w:rsidR="00D608CE" w:rsidRPr="00997177">
        <w:rPr>
          <w:rFonts w:ascii="Calibri" w:hAnsi="Calibri"/>
          <w:b w:val="0"/>
          <w:sz w:val="24"/>
          <w:szCs w:val="24"/>
        </w:rPr>
        <w:t xml:space="preserve">business and </w:t>
      </w:r>
      <w:r w:rsidR="00AF12BF" w:rsidRPr="00997177">
        <w:rPr>
          <w:rFonts w:ascii="Calibri" w:hAnsi="Calibri"/>
          <w:b w:val="0"/>
          <w:sz w:val="24"/>
          <w:szCs w:val="24"/>
        </w:rPr>
        <w:t>will receive an upfront payment of $1</w:t>
      </w:r>
      <w:r w:rsidR="009B76F4" w:rsidRPr="00997177">
        <w:rPr>
          <w:rFonts w:ascii="Calibri" w:hAnsi="Calibri"/>
          <w:b w:val="0"/>
          <w:sz w:val="24"/>
          <w:szCs w:val="24"/>
        </w:rPr>
        <w:t>,</w:t>
      </w:r>
      <w:r w:rsidR="00AF12BF" w:rsidRPr="00997177">
        <w:rPr>
          <w:rFonts w:ascii="Calibri" w:hAnsi="Calibri"/>
          <w:b w:val="0"/>
          <w:sz w:val="24"/>
          <w:szCs w:val="24"/>
        </w:rPr>
        <w:t xml:space="preserve">000 to commence the service activity and </w:t>
      </w:r>
      <w:r w:rsidR="000F03F7" w:rsidRPr="00997177">
        <w:rPr>
          <w:rFonts w:ascii="Calibri" w:hAnsi="Calibri"/>
          <w:b w:val="0"/>
          <w:sz w:val="24"/>
          <w:szCs w:val="24"/>
        </w:rPr>
        <w:t>a</w:t>
      </w:r>
      <w:r w:rsidR="00240393" w:rsidRPr="00997177">
        <w:rPr>
          <w:rFonts w:ascii="Calibri" w:hAnsi="Calibri"/>
          <w:b w:val="0"/>
          <w:sz w:val="24"/>
          <w:szCs w:val="24"/>
        </w:rPr>
        <w:t xml:space="preserve"> </w:t>
      </w:r>
      <w:r w:rsidR="00AF12BF" w:rsidRPr="00997177">
        <w:rPr>
          <w:rFonts w:ascii="Calibri" w:hAnsi="Calibri"/>
          <w:b w:val="0"/>
          <w:sz w:val="24"/>
          <w:szCs w:val="24"/>
        </w:rPr>
        <w:t xml:space="preserve">final </w:t>
      </w:r>
      <w:r w:rsidR="00240393" w:rsidRPr="00997177">
        <w:rPr>
          <w:rFonts w:ascii="Calibri" w:hAnsi="Calibri"/>
          <w:b w:val="0"/>
          <w:sz w:val="24"/>
          <w:szCs w:val="24"/>
        </w:rPr>
        <w:t xml:space="preserve">grant instalment of </w:t>
      </w:r>
      <w:r w:rsidR="00AF12BF" w:rsidRPr="00997177">
        <w:rPr>
          <w:rFonts w:ascii="Calibri" w:hAnsi="Calibri"/>
          <w:b w:val="0"/>
          <w:sz w:val="24"/>
          <w:szCs w:val="24"/>
        </w:rPr>
        <w:t>$1</w:t>
      </w:r>
      <w:r w:rsidR="00240393" w:rsidRPr="00997177">
        <w:rPr>
          <w:rFonts w:ascii="Calibri" w:hAnsi="Calibri"/>
          <w:b w:val="0"/>
          <w:sz w:val="24"/>
          <w:szCs w:val="24"/>
        </w:rPr>
        <w:t>,</w:t>
      </w:r>
      <w:r w:rsidR="00AF12BF" w:rsidRPr="00997177">
        <w:rPr>
          <w:rFonts w:ascii="Calibri" w:hAnsi="Calibri"/>
          <w:b w:val="0"/>
          <w:sz w:val="24"/>
          <w:szCs w:val="24"/>
        </w:rPr>
        <w:t xml:space="preserve">000 on the </w:t>
      </w:r>
      <w:r w:rsidR="009B76F4" w:rsidRPr="00997177">
        <w:rPr>
          <w:rFonts w:ascii="Calibri" w:hAnsi="Calibri"/>
          <w:b w:val="0"/>
          <w:sz w:val="24"/>
          <w:szCs w:val="24"/>
        </w:rPr>
        <w:t xml:space="preserve">satisfactory </w:t>
      </w:r>
      <w:r w:rsidR="00AF12BF" w:rsidRPr="00997177">
        <w:rPr>
          <w:rFonts w:ascii="Calibri" w:hAnsi="Calibri"/>
          <w:b w:val="0"/>
          <w:sz w:val="24"/>
          <w:szCs w:val="24"/>
        </w:rPr>
        <w:t>conclusion of the service activity</w:t>
      </w:r>
      <w:r w:rsidR="009B76F4" w:rsidRPr="00997177">
        <w:rPr>
          <w:rFonts w:ascii="Calibri" w:hAnsi="Calibri"/>
          <w:b w:val="0"/>
          <w:sz w:val="24"/>
          <w:szCs w:val="24"/>
        </w:rPr>
        <w:t xml:space="preserve"> (see Section</w:t>
      </w:r>
      <w:r w:rsidR="00240393" w:rsidRPr="00997177">
        <w:rPr>
          <w:rFonts w:ascii="Calibri" w:hAnsi="Calibri"/>
          <w:b w:val="0"/>
          <w:sz w:val="24"/>
          <w:szCs w:val="24"/>
        </w:rPr>
        <w:t>s</w:t>
      </w:r>
      <w:r w:rsidR="009B76F4" w:rsidRPr="00997177">
        <w:rPr>
          <w:rFonts w:ascii="Calibri" w:hAnsi="Calibri"/>
          <w:b w:val="0"/>
          <w:sz w:val="24"/>
          <w:szCs w:val="24"/>
        </w:rPr>
        <w:t xml:space="preserve"> </w:t>
      </w:r>
      <w:r w:rsidR="002A6CB6" w:rsidRPr="00997177">
        <w:rPr>
          <w:rFonts w:ascii="Calibri" w:hAnsi="Calibri"/>
          <w:b w:val="0"/>
          <w:sz w:val="24"/>
          <w:szCs w:val="24"/>
        </w:rPr>
        <w:t>4</w:t>
      </w:r>
      <w:r w:rsidR="00240393" w:rsidRPr="00997177">
        <w:rPr>
          <w:rFonts w:ascii="Calibri" w:hAnsi="Calibri"/>
          <w:b w:val="0"/>
          <w:sz w:val="24"/>
          <w:szCs w:val="24"/>
        </w:rPr>
        <w:t xml:space="preserve"> and </w:t>
      </w:r>
      <w:r w:rsidR="002A6CB6" w:rsidRPr="00997177">
        <w:rPr>
          <w:rFonts w:ascii="Calibri" w:hAnsi="Calibri"/>
          <w:b w:val="0"/>
          <w:sz w:val="24"/>
          <w:szCs w:val="24"/>
        </w:rPr>
        <w:t>6</w:t>
      </w:r>
      <w:r w:rsidR="009B76F4" w:rsidRPr="00997177">
        <w:rPr>
          <w:rFonts w:ascii="Calibri" w:hAnsi="Calibri"/>
          <w:b w:val="0"/>
          <w:sz w:val="24"/>
          <w:szCs w:val="24"/>
        </w:rPr>
        <w:t>)</w:t>
      </w:r>
      <w:r w:rsidR="00AF12BF" w:rsidRPr="00997177">
        <w:rPr>
          <w:rFonts w:ascii="Calibri" w:hAnsi="Calibri"/>
          <w:b w:val="0"/>
          <w:sz w:val="24"/>
          <w:szCs w:val="24"/>
        </w:rPr>
        <w:t xml:space="preserve">. </w:t>
      </w:r>
      <w:bookmarkEnd w:id="16"/>
    </w:p>
    <w:p w14:paraId="3D197FBC" w14:textId="0353CA9A" w:rsidR="00770D77" w:rsidRPr="00997177" w:rsidRDefault="00AD473E" w:rsidP="00AD473E">
      <w:pPr>
        <w:pStyle w:val="Heading2"/>
        <w:numPr>
          <w:ilvl w:val="0"/>
          <w:numId w:val="0"/>
        </w:numPr>
        <w:spacing w:after="0"/>
        <w:ind w:left="567" w:hanging="567"/>
        <w:rPr>
          <w:rFonts w:ascii="Calibri" w:hAnsi="Calibri"/>
          <w:b w:val="0"/>
          <w:sz w:val="24"/>
          <w:szCs w:val="24"/>
        </w:rPr>
      </w:pPr>
      <w:r w:rsidRPr="00997177">
        <w:rPr>
          <w:rFonts w:ascii="Calibri" w:hAnsi="Calibri"/>
          <w:b w:val="0"/>
          <w:sz w:val="24"/>
          <w:szCs w:val="24"/>
        </w:rPr>
        <w:t xml:space="preserve">2.4 </w:t>
      </w:r>
      <w:r w:rsidRPr="00997177">
        <w:rPr>
          <w:rFonts w:ascii="Calibri" w:hAnsi="Calibri"/>
          <w:b w:val="0"/>
          <w:sz w:val="24"/>
          <w:szCs w:val="24"/>
        </w:rPr>
        <w:tab/>
      </w:r>
      <w:r w:rsidR="00124EED" w:rsidRPr="00997177">
        <w:rPr>
          <w:rFonts w:ascii="Calibri" w:hAnsi="Calibri"/>
          <w:b w:val="0"/>
          <w:sz w:val="24"/>
          <w:szCs w:val="24"/>
        </w:rPr>
        <w:t>Applicant</w:t>
      </w:r>
      <w:r w:rsidR="0023719D" w:rsidRPr="00997177">
        <w:rPr>
          <w:rFonts w:ascii="Calibri" w:hAnsi="Calibri"/>
          <w:b w:val="0"/>
          <w:sz w:val="24"/>
          <w:szCs w:val="24"/>
        </w:rPr>
        <w:t xml:space="preserve">s will </w:t>
      </w:r>
      <w:r w:rsidR="008449F2" w:rsidRPr="00997177">
        <w:rPr>
          <w:rFonts w:ascii="Calibri" w:hAnsi="Calibri"/>
          <w:b w:val="0"/>
          <w:sz w:val="24"/>
          <w:szCs w:val="24"/>
        </w:rPr>
        <w:t xml:space="preserve">be </w:t>
      </w:r>
      <w:r w:rsidR="002D75FC" w:rsidRPr="00997177">
        <w:rPr>
          <w:rFonts w:ascii="Calibri" w:hAnsi="Calibri"/>
          <w:b w:val="0"/>
          <w:sz w:val="24"/>
          <w:szCs w:val="24"/>
        </w:rPr>
        <w:t xml:space="preserve">required to </w:t>
      </w:r>
      <w:r w:rsidR="0023719D" w:rsidRPr="00997177">
        <w:rPr>
          <w:rFonts w:ascii="Calibri" w:hAnsi="Calibri"/>
          <w:b w:val="0"/>
          <w:sz w:val="24"/>
          <w:szCs w:val="24"/>
        </w:rPr>
        <w:t>pay any out-of-pocket expenses if the project costs exceed $2,000 (ex GST)</w:t>
      </w:r>
      <w:r w:rsidR="00770D77" w:rsidRPr="00997177">
        <w:rPr>
          <w:rFonts w:ascii="Calibri" w:hAnsi="Calibri"/>
          <w:b w:val="0"/>
          <w:sz w:val="24"/>
          <w:szCs w:val="24"/>
        </w:rPr>
        <w:t>. The State of Victoria is not responsible or liable for costs whatsoever arising from or in connection with the funded project beyond the provision of the Grant.</w:t>
      </w:r>
    </w:p>
    <w:p w14:paraId="3F7901DF" w14:textId="36336EDC" w:rsidR="00671B5E" w:rsidRPr="00997177" w:rsidRDefault="00AD473E" w:rsidP="00AD473E">
      <w:pPr>
        <w:pStyle w:val="Heading2"/>
        <w:numPr>
          <w:ilvl w:val="0"/>
          <w:numId w:val="0"/>
        </w:numPr>
        <w:spacing w:after="0"/>
        <w:ind w:left="567" w:hanging="567"/>
        <w:rPr>
          <w:rFonts w:ascii="Calibri" w:hAnsi="Calibri" w:cs="Calibri"/>
          <w:b w:val="0"/>
          <w:sz w:val="24"/>
          <w:szCs w:val="24"/>
        </w:rPr>
      </w:pPr>
      <w:r w:rsidRPr="00997177">
        <w:rPr>
          <w:rFonts w:ascii="Calibri" w:hAnsi="Calibri"/>
          <w:b w:val="0"/>
          <w:sz w:val="24"/>
          <w:szCs w:val="24"/>
        </w:rPr>
        <w:t xml:space="preserve">2.5 </w:t>
      </w:r>
      <w:r w:rsidRPr="00997177">
        <w:rPr>
          <w:rFonts w:ascii="Calibri" w:hAnsi="Calibri"/>
          <w:b w:val="0"/>
          <w:sz w:val="24"/>
          <w:szCs w:val="24"/>
        </w:rPr>
        <w:tab/>
      </w:r>
      <w:r w:rsidR="00B23620" w:rsidRPr="00997177">
        <w:rPr>
          <w:rFonts w:ascii="Calibri" w:hAnsi="Calibri"/>
          <w:b w:val="0"/>
          <w:sz w:val="24"/>
          <w:szCs w:val="24"/>
        </w:rPr>
        <w:t xml:space="preserve">Funding will not be provided for retrospective activities. </w:t>
      </w:r>
      <w:r w:rsidR="00080EFA" w:rsidRPr="00997177">
        <w:rPr>
          <w:rFonts w:ascii="Calibri" w:hAnsi="Calibri"/>
          <w:b w:val="0"/>
          <w:sz w:val="24"/>
          <w:szCs w:val="24"/>
        </w:rPr>
        <w:t xml:space="preserve">The Recipient must not commence the </w:t>
      </w:r>
      <w:r w:rsidR="00CF5916" w:rsidRPr="00997177">
        <w:rPr>
          <w:rFonts w:ascii="Calibri" w:hAnsi="Calibri"/>
          <w:b w:val="0"/>
          <w:sz w:val="24"/>
          <w:szCs w:val="24"/>
        </w:rPr>
        <w:t>p</w:t>
      </w:r>
      <w:r w:rsidR="00080EFA" w:rsidRPr="00997177">
        <w:rPr>
          <w:rFonts w:ascii="Calibri" w:hAnsi="Calibri"/>
          <w:b w:val="0"/>
          <w:sz w:val="24"/>
          <w:szCs w:val="24"/>
        </w:rPr>
        <w:t xml:space="preserve">roject before </w:t>
      </w:r>
      <w:r w:rsidR="00997A23" w:rsidRPr="00997177">
        <w:rPr>
          <w:rFonts w:ascii="Calibri" w:hAnsi="Calibri"/>
          <w:b w:val="0"/>
          <w:sz w:val="24"/>
          <w:szCs w:val="24"/>
        </w:rPr>
        <w:t xml:space="preserve">receiving and acknowledging </w:t>
      </w:r>
      <w:r w:rsidR="00080EFA" w:rsidRPr="00997177">
        <w:rPr>
          <w:rFonts w:ascii="Calibri" w:hAnsi="Calibri"/>
          <w:b w:val="0"/>
          <w:sz w:val="24"/>
          <w:szCs w:val="24"/>
        </w:rPr>
        <w:t xml:space="preserve">the </w:t>
      </w:r>
      <w:r w:rsidR="007139C1" w:rsidRPr="00997177">
        <w:rPr>
          <w:rFonts w:ascii="Calibri" w:hAnsi="Calibri"/>
          <w:b w:val="0"/>
          <w:sz w:val="24"/>
          <w:szCs w:val="24"/>
        </w:rPr>
        <w:t>receipt of the</w:t>
      </w:r>
      <w:r w:rsidR="007139C1" w:rsidRPr="00997177">
        <w:rPr>
          <w:rFonts w:ascii="Calibri" w:hAnsi="Calibri" w:cs="Calibri"/>
          <w:b w:val="0"/>
          <w:bCs/>
          <w:sz w:val="24"/>
          <w:szCs w:val="24"/>
        </w:rPr>
        <w:t xml:space="preserve"> </w:t>
      </w:r>
      <w:r w:rsidR="00997A23" w:rsidRPr="00997177">
        <w:rPr>
          <w:rFonts w:ascii="Calibri" w:hAnsi="Calibri" w:cs="Calibri"/>
          <w:b w:val="0"/>
          <w:bCs/>
          <w:sz w:val="24"/>
          <w:szCs w:val="24"/>
        </w:rPr>
        <w:t>‘</w:t>
      </w:r>
      <w:r w:rsidR="007139C1" w:rsidRPr="00997177">
        <w:rPr>
          <w:rFonts w:ascii="Calibri" w:hAnsi="Calibri" w:cs="Calibri"/>
          <w:b w:val="0"/>
          <w:bCs/>
          <w:sz w:val="24"/>
          <w:szCs w:val="24"/>
        </w:rPr>
        <w:t xml:space="preserve">Successful </w:t>
      </w:r>
      <w:r w:rsidR="00997A23" w:rsidRPr="00997177">
        <w:rPr>
          <w:rFonts w:ascii="Calibri" w:hAnsi="Calibri" w:cs="Calibri"/>
          <w:b w:val="0"/>
          <w:sz w:val="24"/>
          <w:szCs w:val="24"/>
        </w:rPr>
        <w:t>Email</w:t>
      </w:r>
      <w:r w:rsidR="006B36B9" w:rsidRPr="00997177">
        <w:rPr>
          <w:rFonts w:ascii="Calibri" w:hAnsi="Calibri" w:cs="Calibri"/>
          <w:b w:val="0"/>
          <w:sz w:val="24"/>
          <w:szCs w:val="24"/>
        </w:rPr>
        <w:t>’ (see Section 6.</w:t>
      </w:r>
      <w:r w:rsidR="00A95163" w:rsidRPr="00997177">
        <w:rPr>
          <w:rFonts w:ascii="Calibri" w:hAnsi="Calibri" w:cs="Calibri"/>
          <w:b w:val="0"/>
          <w:sz w:val="24"/>
          <w:szCs w:val="24"/>
        </w:rPr>
        <w:t>2</w:t>
      </w:r>
      <w:r w:rsidR="006B36B9" w:rsidRPr="00997177">
        <w:rPr>
          <w:rFonts w:ascii="Calibri" w:hAnsi="Calibri" w:cs="Calibri"/>
          <w:b w:val="0"/>
          <w:sz w:val="24"/>
          <w:szCs w:val="24"/>
        </w:rPr>
        <w:t>)</w:t>
      </w:r>
      <w:r w:rsidR="006B36B9" w:rsidRPr="00997177">
        <w:rPr>
          <w:rFonts w:ascii="Calibri" w:hAnsi="Calibri" w:cs="Calibri"/>
          <w:b w:val="0"/>
          <w:bCs/>
          <w:sz w:val="24"/>
          <w:szCs w:val="24"/>
        </w:rPr>
        <w:t xml:space="preserve"> a</w:t>
      </w:r>
      <w:r w:rsidR="00080EFA" w:rsidRPr="00997177">
        <w:rPr>
          <w:rFonts w:ascii="Calibri" w:hAnsi="Calibri" w:cs="Calibri"/>
          <w:b w:val="0"/>
          <w:bCs/>
          <w:sz w:val="24"/>
          <w:szCs w:val="24"/>
        </w:rPr>
        <w:t xml:space="preserve">nd must satisfactorily complete the </w:t>
      </w:r>
      <w:r w:rsidR="00CF5916" w:rsidRPr="00997177">
        <w:rPr>
          <w:rFonts w:ascii="Calibri" w:hAnsi="Calibri" w:cs="Calibri"/>
          <w:b w:val="0"/>
          <w:bCs/>
          <w:sz w:val="24"/>
          <w:szCs w:val="24"/>
        </w:rPr>
        <w:t>p</w:t>
      </w:r>
      <w:r w:rsidR="00080EFA" w:rsidRPr="00997177">
        <w:rPr>
          <w:rFonts w:ascii="Calibri" w:hAnsi="Calibri" w:cs="Calibri"/>
          <w:b w:val="0"/>
          <w:bCs/>
          <w:sz w:val="24"/>
          <w:szCs w:val="24"/>
        </w:rPr>
        <w:t xml:space="preserve">roject by </w:t>
      </w:r>
      <w:r w:rsidR="004D503D" w:rsidRPr="00997177">
        <w:rPr>
          <w:rFonts w:ascii="Calibri" w:hAnsi="Calibri" w:cs="Calibri"/>
          <w:b w:val="0"/>
          <w:bCs/>
          <w:sz w:val="24"/>
          <w:szCs w:val="24"/>
        </w:rPr>
        <w:t>3</w:t>
      </w:r>
      <w:r w:rsidR="0019660A" w:rsidRPr="00997177">
        <w:rPr>
          <w:rFonts w:ascii="Calibri" w:hAnsi="Calibri" w:cs="Calibri"/>
          <w:b w:val="0"/>
          <w:bCs/>
          <w:sz w:val="24"/>
          <w:szCs w:val="24"/>
        </w:rPr>
        <w:t>1</w:t>
      </w:r>
      <w:r w:rsidR="00075908" w:rsidRPr="00997177">
        <w:rPr>
          <w:rFonts w:ascii="Calibri" w:hAnsi="Calibri" w:cs="Calibri"/>
          <w:b w:val="0"/>
          <w:bCs/>
          <w:sz w:val="24"/>
          <w:szCs w:val="24"/>
        </w:rPr>
        <w:t> </w:t>
      </w:r>
      <w:r w:rsidR="004D503D" w:rsidRPr="00997177">
        <w:rPr>
          <w:rFonts w:ascii="Calibri" w:hAnsi="Calibri" w:cs="Calibri"/>
          <w:b w:val="0"/>
          <w:bCs/>
          <w:sz w:val="24"/>
          <w:szCs w:val="24"/>
        </w:rPr>
        <w:t>January 2023.</w:t>
      </w:r>
      <w:bookmarkStart w:id="17" w:name="_Toc109889775"/>
      <w:r w:rsidR="00770D77" w:rsidRPr="00997177">
        <w:rPr>
          <w:rFonts w:ascii="Calibri" w:hAnsi="Calibri" w:cs="Calibri"/>
          <w:b w:val="0"/>
          <w:sz w:val="24"/>
          <w:szCs w:val="24"/>
        </w:rPr>
        <w:t xml:space="preserve"> </w:t>
      </w:r>
      <w:bookmarkStart w:id="18" w:name="_Toc109889795"/>
      <w:bookmarkEnd w:id="17"/>
    </w:p>
    <w:p w14:paraId="71DB2E3E" w14:textId="77777777" w:rsidR="009D6CD6" w:rsidRPr="00997177" w:rsidRDefault="009D6CD6" w:rsidP="009D6CD6"/>
    <w:p w14:paraId="75C15A33" w14:textId="5B52B3D9" w:rsidR="00C24FE4" w:rsidRPr="00997177" w:rsidRDefault="00005CE5" w:rsidP="00C24FE4">
      <w:pPr>
        <w:pStyle w:val="Heading1"/>
        <w:keepNext w:val="0"/>
        <w:widowControl w:val="0"/>
        <w:rPr>
          <w:rFonts w:ascii="Calibri" w:hAnsi="Calibri"/>
          <w:szCs w:val="24"/>
        </w:rPr>
      </w:pPr>
      <w:bookmarkStart w:id="19" w:name="_Toc109889765"/>
      <w:bookmarkEnd w:id="18"/>
      <w:r w:rsidRPr="00997177">
        <w:rPr>
          <w:rFonts w:ascii="Calibri" w:hAnsi="Calibri"/>
          <w:szCs w:val="24"/>
        </w:rPr>
        <w:lastRenderedPageBreak/>
        <w:t xml:space="preserve">3. </w:t>
      </w:r>
      <w:r w:rsidR="000A17D5" w:rsidRPr="00997177">
        <w:rPr>
          <w:rFonts w:ascii="Calibri" w:hAnsi="Calibri"/>
          <w:szCs w:val="24"/>
        </w:rPr>
        <w:t xml:space="preserve">      </w:t>
      </w:r>
      <w:r w:rsidR="00C24FE4" w:rsidRPr="00997177">
        <w:rPr>
          <w:rFonts w:ascii="Calibri" w:hAnsi="Calibri"/>
          <w:szCs w:val="24"/>
        </w:rPr>
        <w:t>Who is a Qualified Service Provider?</w:t>
      </w:r>
    </w:p>
    <w:p w14:paraId="15AE3BFC" w14:textId="614C8B6C" w:rsidR="00C24FE4" w:rsidRPr="00997177" w:rsidRDefault="0037181D" w:rsidP="001522AC">
      <w:pPr>
        <w:pStyle w:val="Heading2"/>
        <w:numPr>
          <w:ilvl w:val="0"/>
          <w:numId w:val="0"/>
        </w:numPr>
        <w:ind w:left="567" w:hanging="567"/>
        <w:rPr>
          <w:rFonts w:ascii="Calibri" w:hAnsi="Calibri" w:cs="Calibri"/>
          <w:b w:val="0"/>
          <w:bCs/>
          <w:sz w:val="24"/>
          <w:szCs w:val="24"/>
        </w:rPr>
      </w:pPr>
      <w:r w:rsidRPr="00997177">
        <w:rPr>
          <w:rFonts w:ascii="Calibri" w:hAnsi="Calibri"/>
          <w:b w:val="0"/>
          <w:bCs/>
          <w:sz w:val="24"/>
          <w:szCs w:val="24"/>
        </w:rPr>
        <w:t xml:space="preserve">3.1 </w:t>
      </w:r>
      <w:r w:rsidR="001522AC" w:rsidRPr="00997177">
        <w:rPr>
          <w:rFonts w:ascii="Calibri" w:hAnsi="Calibri" w:cs="Calibri"/>
          <w:b w:val="0"/>
          <w:bCs/>
          <w:sz w:val="24"/>
          <w:szCs w:val="24"/>
        </w:rPr>
        <w:tab/>
      </w:r>
      <w:r w:rsidR="00C24FE4" w:rsidRPr="00997177">
        <w:rPr>
          <w:rFonts w:ascii="Calibri" w:hAnsi="Calibri"/>
          <w:b w:val="0"/>
          <w:bCs/>
          <w:sz w:val="24"/>
          <w:szCs w:val="24"/>
        </w:rPr>
        <w:t>T</w:t>
      </w:r>
      <w:r w:rsidR="00C24FE4" w:rsidRPr="00997177">
        <w:rPr>
          <w:rFonts w:ascii="Calibri" w:hAnsi="Calibri" w:cs="Calibri"/>
          <w:b w:val="0"/>
          <w:bCs/>
          <w:sz w:val="24"/>
          <w:szCs w:val="24"/>
        </w:rPr>
        <w:t>he Qualified Service Provider</w:t>
      </w:r>
      <w:r w:rsidR="00C24FE4" w:rsidRPr="00997177">
        <w:rPr>
          <w:rStyle w:val="FootnoteReference"/>
          <w:rFonts w:ascii="Calibri" w:hAnsi="Calibri" w:cs="Calibri"/>
          <w:b w:val="0"/>
          <w:sz w:val="24"/>
          <w:szCs w:val="24"/>
        </w:rPr>
        <w:footnoteReference w:id="6"/>
      </w:r>
      <w:r w:rsidR="005A0087" w:rsidRPr="00997177">
        <w:rPr>
          <w:rFonts w:ascii="Calibri" w:hAnsi="Calibri" w:cs="Calibri"/>
          <w:b w:val="0"/>
          <w:bCs/>
          <w:sz w:val="24"/>
          <w:szCs w:val="24"/>
        </w:rPr>
        <w:t xml:space="preserve"> is a known and trusted advisor to the </w:t>
      </w:r>
      <w:r w:rsidR="0096336B" w:rsidRPr="00997177">
        <w:rPr>
          <w:rFonts w:ascii="Calibri" w:hAnsi="Calibri" w:cs="Calibri"/>
          <w:b w:val="0"/>
          <w:bCs/>
          <w:sz w:val="24"/>
          <w:szCs w:val="24"/>
        </w:rPr>
        <w:t>business and</w:t>
      </w:r>
      <w:r w:rsidR="001A0BCB" w:rsidRPr="00997177">
        <w:rPr>
          <w:rFonts w:ascii="Calibri" w:hAnsi="Calibri" w:cs="Calibri"/>
          <w:b w:val="0"/>
          <w:bCs/>
          <w:sz w:val="24"/>
          <w:szCs w:val="24"/>
        </w:rPr>
        <w:t xml:space="preserve"> </w:t>
      </w:r>
      <w:r w:rsidR="0096336B" w:rsidRPr="00997177">
        <w:rPr>
          <w:rFonts w:ascii="Calibri" w:hAnsi="Calibri" w:cs="Calibri"/>
          <w:b w:val="0"/>
          <w:bCs/>
          <w:sz w:val="24"/>
          <w:szCs w:val="24"/>
        </w:rPr>
        <w:t xml:space="preserve">is </w:t>
      </w:r>
      <w:r w:rsidR="00B116B2" w:rsidRPr="00997177">
        <w:rPr>
          <w:rFonts w:ascii="Calibri" w:hAnsi="Calibri" w:cs="Calibri"/>
          <w:b w:val="0"/>
          <w:bCs/>
          <w:sz w:val="24"/>
          <w:szCs w:val="24"/>
        </w:rPr>
        <w:t>qualified</w:t>
      </w:r>
      <w:r w:rsidR="0096336B" w:rsidRPr="00997177">
        <w:rPr>
          <w:rFonts w:ascii="Calibri" w:hAnsi="Calibri" w:cs="Calibri"/>
          <w:b w:val="0"/>
          <w:bCs/>
          <w:sz w:val="24"/>
          <w:szCs w:val="24"/>
        </w:rPr>
        <w:t xml:space="preserve"> to </w:t>
      </w:r>
      <w:r w:rsidR="00A84C59" w:rsidRPr="00997177">
        <w:rPr>
          <w:rFonts w:ascii="Calibri" w:hAnsi="Calibri" w:cs="Calibri"/>
          <w:b w:val="0"/>
          <w:bCs/>
          <w:sz w:val="24"/>
          <w:szCs w:val="24"/>
        </w:rPr>
        <w:t xml:space="preserve">deliver </w:t>
      </w:r>
      <w:r w:rsidR="00AC6C4D" w:rsidRPr="00997177">
        <w:rPr>
          <w:rFonts w:ascii="Calibri" w:hAnsi="Calibri" w:cs="Calibri"/>
          <w:b w:val="0"/>
          <w:bCs/>
          <w:sz w:val="24"/>
          <w:szCs w:val="24"/>
        </w:rPr>
        <w:t>an approved Scope of Service (</w:t>
      </w:r>
      <w:r w:rsidR="00A95163" w:rsidRPr="00997177">
        <w:rPr>
          <w:rFonts w:ascii="Calibri" w:hAnsi="Calibri" w:cs="Calibri"/>
          <w:b w:val="0"/>
          <w:bCs/>
          <w:sz w:val="24"/>
          <w:szCs w:val="24"/>
        </w:rPr>
        <w:t>S</w:t>
      </w:r>
      <w:r w:rsidR="00AC6C4D" w:rsidRPr="00997177">
        <w:rPr>
          <w:rFonts w:ascii="Calibri" w:hAnsi="Calibri" w:cs="Calibri"/>
          <w:b w:val="0"/>
          <w:bCs/>
          <w:sz w:val="24"/>
          <w:szCs w:val="24"/>
        </w:rPr>
        <w:t xml:space="preserve">ection 4) and </w:t>
      </w:r>
      <w:r w:rsidR="0096336B" w:rsidRPr="00997177">
        <w:rPr>
          <w:rFonts w:ascii="Calibri" w:hAnsi="Calibri" w:cs="Calibri"/>
          <w:b w:val="0"/>
          <w:bCs/>
          <w:sz w:val="24"/>
          <w:szCs w:val="24"/>
        </w:rPr>
        <w:t xml:space="preserve">undertake </w:t>
      </w:r>
      <w:r w:rsidR="001A0BCB" w:rsidRPr="00997177">
        <w:rPr>
          <w:rFonts w:ascii="Calibri" w:hAnsi="Calibri" w:cs="Calibri"/>
          <w:b w:val="0"/>
          <w:bCs/>
          <w:sz w:val="24"/>
          <w:szCs w:val="24"/>
        </w:rPr>
        <w:t xml:space="preserve">the </w:t>
      </w:r>
      <w:r w:rsidR="005A0087" w:rsidRPr="00997177">
        <w:rPr>
          <w:rFonts w:ascii="Calibri" w:hAnsi="Calibri" w:cs="Calibri"/>
          <w:b w:val="0"/>
          <w:bCs/>
          <w:sz w:val="24"/>
          <w:szCs w:val="24"/>
        </w:rPr>
        <w:t xml:space="preserve">proposed </w:t>
      </w:r>
      <w:r w:rsidR="00AC6C4D" w:rsidRPr="00997177">
        <w:rPr>
          <w:rFonts w:ascii="Calibri" w:hAnsi="Calibri" w:cs="Calibri"/>
          <w:b w:val="0"/>
          <w:bCs/>
          <w:sz w:val="24"/>
          <w:szCs w:val="24"/>
        </w:rPr>
        <w:t>project</w:t>
      </w:r>
      <w:r w:rsidR="005A0087" w:rsidRPr="00997177">
        <w:rPr>
          <w:rFonts w:ascii="Calibri" w:hAnsi="Calibri" w:cs="Calibri"/>
          <w:b w:val="0"/>
          <w:bCs/>
          <w:sz w:val="24"/>
          <w:szCs w:val="24"/>
        </w:rPr>
        <w:t xml:space="preserve"> in Victoria</w:t>
      </w:r>
      <w:r w:rsidR="00BB23FA" w:rsidRPr="00997177">
        <w:rPr>
          <w:rFonts w:ascii="Calibri" w:hAnsi="Calibri" w:cs="Calibri"/>
          <w:b w:val="0"/>
          <w:bCs/>
          <w:sz w:val="24"/>
          <w:szCs w:val="24"/>
        </w:rPr>
        <w:t>.</w:t>
      </w:r>
    </w:p>
    <w:p w14:paraId="583FE3EC" w14:textId="53BB1E4F" w:rsidR="00C24FE4" w:rsidRPr="00997177" w:rsidRDefault="009A08FE" w:rsidP="001522AC">
      <w:pPr>
        <w:pStyle w:val="Heading2"/>
        <w:numPr>
          <w:ilvl w:val="0"/>
          <w:numId w:val="0"/>
        </w:numPr>
        <w:ind w:left="567" w:hanging="567"/>
        <w:rPr>
          <w:rFonts w:ascii="Calibri" w:hAnsi="Calibri"/>
          <w:b w:val="0"/>
          <w:bCs/>
          <w:sz w:val="24"/>
          <w:szCs w:val="24"/>
        </w:rPr>
      </w:pPr>
      <w:r w:rsidRPr="00997177">
        <w:rPr>
          <w:rFonts w:ascii="Calibri" w:hAnsi="Calibri"/>
          <w:b w:val="0"/>
          <w:sz w:val="24"/>
          <w:szCs w:val="24"/>
        </w:rPr>
        <w:t xml:space="preserve">3.2 </w:t>
      </w:r>
      <w:r w:rsidRPr="00997177">
        <w:rPr>
          <w:rFonts w:ascii="Calibri" w:hAnsi="Calibri"/>
          <w:b w:val="0"/>
          <w:sz w:val="24"/>
          <w:szCs w:val="24"/>
        </w:rPr>
        <w:tab/>
      </w:r>
      <w:r w:rsidR="00C24FE4" w:rsidRPr="00997177">
        <w:rPr>
          <w:rFonts w:ascii="Calibri" w:hAnsi="Calibri"/>
          <w:b w:val="0"/>
          <w:bCs/>
          <w:sz w:val="24"/>
          <w:szCs w:val="24"/>
        </w:rPr>
        <w:t xml:space="preserve">The </w:t>
      </w:r>
      <w:r w:rsidR="00474451" w:rsidRPr="00997177">
        <w:rPr>
          <w:rFonts w:ascii="Calibri" w:hAnsi="Calibri"/>
          <w:b w:val="0"/>
          <w:bCs/>
          <w:sz w:val="24"/>
          <w:szCs w:val="24"/>
        </w:rPr>
        <w:t>A</w:t>
      </w:r>
      <w:r w:rsidR="00C24FE4" w:rsidRPr="00997177">
        <w:rPr>
          <w:rFonts w:ascii="Calibri" w:hAnsi="Calibri"/>
          <w:b w:val="0"/>
          <w:bCs/>
          <w:sz w:val="24"/>
          <w:szCs w:val="24"/>
        </w:rPr>
        <w:t xml:space="preserve">pplicant’s nominated </w:t>
      </w:r>
      <w:r w:rsidR="00C24FE4" w:rsidRPr="00997177">
        <w:rPr>
          <w:rFonts w:ascii="Calibri" w:hAnsi="Calibri" w:cs="Calibri"/>
          <w:b w:val="0"/>
          <w:bCs/>
          <w:sz w:val="24"/>
          <w:szCs w:val="24"/>
        </w:rPr>
        <w:t>Qualified Service Provider</w:t>
      </w:r>
      <w:r w:rsidR="00C24FE4" w:rsidRPr="00997177">
        <w:rPr>
          <w:rFonts w:ascii="Calibri" w:hAnsi="Calibri"/>
          <w:b w:val="0"/>
          <w:bCs/>
          <w:sz w:val="24"/>
          <w:szCs w:val="24"/>
        </w:rPr>
        <w:t xml:space="preserve"> must:</w:t>
      </w:r>
      <w:bookmarkEnd w:id="19"/>
      <w:r w:rsidR="00C24FE4" w:rsidRPr="00997177">
        <w:rPr>
          <w:rFonts w:ascii="Calibri" w:hAnsi="Calibri"/>
          <w:b w:val="0"/>
          <w:bCs/>
          <w:sz w:val="24"/>
          <w:szCs w:val="24"/>
        </w:rPr>
        <w:t xml:space="preserve"> </w:t>
      </w:r>
    </w:p>
    <w:p w14:paraId="2617C979" w14:textId="77777777" w:rsidR="00C24FE4" w:rsidRPr="00997177" w:rsidRDefault="00C24FE4" w:rsidP="0055315D">
      <w:pPr>
        <w:numPr>
          <w:ilvl w:val="0"/>
          <w:numId w:val="5"/>
        </w:numPr>
        <w:spacing w:after="0"/>
        <w:ind w:left="1134" w:hanging="567"/>
        <w:rPr>
          <w:rFonts w:ascii="Calibri" w:hAnsi="Calibri" w:cs="Calibri"/>
          <w:color w:val="auto"/>
          <w:sz w:val="24"/>
          <w:szCs w:val="24"/>
        </w:rPr>
      </w:pPr>
      <w:r w:rsidRPr="00997177">
        <w:rPr>
          <w:rFonts w:ascii="Calibri" w:hAnsi="Calibri" w:cs="Calibri"/>
          <w:color w:val="auto"/>
          <w:sz w:val="24"/>
          <w:szCs w:val="24"/>
        </w:rPr>
        <w:t>Be a business that is registered for tax purposes in Australia with an active ABN.</w:t>
      </w:r>
    </w:p>
    <w:p w14:paraId="799900A5" w14:textId="7681F789" w:rsidR="00C24FE4" w:rsidRPr="00997177" w:rsidRDefault="00C24FE4" w:rsidP="0055315D">
      <w:pPr>
        <w:numPr>
          <w:ilvl w:val="0"/>
          <w:numId w:val="5"/>
        </w:numPr>
        <w:spacing w:after="0"/>
        <w:ind w:left="1134" w:hanging="567"/>
        <w:rPr>
          <w:rFonts w:ascii="Calibri" w:hAnsi="Calibri" w:cs="Calibri"/>
          <w:color w:val="auto"/>
          <w:sz w:val="24"/>
          <w:szCs w:val="24"/>
        </w:rPr>
      </w:pPr>
      <w:r w:rsidRPr="00997177">
        <w:rPr>
          <w:rFonts w:ascii="Calibri" w:hAnsi="Calibri" w:cs="Calibri"/>
          <w:color w:val="auto"/>
          <w:sz w:val="24"/>
          <w:szCs w:val="24"/>
        </w:rPr>
        <w:t xml:space="preserve">The Qualified Service Provider cannot be an employee or director of the </w:t>
      </w:r>
      <w:r w:rsidR="00493BE1" w:rsidRPr="00997177">
        <w:rPr>
          <w:rFonts w:ascii="Calibri" w:hAnsi="Calibri" w:cs="Calibri"/>
          <w:color w:val="auto"/>
          <w:sz w:val="24"/>
          <w:szCs w:val="24"/>
        </w:rPr>
        <w:t>A</w:t>
      </w:r>
      <w:r w:rsidRPr="00997177">
        <w:rPr>
          <w:rFonts w:ascii="Calibri" w:hAnsi="Calibri" w:cs="Calibri"/>
          <w:color w:val="auto"/>
          <w:sz w:val="24"/>
          <w:szCs w:val="24"/>
        </w:rPr>
        <w:t xml:space="preserve">pplicant, or an associated entity of the </w:t>
      </w:r>
      <w:r w:rsidR="00493BE1" w:rsidRPr="00997177">
        <w:rPr>
          <w:rFonts w:ascii="Calibri" w:hAnsi="Calibri" w:cs="Calibri"/>
          <w:color w:val="auto"/>
          <w:sz w:val="24"/>
          <w:szCs w:val="24"/>
        </w:rPr>
        <w:t>A</w:t>
      </w:r>
      <w:r w:rsidRPr="00997177">
        <w:rPr>
          <w:rFonts w:ascii="Calibri" w:hAnsi="Calibri" w:cs="Calibri"/>
          <w:color w:val="auto"/>
          <w:sz w:val="24"/>
          <w:szCs w:val="24"/>
        </w:rPr>
        <w:t xml:space="preserve">pplicant, or a director or employee of an associated entity of the </w:t>
      </w:r>
      <w:r w:rsidR="00493BE1" w:rsidRPr="00997177">
        <w:rPr>
          <w:rFonts w:ascii="Calibri" w:hAnsi="Calibri" w:cs="Calibri"/>
          <w:color w:val="auto"/>
          <w:sz w:val="24"/>
          <w:szCs w:val="24"/>
        </w:rPr>
        <w:t>A</w:t>
      </w:r>
      <w:r w:rsidRPr="00997177">
        <w:rPr>
          <w:rFonts w:ascii="Calibri" w:hAnsi="Calibri" w:cs="Calibri"/>
          <w:color w:val="auto"/>
          <w:sz w:val="24"/>
          <w:szCs w:val="24"/>
        </w:rPr>
        <w:t>pplicant.</w:t>
      </w:r>
    </w:p>
    <w:p w14:paraId="68916337" w14:textId="31412B28" w:rsidR="00235F6C" w:rsidRPr="00997177" w:rsidRDefault="009A08FE" w:rsidP="009A08FE">
      <w:pPr>
        <w:pStyle w:val="Heading2"/>
        <w:numPr>
          <w:ilvl w:val="0"/>
          <w:numId w:val="0"/>
        </w:numPr>
        <w:spacing w:after="0"/>
        <w:ind w:left="567" w:hanging="567"/>
        <w:rPr>
          <w:rFonts w:ascii="Calibri" w:hAnsi="Calibri"/>
          <w:b w:val="0"/>
          <w:bCs/>
          <w:sz w:val="24"/>
          <w:szCs w:val="24"/>
        </w:rPr>
      </w:pPr>
      <w:r w:rsidRPr="00997177">
        <w:rPr>
          <w:rFonts w:ascii="Calibri" w:hAnsi="Calibri"/>
          <w:b w:val="0"/>
          <w:bCs/>
          <w:sz w:val="24"/>
          <w:szCs w:val="24"/>
        </w:rPr>
        <w:t xml:space="preserve">3.3 </w:t>
      </w:r>
      <w:r w:rsidRPr="00997177">
        <w:rPr>
          <w:rFonts w:ascii="Calibri" w:hAnsi="Calibri"/>
          <w:b w:val="0"/>
          <w:bCs/>
          <w:sz w:val="24"/>
          <w:szCs w:val="24"/>
        </w:rPr>
        <w:tab/>
      </w:r>
      <w:r w:rsidR="00235F6C" w:rsidRPr="00997177">
        <w:rPr>
          <w:rFonts w:ascii="Calibri" w:hAnsi="Calibri"/>
          <w:b w:val="0"/>
          <w:bCs/>
          <w:sz w:val="24"/>
          <w:szCs w:val="24"/>
        </w:rPr>
        <w:t>To confirm the identity of the Qualified Service Provider, the information below must be provided by the Applicant at the time of application: </w:t>
      </w:r>
    </w:p>
    <w:p w14:paraId="27C68538" w14:textId="77777777" w:rsidR="00894E65" w:rsidRPr="00997177" w:rsidRDefault="00894E65" w:rsidP="00474451">
      <w:pPr>
        <w:pStyle w:val="paragraph"/>
        <w:numPr>
          <w:ilvl w:val="2"/>
          <w:numId w:val="32"/>
        </w:numPr>
        <w:spacing w:before="0" w:beforeAutospacing="0" w:after="0" w:afterAutospacing="0"/>
        <w:ind w:left="1134" w:hanging="567"/>
        <w:textAlignment w:val="baseline"/>
        <w:rPr>
          <w:rFonts w:ascii="Calibri" w:hAnsi="Calibri" w:cs="Calibri"/>
        </w:rPr>
      </w:pPr>
      <w:r w:rsidRPr="00997177">
        <w:rPr>
          <w:rFonts w:ascii="Calibri" w:hAnsi="Calibri" w:cs="Calibri"/>
        </w:rPr>
        <w:t xml:space="preserve">Professional membership details (refer to clause 3.1 and footnote 5), and </w:t>
      </w:r>
    </w:p>
    <w:p w14:paraId="65CD02CA" w14:textId="1AFF016D" w:rsidR="00235F6C" w:rsidRPr="00997177" w:rsidRDefault="00894E65" w:rsidP="00474451">
      <w:pPr>
        <w:pStyle w:val="paragraph"/>
        <w:numPr>
          <w:ilvl w:val="2"/>
          <w:numId w:val="32"/>
        </w:numPr>
        <w:spacing w:before="0" w:beforeAutospacing="0" w:after="0" w:afterAutospacing="0"/>
        <w:ind w:left="1134" w:hanging="567"/>
        <w:textAlignment w:val="baseline"/>
        <w:rPr>
          <w:rFonts w:ascii="Calibri" w:hAnsi="Calibri" w:cs="Calibri"/>
        </w:rPr>
      </w:pPr>
      <w:r w:rsidRPr="00997177">
        <w:rPr>
          <w:rFonts w:ascii="Calibri" w:hAnsi="Calibri" w:cs="Calibri"/>
        </w:rPr>
        <w:t>A</w:t>
      </w:r>
      <w:r w:rsidR="00235F6C" w:rsidRPr="00997177">
        <w:rPr>
          <w:rFonts w:ascii="Calibri" w:hAnsi="Calibri" w:cs="Calibri"/>
        </w:rPr>
        <w:t xml:space="preserve"> valid Tax Practitioners Board (TPB) </w:t>
      </w:r>
      <w:r w:rsidR="00A12291" w:rsidRPr="00997177">
        <w:rPr>
          <w:rFonts w:ascii="Calibri" w:hAnsi="Calibri" w:cs="Calibri"/>
        </w:rPr>
        <w:t>registration number</w:t>
      </w:r>
      <w:r w:rsidR="00235F6C" w:rsidRPr="00997177">
        <w:rPr>
          <w:rFonts w:ascii="Calibri" w:hAnsi="Calibri" w:cs="Calibri"/>
        </w:rPr>
        <w:t xml:space="preserve"> (whe</w:t>
      </w:r>
      <w:r w:rsidRPr="00997177">
        <w:rPr>
          <w:rFonts w:ascii="Calibri" w:hAnsi="Calibri" w:cs="Calibri"/>
        </w:rPr>
        <w:t>re</w:t>
      </w:r>
      <w:r w:rsidR="00235F6C" w:rsidRPr="00997177">
        <w:rPr>
          <w:rFonts w:ascii="Calibri" w:hAnsi="Calibri" w:cs="Calibri"/>
        </w:rPr>
        <w:t xml:space="preserve"> applicable)</w:t>
      </w:r>
      <w:r w:rsidRPr="00997177">
        <w:rPr>
          <w:rFonts w:ascii="Calibri" w:hAnsi="Calibri" w:cs="Calibri"/>
        </w:rPr>
        <w:t>.</w:t>
      </w:r>
    </w:p>
    <w:p w14:paraId="3BAB6526" w14:textId="77777777" w:rsidR="00080EFA" w:rsidRPr="00997177" w:rsidRDefault="00080EFA" w:rsidP="00080EFA">
      <w:pPr>
        <w:numPr>
          <w:ilvl w:val="0"/>
          <w:numId w:val="0"/>
        </w:numPr>
        <w:ind w:left="1584" w:hanging="1584"/>
      </w:pPr>
    </w:p>
    <w:p w14:paraId="3B855413" w14:textId="2E8BC19F" w:rsidR="00AF12BF" w:rsidRPr="00997177" w:rsidRDefault="00005CE5" w:rsidP="00AF12BF">
      <w:pPr>
        <w:pStyle w:val="Heading1"/>
        <w:ind w:hanging="574"/>
        <w:rPr>
          <w:rFonts w:ascii="Calibri" w:hAnsi="Calibri"/>
          <w:szCs w:val="24"/>
        </w:rPr>
      </w:pPr>
      <w:r w:rsidRPr="00997177">
        <w:rPr>
          <w:rFonts w:ascii="Calibri" w:hAnsi="Calibri"/>
          <w:szCs w:val="24"/>
        </w:rPr>
        <w:t xml:space="preserve">4.  </w:t>
      </w:r>
      <w:r w:rsidR="000A17D5" w:rsidRPr="00997177">
        <w:rPr>
          <w:rFonts w:ascii="Calibri" w:hAnsi="Calibri"/>
          <w:szCs w:val="24"/>
        </w:rPr>
        <w:t xml:space="preserve">     </w:t>
      </w:r>
      <w:r w:rsidR="00AF12BF" w:rsidRPr="00997177">
        <w:rPr>
          <w:rFonts w:ascii="Calibri" w:hAnsi="Calibri"/>
          <w:szCs w:val="24"/>
        </w:rPr>
        <w:t>Scope of Service</w:t>
      </w:r>
    </w:p>
    <w:p w14:paraId="10D0B128" w14:textId="1AF0C531" w:rsidR="0067543F" w:rsidRPr="00997177" w:rsidRDefault="006827DC" w:rsidP="006827DC">
      <w:pPr>
        <w:pStyle w:val="Heading2"/>
        <w:numPr>
          <w:ilvl w:val="0"/>
          <w:numId w:val="0"/>
        </w:numPr>
        <w:ind w:left="567" w:hanging="567"/>
        <w:rPr>
          <w:rFonts w:ascii="Calibri" w:hAnsi="Calibri" w:cs="Calibri"/>
          <w:b w:val="0"/>
          <w:sz w:val="24"/>
          <w:szCs w:val="24"/>
        </w:rPr>
      </w:pPr>
      <w:bookmarkStart w:id="20" w:name="_Toc109889773"/>
      <w:r w:rsidRPr="00997177">
        <w:rPr>
          <w:rFonts w:ascii="Calibri" w:hAnsi="Calibri" w:cs="Calibri"/>
          <w:b w:val="0"/>
          <w:sz w:val="24"/>
          <w:szCs w:val="24"/>
        </w:rPr>
        <w:t xml:space="preserve">4.1 </w:t>
      </w:r>
      <w:r w:rsidRPr="00997177">
        <w:rPr>
          <w:rFonts w:ascii="Calibri" w:hAnsi="Calibri" w:cs="Calibri"/>
          <w:b w:val="0"/>
          <w:sz w:val="24"/>
          <w:szCs w:val="24"/>
        </w:rPr>
        <w:tab/>
      </w:r>
      <w:r w:rsidR="00887171" w:rsidRPr="00997177">
        <w:rPr>
          <w:rFonts w:ascii="Calibri" w:hAnsi="Calibri" w:cs="Calibri"/>
          <w:b w:val="0"/>
          <w:sz w:val="24"/>
          <w:szCs w:val="24"/>
        </w:rPr>
        <w:t xml:space="preserve">The business </w:t>
      </w:r>
      <w:r w:rsidR="00FC558A" w:rsidRPr="00997177">
        <w:rPr>
          <w:rFonts w:ascii="Calibri" w:hAnsi="Calibri" w:cs="Calibri"/>
          <w:b w:val="0"/>
          <w:sz w:val="24"/>
          <w:szCs w:val="24"/>
        </w:rPr>
        <w:t>can</w:t>
      </w:r>
      <w:r w:rsidR="001744B3" w:rsidRPr="00997177">
        <w:rPr>
          <w:rFonts w:ascii="Calibri" w:hAnsi="Calibri" w:cs="Calibri"/>
          <w:b w:val="0"/>
          <w:sz w:val="24"/>
          <w:szCs w:val="24"/>
        </w:rPr>
        <w:t xml:space="preserve"> select </w:t>
      </w:r>
      <w:r w:rsidR="00820047" w:rsidRPr="00997177">
        <w:rPr>
          <w:rFonts w:ascii="Calibri" w:hAnsi="Calibri" w:cs="Calibri"/>
          <w:b w:val="0"/>
          <w:sz w:val="24"/>
          <w:szCs w:val="24"/>
        </w:rPr>
        <w:t xml:space="preserve">the </w:t>
      </w:r>
      <w:r w:rsidR="00887171" w:rsidRPr="00997177">
        <w:rPr>
          <w:rFonts w:ascii="Calibri" w:hAnsi="Calibri" w:cs="Calibri"/>
          <w:b w:val="0"/>
          <w:sz w:val="24"/>
          <w:szCs w:val="24"/>
        </w:rPr>
        <w:t>type of service</w:t>
      </w:r>
      <w:r w:rsidR="001744B3" w:rsidRPr="00997177">
        <w:rPr>
          <w:rFonts w:ascii="Calibri" w:hAnsi="Calibri" w:cs="Calibri"/>
          <w:b w:val="0"/>
          <w:sz w:val="24"/>
          <w:szCs w:val="24"/>
        </w:rPr>
        <w:t xml:space="preserve"> that addresses their </w:t>
      </w:r>
      <w:r w:rsidR="001A650E" w:rsidRPr="00997177">
        <w:rPr>
          <w:rFonts w:ascii="Calibri" w:hAnsi="Calibri" w:cs="Calibri"/>
          <w:b w:val="0"/>
          <w:sz w:val="24"/>
          <w:szCs w:val="24"/>
        </w:rPr>
        <w:t xml:space="preserve">critical </w:t>
      </w:r>
      <w:r w:rsidR="001744B3" w:rsidRPr="00997177">
        <w:rPr>
          <w:rFonts w:ascii="Calibri" w:hAnsi="Calibri" w:cs="Calibri"/>
          <w:b w:val="0"/>
          <w:sz w:val="24"/>
          <w:szCs w:val="24"/>
        </w:rPr>
        <w:t xml:space="preserve">need </w:t>
      </w:r>
      <w:r w:rsidR="0012140D" w:rsidRPr="00997177">
        <w:rPr>
          <w:rFonts w:ascii="Calibri" w:hAnsi="Calibri" w:cs="Calibri"/>
          <w:b w:val="0"/>
          <w:sz w:val="24"/>
          <w:szCs w:val="24"/>
        </w:rPr>
        <w:t>and provide</w:t>
      </w:r>
      <w:r w:rsidR="00D73DD4" w:rsidRPr="00997177">
        <w:rPr>
          <w:rFonts w:ascii="Calibri" w:hAnsi="Calibri" w:cs="Calibri"/>
          <w:b w:val="0"/>
          <w:sz w:val="24"/>
          <w:szCs w:val="24"/>
        </w:rPr>
        <w:t xml:space="preserve"> </w:t>
      </w:r>
      <w:r w:rsidR="006C5E5F" w:rsidRPr="00997177">
        <w:rPr>
          <w:rFonts w:ascii="Calibri" w:hAnsi="Calibri" w:cs="Calibri"/>
          <w:b w:val="0"/>
          <w:sz w:val="24"/>
          <w:szCs w:val="24"/>
        </w:rPr>
        <w:t xml:space="preserve">timely </w:t>
      </w:r>
      <w:r w:rsidR="00C912BB" w:rsidRPr="00997177">
        <w:rPr>
          <w:rFonts w:ascii="Calibri" w:hAnsi="Calibri" w:cs="Calibri"/>
          <w:b w:val="0"/>
          <w:sz w:val="24"/>
          <w:szCs w:val="24"/>
        </w:rPr>
        <w:t>information t</w:t>
      </w:r>
      <w:r w:rsidR="006C5E5F" w:rsidRPr="00997177">
        <w:rPr>
          <w:rFonts w:ascii="Calibri" w:hAnsi="Calibri" w:cs="Calibri"/>
          <w:b w:val="0"/>
          <w:sz w:val="24"/>
          <w:szCs w:val="24"/>
        </w:rPr>
        <w:t xml:space="preserve">o inform </w:t>
      </w:r>
      <w:r w:rsidR="00BF2DEF" w:rsidRPr="00997177">
        <w:rPr>
          <w:rFonts w:ascii="Calibri" w:hAnsi="Calibri" w:cs="Calibri"/>
          <w:b w:val="0"/>
          <w:sz w:val="24"/>
          <w:szCs w:val="24"/>
        </w:rPr>
        <w:t xml:space="preserve">their </w:t>
      </w:r>
      <w:r w:rsidR="006C5E5F" w:rsidRPr="00997177">
        <w:rPr>
          <w:rFonts w:ascii="Calibri" w:hAnsi="Calibri" w:cs="Calibri"/>
          <w:b w:val="0"/>
          <w:sz w:val="24"/>
          <w:szCs w:val="24"/>
        </w:rPr>
        <w:t xml:space="preserve">strategic </w:t>
      </w:r>
      <w:r w:rsidR="00C912BB" w:rsidRPr="00997177">
        <w:rPr>
          <w:rFonts w:ascii="Calibri" w:hAnsi="Calibri" w:cs="Calibri"/>
          <w:b w:val="0"/>
          <w:sz w:val="24"/>
          <w:szCs w:val="24"/>
        </w:rPr>
        <w:t>decision</w:t>
      </w:r>
      <w:r w:rsidR="00BF2DEF" w:rsidRPr="00997177">
        <w:rPr>
          <w:rFonts w:ascii="Calibri" w:hAnsi="Calibri" w:cs="Calibri"/>
          <w:b w:val="0"/>
          <w:sz w:val="24"/>
          <w:szCs w:val="24"/>
        </w:rPr>
        <w:t xml:space="preserve"> and next </w:t>
      </w:r>
      <w:r w:rsidR="000C4FA6" w:rsidRPr="00997177">
        <w:rPr>
          <w:rFonts w:ascii="Calibri" w:hAnsi="Calibri" w:cs="Calibri"/>
          <w:b w:val="0"/>
          <w:sz w:val="24"/>
          <w:szCs w:val="24"/>
        </w:rPr>
        <w:t xml:space="preserve">business </w:t>
      </w:r>
      <w:r w:rsidR="00BF2DEF" w:rsidRPr="00997177">
        <w:rPr>
          <w:rFonts w:ascii="Calibri" w:hAnsi="Calibri" w:cs="Calibri"/>
          <w:b w:val="0"/>
          <w:sz w:val="24"/>
          <w:szCs w:val="24"/>
        </w:rPr>
        <w:t>steps</w:t>
      </w:r>
      <w:r w:rsidR="00A141AD" w:rsidRPr="00997177">
        <w:rPr>
          <w:rFonts w:ascii="Calibri" w:hAnsi="Calibri" w:cs="Calibri"/>
          <w:b w:val="0"/>
          <w:sz w:val="24"/>
          <w:szCs w:val="24"/>
        </w:rPr>
        <w:t>.</w:t>
      </w:r>
    </w:p>
    <w:p w14:paraId="04F7292F" w14:textId="1F7C047E" w:rsidR="00AF12BF" w:rsidRPr="00997177" w:rsidRDefault="006827DC" w:rsidP="006827DC">
      <w:pPr>
        <w:pStyle w:val="Heading2"/>
        <w:numPr>
          <w:ilvl w:val="0"/>
          <w:numId w:val="0"/>
        </w:numPr>
        <w:ind w:left="567" w:hanging="567"/>
        <w:rPr>
          <w:rFonts w:ascii="Calibri" w:hAnsi="Calibri" w:cs="Calibri"/>
          <w:b w:val="0"/>
          <w:sz w:val="24"/>
          <w:szCs w:val="24"/>
        </w:rPr>
      </w:pPr>
      <w:r w:rsidRPr="00997177">
        <w:rPr>
          <w:rFonts w:ascii="Calibri" w:hAnsi="Calibri" w:cs="Calibri"/>
          <w:b w:val="0"/>
          <w:sz w:val="24"/>
          <w:szCs w:val="24"/>
        </w:rPr>
        <w:t>4.2</w:t>
      </w:r>
      <w:r w:rsidRPr="00997177">
        <w:rPr>
          <w:rFonts w:ascii="Calibri" w:hAnsi="Calibri" w:cs="Calibri"/>
          <w:b w:val="0"/>
          <w:sz w:val="24"/>
          <w:szCs w:val="24"/>
        </w:rPr>
        <w:tab/>
      </w:r>
      <w:r w:rsidR="00AF12BF" w:rsidRPr="00997177">
        <w:rPr>
          <w:rFonts w:ascii="Calibri" w:hAnsi="Calibri" w:cs="Calibri"/>
          <w:b w:val="0"/>
          <w:bCs/>
          <w:sz w:val="24"/>
          <w:szCs w:val="24"/>
        </w:rPr>
        <w:t>The project is eligible for funding if</w:t>
      </w:r>
      <w:r w:rsidR="00AF12BF" w:rsidRPr="00997177">
        <w:rPr>
          <w:rFonts w:ascii="Calibri" w:hAnsi="Calibri" w:cs="Calibri"/>
          <w:b w:val="0"/>
          <w:sz w:val="24"/>
          <w:szCs w:val="24"/>
        </w:rPr>
        <w:t xml:space="preserve"> expenditure supports</w:t>
      </w:r>
      <w:r w:rsidR="00BF7B24" w:rsidRPr="00997177">
        <w:rPr>
          <w:rFonts w:ascii="Calibri" w:hAnsi="Calibri" w:cs="Calibri"/>
          <w:b w:val="0"/>
          <w:sz w:val="24"/>
          <w:szCs w:val="24"/>
        </w:rPr>
        <w:t xml:space="preserve"> at least</w:t>
      </w:r>
      <w:r w:rsidR="00AF12BF" w:rsidRPr="00997177">
        <w:rPr>
          <w:rFonts w:ascii="Calibri" w:hAnsi="Calibri" w:cs="Calibri"/>
          <w:b w:val="0"/>
          <w:sz w:val="24"/>
          <w:szCs w:val="24"/>
        </w:rPr>
        <w:t xml:space="preserve"> </w:t>
      </w:r>
      <w:r w:rsidR="00680A04" w:rsidRPr="00997177">
        <w:rPr>
          <w:rFonts w:ascii="Calibri" w:hAnsi="Calibri" w:cs="Calibri"/>
          <w:b w:val="0"/>
          <w:sz w:val="24"/>
          <w:szCs w:val="24"/>
        </w:rPr>
        <w:t>one</w:t>
      </w:r>
      <w:r w:rsidR="00FE2414" w:rsidRPr="00997177">
        <w:rPr>
          <w:rFonts w:ascii="Calibri" w:hAnsi="Calibri" w:cs="Calibri"/>
          <w:b w:val="0"/>
          <w:sz w:val="24"/>
          <w:szCs w:val="24"/>
        </w:rPr>
        <w:t xml:space="preserve"> or more</w:t>
      </w:r>
      <w:r w:rsidR="00680A04" w:rsidRPr="00997177">
        <w:rPr>
          <w:rFonts w:ascii="Calibri" w:hAnsi="Calibri" w:cs="Calibri"/>
          <w:b w:val="0"/>
          <w:sz w:val="24"/>
          <w:szCs w:val="24"/>
        </w:rPr>
        <w:t xml:space="preserve"> of the </w:t>
      </w:r>
      <w:r w:rsidR="00556E54" w:rsidRPr="00997177">
        <w:rPr>
          <w:rFonts w:ascii="Calibri" w:hAnsi="Calibri" w:cs="Calibri"/>
          <w:b w:val="0"/>
          <w:sz w:val="24"/>
          <w:szCs w:val="24"/>
        </w:rPr>
        <w:t xml:space="preserve">following </w:t>
      </w:r>
      <w:r w:rsidR="00AF12BF" w:rsidRPr="00997177">
        <w:rPr>
          <w:rFonts w:ascii="Calibri" w:hAnsi="Calibri" w:cs="Calibri"/>
          <w:b w:val="0"/>
          <w:sz w:val="24"/>
          <w:szCs w:val="24"/>
        </w:rPr>
        <w:t xml:space="preserve">scope of services </w:t>
      </w:r>
      <w:r w:rsidR="002A0BEC" w:rsidRPr="00997177">
        <w:rPr>
          <w:rFonts w:ascii="Calibri" w:hAnsi="Calibri" w:cs="Calibri"/>
          <w:b w:val="0"/>
          <w:sz w:val="24"/>
          <w:szCs w:val="24"/>
        </w:rPr>
        <w:t xml:space="preserve">listed </w:t>
      </w:r>
      <w:r w:rsidR="00AF12BF" w:rsidRPr="00997177">
        <w:rPr>
          <w:rFonts w:ascii="Calibri" w:hAnsi="Calibri" w:cs="Calibri"/>
          <w:b w:val="0"/>
          <w:sz w:val="24"/>
          <w:szCs w:val="24"/>
        </w:rPr>
        <w:t>below:</w:t>
      </w:r>
      <w:bookmarkStart w:id="21" w:name="_Toc109889774"/>
      <w:bookmarkEnd w:id="20"/>
      <w:r w:rsidR="00AF12BF" w:rsidRPr="00997177">
        <w:rPr>
          <w:rFonts w:ascii="Calibri" w:hAnsi="Calibri" w:cs="Calibri"/>
          <w:b w:val="0"/>
          <w:sz w:val="24"/>
          <w:szCs w:val="24"/>
        </w:rPr>
        <w:t xml:space="preserve"> </w:t>
      </w:r>
    </w:p>
    <w:p w14:paraId="18F3A01B" w14:textId="77777777" w:rsidR="00AF12BF" w:rsidRPr="00997177" w:rsidRDefault="00AF12BF" w:rsidP="0055315D">
      <w:pPr>
        <w:numPr>
          <w:ilvl w:val="0"/>
          <w:numId w:val="25"/>
        </w:numPr>
        <w:ind w:left="1134" w:hanging="567"/>
        <w:rPr>
          <w:rFonts w:ascii="Calibri" w:hAnsi="Calibri" w:cs="Calibri"/>
          <w:bCs/>
          <w:color w:val="auto"/>
          <w:sz w:val="24"/>
          <w:szCs w:val="24"/>
        </w:rPr>
      </w:pPr>
      <w:r w:rsidRPr="00997177">
        <w:rPr>
          <w:rFonts w:ascii="Calibri" w:hAnsi="Calibri" w:cs="Calibri"/>
          <w:bCs/>
          <w:color w:val="auto"/>
          <w:sz w:val="24"/>
          <w:szCs w:val="24"/>
        </w:rPr>
        <w:t>Advice and analysis regarding the management of cash flow, preparation or cash flow budgets and projections,</w:t>
      </w:r>
    </w:p>
    <w:p w14:paraId="5551EFD8" w14:textId="77777777" w:rsidR="00AF12BF" w:rsidRPr="00997177" w:rsidRDefault="00AF12BF" w:rsidP="0055315D">
      <w:pPr>
        <w:numPr>
          <w:ilvl w:val="0"/>
          <w:numId w:val="25"/>
        </w:numPr>
        <w:ind w:left="1134" w:hanging="567"/>
        <w:rPr>
          <w:rFonts w:ascii="Calibri" w:hAnsi="Calibri" w:cs="Calibri"/>
          <w:bCs/>
          <w:color w:val="auto"/>
          <w:sz w:val="24"/>
          <w:szCs w:val="24"/>
        </w:rPr>
      </w:pPr>
      <w:r w:rsidRPr="00997177">
        <w:rPr>
          <w:rFonts w:ascii="Calibri" w:hAnsi="Calibri" w:cs="Calibri"/>
          <w:bCs/>
          <w:color w:val="auto"/>
          <w:sz w:val="24"/>
          <w:szCs w:val="24"/>
        </w:rPr>
        <w:t>Profitability analysis and formulation of financial management and/or operational business strategies,</w:t>
      </w:r>
    </w:p>
    <w:p w14:paraId="436B089C" w14:textId="77777777" w:rsidR="00AF12BF" w:rsidRPr="00997177" w:rsidRDefault="00AF12BF" w:rsidP="0055315D">
      <w:pPr>
        <w:numPr>
          <w:ilvl w:val="0"/>
          <w:numId w:val="25"/>
        </w:numPr>
        <w:ind w:left="1134" w:hanging="567"/>
        <w:rPr>
          <w:rFonts w:ascii="Calibri" w:hAnsi="Calibri" w:cs="Calibri"/>
          <w:bCs/>
          <w:color w:val="auto"/>
          <w:sz w:val="24"/>
          <w:szCs w:val="24"/>
        </w:rPr>
      </w:pPr>
      <w:r w:rsidRPr="00997177">
        <w:rPr>
          <w:rFonts w:ascii="Calibri" w:hAnsi="Calibri" w:cs="Calibri"/>
          <w:bCs/>
          <w:color w:val="auto"/>
          <w:sz w:val="24"/>
          <w:szCs w:val="24"/>
        </w:rPr>
        <w:t>Strategic analysis to revise business planning and/or governance arrangements,</w:t>
      </w:r>
    </w:p>
    <w:p w14:paraId="7C362C06" w14:textId="77777777" w:rsidR="00AF12BF" w:rsidRPr="00997177" w:rsidRDefault="00AF12BF" w:rsidP="0055315D">
      <w:pPr>
        <w:numPr>
          <w:ilvl w:val="0"/>
          <w:numId w:val="25"/>
        </w:numPr>
        <w:ind w:left="1134" w:hanging="567"/>
        <w:rPr>
          <w:rFonts w:ascii="Calibri" w:hAnsi="Calibri" w:cs="Calibri"/>
          <w:bCs/>
          <w:color w:val="auto"/>
          <w:sz w:val="24"/>
          <w:szCs w:val="24"/>
        </w:rPr>
      </w:pPr>
      <w:r w:rsidRPr="00997177">
        <w:rPr>
          <w:rFonts w:ascii="Calibri" w:hAnsi="Calibri" w:cs="Calibri"/>
          <w:bCs/>
          <w:color w:val="auto"/>
          <w:sz w:val="24"/>
          <w:szCs w:val="24"/>
        </w:rPr>
        <w:t>Advice regarding the management of debts and liabilities, or</w:t>
      </w:r>
    </w:p>
    <w:p w14:paraId="4543DCD6" w14:textId="77777777" w:rsidR="00AF12BF" w:rsidRPr="00997177" w:rsidRDefault="00AF12BF" w:rsidP="0055315D">
      <w:pPr>
        <w:numPr>
          <w:ilvl w:val="0"/>
          <w:numId w:val="25"/>
        </w:numPr>
        <w:ind w:left="1134" w:hanging="567"/>
        <w:rPr>
          <w:rFonts w:ascii="Calibri" w:hAnsi="Calibri" w:cs="Calibri"/>
          <w:bCs/>
          <w:color w:val="auto"/>
          <w:sz w:val="24"/>
          <w:szCs w:val="24"/>
        </w:rPr>
      </w:pPr>
      <w:r w:rsidRPr="00997177">
        <w:rPr>
          <w:rFonts w:ascii="Calibri" w:hAnsi="Calibri" w:cs="Calibri"/>
          <w:bCs/>
          <w:color w:val="auto"/>
          <w:sz w:val="24"/>
          <w:szCs w:val="24"/>
        </w:rPr>
        <w:t>Advice and/or representation regarding commercial agreement contract terms (i.e. commercial leases or commercial supply contracts).</w:t>
      </w:r>
    </w:p>
    <w:p w14:paraId="7F39B164" w14:textId="095BDD50" w:rsidR="00C56A4A" w:rsidRPr="00997177" w:rsidRDefault="00005CE5" w:rsidP="00C56A4A">
      <w:pPr>
        <w:pStyle w:val="Heading1"/>
        <w:ind w:hanging="574"/>
        <w:rPr>
          <w:rFonts w:ascii="Calibri" w:hAnsi="Calibri"/>
          <w:b w:val="0"/>
          <w:szCs w:val="24"/>
        </w:rPr>
      </w:pPr>
      <w:bookmarkStart w:id="22" w:name="_Toc109889776"/>
      <w:bookmarkEnd w:id="21"/>
      <w:r w:rsidRPr="00997177">
        <w:rPr>
          <w:rFonts w:ascii="Calibri" w:hAnsi="Calibri"/>
          <w:bCs/>
          <w:szCs w:val="24"/>
        </w:rPr>
        <w:lastRenderedPageBreak/>
        <w:t>5.</w:t>
      </w:r>
      <w:r w:rsidR="00C63398" w:rsidRPr="00997177">
        <w:rPr>
          <w:rFonts w:ascii="Calibri" w:hAnsi="Calibri"/>
          <w:bCs/>
          <w:szCs w:val="24"/>
        </w:rPr>
        <w:t xml:space="preserve">       </w:t>
      </w:r>
      <w:r w:rsidR="00C56A4A" w:rsidRPr="00997177">
        <w:rPr>
          <w:rFonts w:ascii="Calibri" w:hAnsi="Calibri"/>
          <w:bCs/>
          <w:szCs w:val="24"/>
        </w:rPr>
        <w:t xml:space="preserve">Types of ineligible </w:t>
      </w:r>
      <w:r w:rsidR="00FE0694" w:rsidRPr="00997177">
        <w:rPr>
          <w:rFonts w:ascii="Calibri" w:hAnsi="Calibri"/>
          <w:bCs/>
          <w:szCs w:val="24"/>
        </w:rPr>
        <w:t>e</w:t>
      </w:r>
      <w:r w:rsidR="00C56A4A" w:rsidRPr="00997177">
        <w:rPr>
          <w:rFonts w:ascii="Calibri" w:hAnsi="Calibri"/>
          <w:bCs/>
          <w:szCs w:val="24"/>
        </w:rPr>
        <w:t>xpenditure</w:t>
      </w:r>
      <w:bookmarkEnd w:id="22"/>
      <w:r w:rsidR="00C56A4A" w:rsidRPr="00997177">
        <w:rPr>
          <w:rFonts w:ascii="Calibri" w:hAnsi="Calibri"/>
          <w:b w:val="0"/>
          <w:szCs w:val="24"/>
        </w:rPr>
        <w:t xml:space="preserve"> </w:t>
      </w:r>
    </w:p>
    <w:p w14:paraId="63574662" w14:textId="31B1369E" w:rsidR="00C56A4A" w:rsidRPr="00997177" w:rsidRDefault="00C56A4A" w:rsidP="0055315D">
      <w:pPr>
        <w:pStyle w:val="Heading2"/>
        <w:numPr>
          <w:ilvl w:val="1"/>
          <w:numId w:val="18"/>
        </w:numPr>
        <w:ind w:left="567" w:hanging="567"/>
        <w:rPr>
          <w:rFonts w:ascii="Calibri" w:hAnsi="Calibri" w:cs="Calibri"/>
          <w:b w:val="0"/>
          <w:sz w:val="24"/>
          <w:szCs w:val="24"/>
        </w:rPr>
      </w:pPr>
      <w:bookmarkStart w:id="23" w:name="_Toc109889777"/>
      <w:r w:rsidRPr="00997177">
        <w:rPr>
          <w:rFonts w:ascii="Calibri" w:hAnsi="Calibri" w:cs="Calibri"/>
          <w:b w:val="0"/>
          <w:sz w:val="24"/>
          <w:szCs w:val="24"/>
        </w:rPr>
        <w:t xml:space="preserve">The grant payment </w:t>
      </w:r>
      <w:r w:rsidRPr="00997177">
        <w:rPr>
          <w:rFonts w:ascii="Calibri" w:hAnsi="Calibri" w:cs="Calibri"/>
          <w:b w:val="0"/>
          <w:sz w:val="24"/>
          <w:szCs w:val="24"/>
          <w:u w:val="single"/>
        </w:rPr>
        <w:t>cannot</w:t>
      </w:r>
      <w:r w:rsidRPr="00997177">
        <w:rPr>
          <w:rFonts w:ascii="Calibri" w:hAnsi="Calibri" w:cs="Calibri"/>
          <w:b w:val="0"/>
          <w:sz w:val="24"/>
          <w:szCs w:val="24"/>
        </w:rPr>
        <w:t xml:space="preserve"> be used for the following expense types (but is not limited to):</w:t>
      </w:r>
      <w:bookmarkEnd w:id="23"/>
    </w:p>
    <w:p w14:paraId="2633FD96" w14:textId="77777777" w:rsidR="00C56A4A" w:rsidRPr="00997177" w:rsidRDefault="00C56A4A" w:rsidP="0055315D">
      <w:pPr>
        <w:numPr>
          <w:ilvl w:val="0"/>
          <w:numId w:val="19"/>
        </w:numPr>
        <w:ind w:left="1134" w:hanging="567"/>
        <w:rPr>
          <w:rFonts w:ascii="Calibri" w:hAnsi="Calibri" w:cs="Calibri"/>
          <w:color w:val="auto"/>
          <w:sz w:val="24"/>
          <w:szCs w:val="24"/>
        </w:rPr>
      </w:pPr>
      <w:r w:rsidRPr="00997177">
        <w:rPr>
          <w:rFonts w:ascii="Calibri" w:hAnsi="Calibri" w:cs="Calibri"/>
          <w:color w:val="auto"/>
          <w:sz w:val="24"/>
          <w:szCs w:val="24"/>
        </w:rPr>
        <w:t>Eligible services or activities that have concluded or commenced prior to applying for funding from this grant program,</w:t>
      </w:r>
    </w:p>
    <w:p w14:paraId="3394311E" w14:textId="6537DD94" w:rsidR="00C56A4A" w:rsidRPr="00997177" w:rsidRDefault="00C56A4A" w:rsidP="0055315D">
      <w:pPr>
        <w:numPr>
          <w:ilvl w:val="0"/>
          <w:numId w:val="19"/>
        </w:numPr>
        <w:ind w:left="1134" w:hanging="567"/>
        <w:rPr>
          <w:rFonts w:ascii="Calibri" w:hAnsi="Calibri" w:cs="Calibri"/>
          <w:color w:val="auto"/>
          <w:sz w:val="24"/>
          <w:szCs w:val="24"/>
        </w:rPr>
      </w:pPr>
      <w:r w:rsidRPr="00997177">
        <w:rPr>
          <w:rFonts w:ascii="Calibri" w:hAnsi="Calibri" w:cs="Calibri"/>
          <w:color w:val="auto"/>
          <w:sz w:val="24"/>
          <w:szCs w:val="24"/>
        </w:rPr>
        <w:t>Business operating expenses or capital expenditure,</w:t>
      </w:r>
    </w:p>
    <w:p w14:paraId="572D2CA1" w14:textId="4CEA2AD4" w:rsidR="00C56A4A" w:rsidRPr="00997177" w:rsidRDefault="00C56A4A" w:rsidP="0055315D">
      <w:pPr>
        <w:numPr>
          <w:ilvl w:val="0"/>
          <w:numId w:val="19"/>
        </w:numPr>
        <w:ind w:left="1134" w:hanging="567"/>
        <w:rPr>
          <w:rFonts w:ascii="Calibri" w:hAnsi="Calibri" w:cs="Calibri"/>
          <w:color w:val="auto"/>
          <w:sz w:val="24"/>
          <w:szCs w:val="24"/>
        </w:rPr>
      </w:pPr>
      <w:r w:rsidRPr="00997177">
        <w:rPr>
          <w:rFonts w:ascii="Calibri" w:hAnsi="Calibri" w:cs="Calibri"/>
          <w:color w:val="auto"/>
          <w:sz w:val="24"/>
          <w:szCs w:val="24"/>
        </w:rPr>
        <w:t>Basic professional services such as ongoing, routine accounting, tax and legal business requirements, licencing, costs associated with export documentation, legal/intellectual property costs</w:t>
      </w:r>
      <w:r w:rsidR="005C7622" w:rsidRPr="00997177">
        <w:rPr>
          <w:rFonts w:ascii="Calibri" w:hAnsi="Calibri" w:cs="Calibri"/>
          <w:color w:val="auto"/>
          <w:sz w:val="24"/>
          <w:szCs w:val="24"/>
        </w:rPr>
        <w:t xml:space="preserve"> and </w:t>
      </w:r>
      <w:r w:rsidRPr="00997177">
        <w:rPr>
          <w:rFonts w:ascii="Calibri" w:hAnsi="Calibri" w:cs="Calibri"/>
          <w:color w:val="auto"/>
          <w:sz w:val="24"/>
          <w:szCs w:val="24"/>
        </w:rPr>
        <w:t>financing fees</w:t>
      </w:r>
      <w:r w:rsidR="00CE4E71" w:rsidRPr="00997177">
        <w:rPr>
          <w:rFonts w:ascii="Calibri" w:hAnsi="Calibri" w:cs="Calibri"/>
          <w:color w:val="auto"/>
          <w:sz w:val="24"/>
          <w:szCs w:val="24"/>
        </w:rPr>
        <w:t>,</w:t>
      </w:r>
    </w:p>
    <w:p w14:paraId="7B16096E" w14:textId="77777777" w:rsidR="00C56A4A" w:rsidRPr="00997177" w:rsidRDefault="00C56A4A" w:rsidP="0055315D">
      <w:pPr>
        <w:numPr>
          <w:ilvl w:val="0"/>
          <w:numId w:val="19"/>
        </w:numPr>
        <w:ind w:left="1134" w:hanging="567"/>
        <w:rPr>
          <w:rFonts w:ascii="Calibri" w:hAnsi="Calibri" w:cs="Calibri"/>
          <w:color w:val="auto"/>
          <w:sz w:val="24"/>
          <w:szCs w:val="24"/>
        </w:rPr>
      </w:pPr>
      <w:r w:rsidRPr="00997177">
        <w:rPr>
          <w:rFonts w:ascii="Calibri" w:hAnsi="Calibri" w:cs="Calibri"/>
          <w:color w:val="auto"/>
          <w:sz w:val="24"/>
          <w:szCs w:val="24"/>
        </w:rPr>
        <w:t>Servicing creditors or personal debts and expenses,</w:t>
      </w:r>
    </w:p>
    <w:p w14:paraId="1774C536" w14:textId="77777777" w:rsidR="00C56A4A" w:rsidRPr="00997177" w:rsidRDefault="00C56A4A" w:rsidP="0055315D">
      <w:pPr>
        <w:numPr>
          <w:ilvl w:val="0"/>
          <w:numId w:val="19"/>
        </w:numPr>
        <w:ind w:left="1134" w:hanging="567"/>
        <w:rPr>
          <w:rFonts w:ascii="Calibri" w:hAnsi="Calibri" w:cs="Calibri"/>
          <w:color w:val="auto"/>
          <w:sz w:val="24"/>
          <w:szCs w:val="24"/>
        </w:rPr>
      </w:pPr>
      <w:r w:rsidRPr="00997177">
        <w:rPr>
          <w:rFonts w:ascii="Calibri" w:hAnsi="Calibri" w:cs="Calibri"/>
          <w:color w:val="auto"/>
          <w:sz w:val="24"/>
          <w:szCs w:val="24"/>
        </w:rPr>
        <w:t>Loss of income due to businesses’ inability to operate as normal,</w:t>
      </w:r>
    </w:p>
    <w:p w14:paraId="75BE7305" w14:textId="75609634"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The purchase hire or lease of physical goods, equipment, and licenses</w:t>
      </w:r>
      <w:r w:rsidR="00CE4E71" w:rsidRPr="00997177">
        <w:rPr>
          <w:rFonts w:ascii="Calibri" w:hAnsi="Calibri" w:cs="Calibri"/>
          <w:color w:val="auto"/>
        </w:rPr>
        <w:t>,</w:t>
      </w:r>
      <w:r w:rsidRPr="00997177">
        <w:rPr>
          <w:rFonts w:ascii="Calibri" w:hAnsi="Calibri" w:cs="Calibri"/>
          <w:color w:val="auto"/>
        </w:rPr>
        <w:t xml:space="preserve"> </w:t>
      </w:r>
    </w:p>
    <w:p w14:paraId="264F6ED2" w14:textId="68E3D46F"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Activities that could ordinarily be described as expenses incurred in the normal course of business such as operating expenses, stock purchases, utility payments, salaries/wages, travel costs or routine maintenance</w:t>
      </w:r>
      <w:r w:rsidR="00CE4E71" w:rsidRPr="00997177">
        <w:rPr>
          <w:rFonts w:ascii="Calibri" w:hAnsi="Calibri" w:cs="Calibri"/>
          <w:color w:val="auto"/>
        </w:rPr>
        <w:t>,</w:t>
      </w:r>
      <w:r w:rsidRPr="00997177">
        <w:rPr>
          <w:rFonts w:ascii="Calibri" w:hAnsi="Calibri" w:cs="Calibri"/>
          <w:color w:val="auto"/>
        </w:rPr>
        <w:t xml:space="preserve"> </w:t>
      </w:r>
    </w:p>
    <w:p w14:paraId="505B2643" w14:textId="075986FC"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Software and hardware purchases</w:t>
      </w:r>
      <w:r w:rsidR="00CE4E71" w:rsidRPr="00997177">
        <w:rPr>
          <w:rFonts w:ascii="Calibri" w:hAnsi="Calibri" w:cs="Calibri"/>
          <w:color w:val="auto"/>
        </w:rPr>
        <w:t>,</w:t>
      </w:r>
    </w:p>
    <w:p w14:paraId="53D7A61D" w14:textId="5316D3E6"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Payment of fines/regulatory charges</w:t>
      </w:r>
      <w:r w:rsidR="00CE4E71" w:rsidRPr="00997177">
        <w:rPr>
          <w:rFonts w:ascii="Calibri" w:hAnsi="Calibri" w:cs="Calibri"/>
          <w:color w:val="auto"/>
        </w:rPr>
        <w:t>,</w:t>
      </w:r>
      <w:r w:rsidRPr="00997177">
        <w:rPr>
          <w:rFonts w:ascii="Calibri" w:hAnsi="Calibri" w:cs="Calibri"/>
          <w:color w:val="auto"/>
        </w:rPr>
        <w:t xml:space="preserve"> </w:t>
      </w:r>
    </w:p>
    <w:p w14:paraId="130C9535" w14:textId="2DCC0EE0"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Costs associated with applying for government grants</w:t>
      </w:r>
      <w:r w:rsidR="002A0BEC" w:rsidRPr="00997177">
        <w:rPr>
          <w:rFonts w:ascii="Calibri" w:hAnsi="Calibri" w:cs="Calibri"/>
          <w:color w:val="auto"/>
        </w:rPr>
        <w:t xml:space="preserve">, </w:t>
      </w:r>
      <w:r w:rsidRPr="00997177">
        <w:rPr>
          <w:rFonts w:ascii="Calibri" w:hAnsi="Calibri" w:cs="Calibri"/>
          <w:color w:val="auto"/>
        </w:rPr>
        <w:t>funding programs</w:t>
      </w:r>
      <w:r w:rsidR="002A0BEC" w:rsidRPr="00997177">
        <w:rPr>
          <w:rFonts w:ascii="Calibri" w:hAnsi="Calibri" w:cs="Calibri"/>
          <w:color w:val="auto"/>
        </w:rPr>
        <w:t xml:space="preserve"> or loans</w:t>
      </w:r>
      <w:r w:rsidR="00CE4E71" w:rsidRPr="00997177">
        <w:rPr>
          <w:rFonts w:ascii="Calibri" w:hAnsi="Calibri" w:cs="Calibri"/>
          <w:color w:val="auto"/>
        </w:rPr>
        <w:t>,</w:t>
      </w:r>
      <w:r w:rsidRPr="00997177">
        <w:rPr>
          <w:rFonts w:ascii="Calibri" w:hAnsi="Calibri" w:cs="Calibri"/>
          <w:color w:val="auto"/>
        </w:rPr>
        <w:t xml:space="preserve"> </w:t>
      </w:r>
    </w:p>
    <w:p w14:paraId="64C4D098" w14:textId="683C3C5F"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Rental property reviews and advice (for residential, commercial, and shared accommodation services)</w:t>
      </w:r>
      <w:r w:rsidR="00CE4E71" w:rsidRPr="00997177">
        <w:rPr>
          <w:rFonts w:ascii="Calibri" w:hAnsi="Calibri" w:cs="Calibri"/>
          <w:color w:val="auto"/>
        </w:rPr>
        <w:t>,</w:t>
      </w:r>
      <w:r w:rsidRPr="00997177">
        <w:rPr>
          <w:rFonts w:ascii="Calibri" w:hAnsi="Calibri" w:cs="Calibri"/>
          <w:color w:val="auto"/>
        </w:rPr>
        <w:t xml:space="preserve"> </w:t>
      </w:r>
    </w:p>
    <w:p w14:paraId="6D8335DA" w14:textId="69E4FA67"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Any amount paid on account of goods and services tax</w:t>
      </w:r>
      <w:r w:rsidR="00CE4E71" w:rsidRPr="00997177">
        <w:rPr>
          <w:rFonts w:ascii="Calibri" w:hAnsi="Calibri" w:cs="Calibri"/>
          <w:color w:val="auto"/>
        </w:rPr>
        <w:t>,</w:t>
      </w:r>
    </w:p>
    <w:p w14:paraId="5DB5D5D8" w14:textId="5B4F2027" w:rsidR="00C56A4A" w:rsidRPr="00997177" w:rsidRDefault="00C56A4A" w:rsidP="0055315D">
      <w:pPr>
        <w:pStyle w:val="Default"/>
        <w:numPr>
          <w:ilvl w:val="0"/>
          <w:numId w:val="19"/>
        </w:numPr>
        <w:spacing w:after="185"/>
        <w:ind w:left="1134" w:hanging="567"/>
        <w:rPr>
          <w:rFonts w:ascii="Calibri" w:hAnsi="Calibri" w:cs="Calibri"/>
          <w:color w:val="auto"/>
        </w:rPr>
      </w:pPr>
      <w:r w:rsidRPr="00997177">
        <w:rPr>
          <w:rFonts w:ascii="Calibri" w:hAnsi="Calibri" w:cs="Calibri"/>
          <w:color w:val="auto"/>
        </w:rPr>
        <w:t>Any fees associated with entering into administration/bankruptcy</w:t>
      </w:r>
      <w:r w:rsidR="00CE4E71" w:rsidRPr="00997177">
        <w:rPr>
          <w:rFonts w:ascii="Calibri" w:hAnsi="Calibri" w:cs="Calibri"/>
          <w:color w:val="auto"/>
        </w:rPr>
        <w:t>,</w:t>
      </w:r>
      <w:r w:rsidR="00717BE4" w:rsidRPr="00997177">
        <w:rPr>
          <w:rFonts w:ascii="Calibri" w:hAnsi="Calibri" w:cs="Calibri"/>
          <w:color w:val="auto"/>
        </w:rPr>
        <w:t xml:space="preserve"> or</w:t>
      </w:r>
    </w:p>
    <w:p w14:paraId="23D99DCE" w14:textId="46C9FF8E" w:rsidR="00C56A4A" w:rsidRPr="00997177" w:rsidRDefault="00C56A4A" w:rsidP="0055315D">
      <w:pPr>
        <w:pStyle w:val="Default"/>
        <w:numPr>
          <w:ilvl w:val="0"/>
          <w:numId w:val="19"/>
        </w:numPr>
        <w:ind w:left="1134" w:hanging="567"/>
        <w:rPr>
          <w:rFonts w:ascii="Calibri" w:hAnsi="Calibri" w:cs="Calibri"/>
          <w:color w:val="auto"/>
        </w:rPr>
      </w:pPr>
      <w:r w:rsidRPr="00997177">
        <w:rPr>
          <w:rFonts w:ascii="Calibri" w:hAnsi="Calibri" w:cs="Calibri"/>
          <w:color w:val="auto"/>
        </w:rPr>
        <w:t>Any other expenditure as determined by the Department</w:t>
      </w:r>
      <w:r w:rsidR="00C211A9" w:rsidRPr="00997177">
        <w:rPr>
          <w:rFonts w:ascii="Calibri" w:hAnsi="Calibri" w:cs="Calibri"/>
          <w:color w:val="auto"/>
        </w:rPr>
        <w:t xml:space="preserve"> of Jobs, Precincts and Regions (Department)</w:t>
      </w:r>
      <w:r w:rsidRPr="00997177">
        <w:rPr>
          <w:rFonts w:ascii="Calibri" w:hAnsi="Calibri" w:cs="Calibri"/>
          <w:color w:val="auto"/>
        </w:rPr>
        <w:t xml:space="preserve"> </w:t>
      </w:r>
      <w:r w:rsidRPr="00997177">
        <w:rPr>
          <w:rFonts w:ascii="Calibri" w:hAnsi="Calibri" w:cs="Calibri"/>
        </w:rPr>
        <w:t>that does not meet program conditions</w:t>
      </w:r>
      <w:r w:rsidR="00717BE4" w:rsidRPr="00997177">
        <w:rPr>
          <w:rFonts w:ascii="Calibri" w:hAnsi="Calibri" w:cs="Calibri"/>
        </w:rPr>
        <w:t>.</w:t>
      </w:r>
      <w:r w:rsidRPr="00997177">
        <w:rPr>
          <w:rFonts w:ascii="Calibri" w:hAnsi="Calibri" w:cs="Calibri"/>
          <w:color w:val="auto"/>
        </w:rPr>
        <w:t xml:space="preserve"> </w:t>
      </w:r>
    </w:p>
    <w:p w14:paraId="668DFB3B" w14:textId="57AD9AE4" w:rsidR="00900766" w:rsidRPr="00997177" w:rsidRDefault="00C56A4A" w:rsidP="0055315D">
      <w:pPr>
        <w:pStyle w:val="Heading2"/>
        <w:numPr>
          <w:ilvl w:val="1"/>
          <w:numId w:val="18"/>
        </w:numPr>
        <w:ind w:left="567" w:hanging="567"/>
        <w:rPr>
          <w:rFonts w:ascii="Calibri" w:hAnsi="Calibri"/>
          <w:b w:val="0"/>
          <w:sz w:val="24"/>
          <w:szCs w:val="24"/>
        </w:rPr>
      </w:pPr>
      <w:bookmarkStart w:id="24" w:name="_Toc109889778"/>
      <w:r w:rsidRPr="00997177">
        <w:rPr>
          <w:rFonts w:ascii="Calibri" w:hAnsi="Calibri"/>
          <w:b w:val="0"/>
          <w:sz w:val="24"/>
          <w:szCs w:val="24"/>
        </w:rPr>
        <w:t xml:space="preserve">Expenditure that does not comply with Section </w:t>
      </w:r>
      <w:r w:rsidR="002F2797" w:rsidRPr="00997177">
        <w:rPr>
          <w:rFonts w:ascii="Calibri" w:hAnsi="Calibri"/>
          <w:b w:val="0"/>
          <w:sz w:val="24"/>
          <w:szCs w:val="24"/>
        </w:rPr>
        <w:t>4</w:t>
      </w:r>
      <w:r w:rsidRPr="00997177">
        <w:rPr>
          <w:rFonts w:ascii="Calibri" w:hAnsi="Calibri"/>
          <w:b w:val="0"/>
          <w:sz w:val="24"/>
          <w:szCs w:val="24"/>
        </w:rPr>
        <w:t xml:space="preserve"> of these Guidelines is considered ineligible, as determined by the Department at the Department’s discretion.</w:t>
      </w:r>
      <w:bookmarkEnd w:id="24"/>
      <w:r w:rsidR="00900766" w:rsidRPr="00997177">
        <w:rPr>
          <w:rFonts w:ascii="Calibri" w:hAnsi="Calibri"/>
          <w:b w:val="0"/>
          <w:sz w:val="24"/>
          <w:szCs w:val="24"/>
        </w:rPr>
        <w:t xml:space="preserve"> </w:t>
      </w:r>
      <w:bookmarkStart w:id="25" w:name="_Toc109889779"/>
    </w:p>
    <w:p w14:paraId="2447845B" w14:textId="0F249925" w:rsidR="00B10639" w:rsidRPr="00997177" w:rsidRDefault="00B10639" w:rsidP="0055315D">
      <w:pPr>
        <w:pStyle w:val="Heading1"/>
        <w:numPr>
          <w:ilvl w:val="0"/>
          <w:numId w:val="20"/>
        </w:numPr>
        <w:ind w:left="567" w:hanging="567"/>
        <w:rPr>
          <w:rFonts w:ascii="Calibri" w:hAnsi="Calibri"/>
          <w:bCs/>
          <w:szCs w:val="24"/>
        </w:rPr>
      </w:pPr>
      <w:r w:rsidRPr="00997177">
        <w:rPr>
          <w:rFonts w:ascii="Calibri" w:hAnsi="Calibri"/>
          <w:bCs/>
          <w:szCs w:val="24"/>
        </w:rPr>
        <w:t>How the program works</w:t>
      </w:r>
      <w:bookmarkEnd w:id="25"/>
      <w:r w:rsidRPr="00997177">
        <w:rPr>
          <w:rFonts w:ascii="Calibri" w:hAnsi="Calibri"/>
          <w:bCs/>
          <w:szCs w:val="24"/>
        </w:rPr>
        <w:t xml:space="preserve"> </w:t>
      </w:r>
    </w:p>
    <w:p w14:paraId="66AD5D0A" w14:textId="54A653C1" w:rsidR="00B10639" w:rsidRPr="00997177" w:rsidRDefault="00DC5C06" w:rsidP="0055315D">
      <w:pPr>
        <w:pStyle w:val="Heading2"/>
        <w:numPr>
          <w:ilvl w:val="1"/>
          <w:numId w:val="12"/>
        </w:numPr>
        <w:spacing w:after="0"/>
        <w:ind w:left="567" w:hanging="567"/>
        <w:rPr>
          <w:rFonts w:ascii="Calibri" w:hAnsi="Calibri" w:cs="Calibri"/>
          <w:b w:val="0"/>
          <w:sz w:val="24"/>
          <w:szCs w:val="24"/>
        </w:rPr>
      </w:pPr>
      <w:bookmarkStart w:id="26" w:name="_Toc109889780"/>
      <w:r w:rsidRPr="00997177">
        <w:rPr>
          <w:rFonts w:ascii="Calibri" w:hAnsi="Calibri"/>
          <w:b w:val="0"/>
          <w:sz w:val="24"/>
          <w:szCs w:val="24"/>
        </w:rPr>
        <w:t>Applicant</w:t>
      </w:r>
      <w:r w:rsidR="00DE5E06" w:rsidRPr="00997177">
        <w:rPr>
          <w:rFonts w:ascii="Calibri" w:hAnsi="Calibri"/>
          <w:b w:val="0"/>
          <w:sz w:val="24"/>
          <w:szCs w:val="24"/>
        </w:rPr>
        <w:t>s</w:t>
      </w:r>
      <w:r w:rsidR="00B10639" w:rsidRPr="00997177">
        <w:rPr>
          <w:rFonts w:ascii="Calibri" w:hAnsi="Calibri"/>
          <w:b w:val="0"/>
          <w:bCs/>
          <w:sz w:val="24"/>
          <w:szCs w:val="24"/>
        </w:rPr>
        <w:t xml:space="preserve"> that participate in this program will progress through </w:t>
      </w:r>
      <w:r w:rsidR="00664A51" w:rsidRPr="00997177">
        <w:rPr>
          <w:rFonts w:ascii="Calibri" w:hAnsi="Calibri"/>
          <w:b w:val="0"/>
          <w:bCs/>
          <w:sz w:val="24"/>
          <w:szCs w:val="24"/>
        </w:rPr>
        <w:t>three</w:t>
      </w:r>
      <w:r w:rsidR="00B10639" w:rsidRPr="00997177">
        <w:rPr>
          <w:rFonts w:ascii="Calibri" w:hAnsi="Calibri"/>
          <w:b w:val="0"/>
          <w:bCs/>
          <w:sz w:val="24"/>
          <w:szCs w:val="24"/>
        </w:rPr>
        <w:t xml:space="preserve"> key steps:</w:t>
      </w:r>
      <w:bookmarkEnd w:id="26"/>
    </w:p>
    <w:p w14:paraId="54455A4E" w14:textId="7D7BAE47" w:rsidR="007D5252" w:rsidRPr="00997177" w:rsidRDefault="00B10639" w:rsidP="00DE5196">
      <w:pPr>
        <w:pStyle w:val="ListParagraph"/>
        <w:numPr>
          <w:ilvl w:val="8"/>
          <w:numId w:val="0"/>
        </w:numPr>
        <w:spacing w:before="120" w:after="100"/>
        <w:ind w:left="567"/>
        <w:rPr>
          <w:rFonts w:ascii="Calibri" w:hAnsi="Calibri" w:cs="Calibri"/>
          <w:color w:val="auto"/>
          <w:sz w:val="24"/>
          <w:szCs w:val="24"/>
        </w:rPr>
      </w:pPr>
      <w:r w:rsidRPr="00997177">
        <w:rPr>
          <w:rFonts w:ascii="Calibri" w:hAnsi="Calibri" w:cs="Calibri"/>
          <w:b/>
          <w:bCs/>
          <w:color w:val="auto"/>
          <w:sz w:val="24"/>
          <w:szCs w:val="24"/>
        </w:rPr>
        <w:t>Step 1</w:t>
      </w:r>
      <w:r w:rsidRPr="00997177">
        <w:rPr>
          <w:rFonts w:ascii="Calibri" w:hAnsi="Calibri" w:cs="Calibri"/>
          <w:color w:val="auto"/>
          <w:sz w:val="24"/>
          <w:szCs w:val="24"/>
        </w:rPr>
        <w:t xml:space="preserve"> – </w:t>
      </w:r>
      <w:r w:rsidR="00531292" w:rsidRPr="00997177">
        <w:rPr>
          <w:rFonts w:ascii="Calibri" w:hAnsi="Calibri" w:cs="Calibri"/>
          <w:color w:val="auto"/>
          <w:sz w:val="24"/>
          <w:szCs w:val="24"/>
        </w:rPr>
        <w:t xml:space="preserve">Submit an application </w:t>
      </w:r>
      <w:r w:rsidR="00BA4510" w:rsidRPr="00997177">
        <w:rPr>
          <w:rFonts w:ascii="Calibri" w:hAnsi="Calibri" w:cs="Calibri"/>
          <w:color w:val="auto"/>
          <w:sz w:val="24"/>
          <w:szCs w:val="24"/>
        </w:rPr>
        <w:t xml:space="preserve">via the Business Victoria website (business.vic.gov.au).   </w:t>
      </w:r>
      <w:r w:rsidR="00406415" w:rsidRPr="00997177">
        <w:rPr>
          <w:rFonts w:ascii="Calibri" w:hAnsi="Calibri" w:cs="Calibri"/>
          <w:color w:val="auto"/>
          <w:sz w:val="24"/>
          <w:szCs w:val="24"/>
        </w:rPr>
        <w:t xml:space="preserve">Businesses </w:t>
      </w:r>
      <w:r w:rsidR="003B5E14" w:rsidRPr="00997177">
        <w:rPr>
          <w:rFonts w:ascii="Calibri" w:hAnsi="Calibri" w:cs="Calibri"/>
          <w:color w:val="auto"/>
          <w:sz w:val="24"/>
          <w:szCs w:val="24"/>
        </w:rPr>
        <w:t>can</w:t>
      </w:r>
      <w:r w:rsidR="00E04683" w:rsidRPr="00997177">
        <w:rPr>
          <w:rFonts w:ascii="Calibri" w:hAnsi="Calibri" w:cs="Calibri"/>
          <w:color w:val="auto"/>
          <w:sz w:val="24"/>
          <w:szCs w:val="24"/>
        </w:rPr>
        <w:t xml:space="preserve"> check </w:t>
      </w:r>
      <w:r w:rsidR="00406415" w:rsidRPr="00997177">
        <w:rPr>
          <w:rFonts w:ascii="Calibri" w:hAnsi="Calibri" w:cs="Calibri"/>
          <w:color w:val="auto"/>
          <w:sz w:val="24"/>
          <w:szCs w:val="24"/>
        </w:rPr>
        <w:t>the online ABN Checker to ensure their ABN (Australian Business Number) is active as of 1 July 20</w:t>
      </w:r>
      <w:r w:rsidR="00384121" w:rsidRPr="00997177">
        <w:rPr>
          <w:rFonts w:ascii="Calibri" w:hAnsi="Calibri" w:cs="Calibri"/>
          <w:color w:val="auto"/>
          <w:sz w:val="24"/>
          <w:szCs w:val="24"/>
        </w:rPr>
        <w:t>20</w:t>
      </w:r>
      <w:r w:rsidR="00406415" w:rsidRPr="00997177">
        <w:rPr>
          <w:rFonts w:ascii="Calibri" w:hAnsi="Calibri" w:cs="Calibri"/>
          <w:color w:val="auto"/>
          <w:sz w:val="24"/>
          <w:szCs w:val="24"/>
        </w:rPr>
        <w:t>.</w:t>
      </w:r>
    </w:p>
    <w:p w14:paraId="0F63B02B" w14:textId="77777777" w:rsidR="007D5252" w:rsidRPr="00997177" w:rsidRDefault="007D5252" w:rsidP="00DE5196">
      <w:pPr>
        <w:pStyle w:val="ListParagraph"/>
        <w:numPr>
          <w:ilvl w:val="8"/>
          <w:numId w:val="0"/>
        </w:numPr>
        <w:spacing w:before="120" w:after="100"/>
        <w:ind w:left="567"/>
        <w:rPr>
          <w:rFonts w:ascii="Calibri" w:hAnsi="Calibri" w:cs="Calibri"/>
          <w:color w:val="auto"/>
          <w:sz w:val="24"/>
          <w:szCs w:val="24"/>
        </w:rPr>
      </w:pPr>
    </w:p>
    <w:p w14:paraId="3B3C5DA0" w14:textId="55E24C66" w:rsidR="003B3A96" w:rsidRPr="00997177" w:rsidRDefault="00B10639" w:rsidP="00DE5196">
      <w:pPr>
        <w:pStyle w:val="ListParagraph"/>
        <w:numPr>
          <w:ilvl w:val="8"/>
          <w:numId w:val="0"/>
        </w:numPr>
        <w:spacing w:after="100"/>
        <w:ind w:left="567"/>
        <w:rPr>
          <w:rFonts w:ascii="Calibri" w:hAnsi="Calibri" w:cs="Calibri"/>
          <w:color w:val="auto"/>
          <w:sz w:val="24"/>
          <w:szCs w:val="24"/>
        </w:rPr>
      </w:pPr>
      <w:r w:rsidRPr="00997177">
        <w:rPr>
          <w:rFonts w:ascii="Calibri" w:hAnsi="Calibri" w:cs="Calibri"/>
          <w:b/>
          <w:bCs/>
          <w:color w:val="auto"/>
          <w:sz w:val="24"/>
          <w:szCs w:val="24"/>
        </w:rPr>
        <w:t xml:space="preserve">Step 2 </w:t>
      </w:r>
      <w:r w:rsidRPr="00997177">
        <w:rPr>
          <w:rFonts w:ascii="Calibri" w:hAnsi="Calibri" w:cs="Calibri"/>
          <w:color w:val="auto"/>
          <w:sz w:val="24"/>
          <w:szCs w:val="24"/>
        </w:rPr>
        <w:t>–</w:t>
      </w:r>
      <w:r w:rsidR="003B3A96" w:rsidRPr="00997177">
        <w:rPr>
          <w:rFonts w:ascii="Calibri" w:hAnsi="Calibri" w:cs="Calibri"/>
          <w:color w:val="auto"/>
          <w:sz w:val="24"/>
          <w:szCs w:val="24"/>
        </w:rPr>
        <w:t xml:space="preserve"> </w:t>
      </w:r>
      <w:r w:rsidR="001B0E0E" w:rsidRPr="00997177">
        <w:rPr>
          <w:rFonts w:ascii="Calibri" w:hAnsi="Calibri" w:cs="Calibri"/>
          <w:color w:val="auto"/>
          <w:sz w:val="24"/>
          <w:szCs w:val="24"/>
        </w:rPr>
        <w:t xml:space="preserve">If eligible, payment of </w:t>
      </w:r>
      <w:r w:rsidR="00B37E9B" w:rsidRPr="00997177">
        <w:rPr>
          <w:rFonts w:ascii="Calibri" w:hAnsi="Calibri" w:cs="Calibri"/>
          <w:color w:val="auto"/>
          <w:sz w:val="24"/>
          <w:szCs w:val="24"/>
        </w:rPr>
        <w:t xml:space="preserve">the first grant instalment of $1,000 </w:t>
      </w:r>
      <w:r w:rsidR="001B0E0E" w:rsidRPr="00997177">
        <w:rPr>
          <w:rFonts w:ascii="Calibri" w:hAnsi="Calibri" w:cs="Calibri"/>
          <w:color w:val="auto"/>
          <w:sz w:val="24"/>
          <w:szCs w:val="24"/>
        </w:rPr>
        <w:t xml:space="preserve">so the </w:t>
      </w:r>
      <w:r w:rsidR="00FA6D07" w:rsidRPr="00997177">
        <w:rPr>
          <w:rFonts w:ascii="Calibri" w:hAnsi="Calibri" w:cs="Calibri"/>
          <w:color w:val="auto"/>
          <w:sz w:val="24"/>
          <w:szCs w:val="24"/>
        </w:rPr>
        <w:t>project</w:t>
      </w:r>
      <w:r w:rsidR="00B33F9D" w:rsidRPr="00997177">
        <w:rPr>
          <w:rFonts w:ascii="Calibri" w:hAnsi="Calibri" w:cs="Calibri"/>
          <w:color w:val="auto"/>
          <w:sz w:val="24"/>
          <w:szCs w:val="24"/>
        </w:rPr>
        <w:t xml:space="preserve"> </w:t>
      </w:r>
      <w:r w:rsidR="001B0E0E" w:rsidRPr="00997177">
        <w:rPr>
          <w:rFonts w:ascii="Calibri" w:hAnsi="Calibri" w:cs="Calibri"/>
          <w:color w:val="auto"/>
          <w:sz w:val="24"/>
          <w:szCs w:val="24"/>
        </w:rPr>
        <w:t xml:space="preserve">can commence </w:t>
      </w:r>
      <w:r w:rsidR="00DD121F" w:rsidRPr="00997177">
        <w:rPr>
          <w:rFonts w:ascii="Calibri" w:hAnsi="Calibri" w:cs="Calibri"/>
          <w:color w:val="auto"/>
          <w:sz w:val="24"/>
          <w:szCs w:val="24"/>
        </w:rPr>
        <w:t>with</w:t>
      </w:r>
      <w:r w:rsidR="00B33F9D" w:rsidRPr="00997177">
        <w:rPr>
          <w:rFonts w:ascii="Calibri" w:hAnsi="Calibri" w:cs="Calibri"/>
          <w:color w:val="auto"/>
          <w:sz w:val="24"/>
          <w:szCs w:val="24"/>
        </w:rPr>
        <w:t xml:space="preserve"> </w:t>
      </w:r>
      <w:r w:rsidR="003326C9" w:rsidRPr="00997177">
        <w:rPr>
          <w:rFonts w:ascii="Calibri" w:hAnsi="Calibri" w:cs="Calibri"/>
          <w:color w:val="auto"/>
          <w:sz w:val="24"/>
          <w:szCs w:val="24"/>
        </w:rPr>
        <w:t xml:space="preserve">their </w:t>
      </w:r>
      <w:r w:rsidR="00B33F9D" w:rsidRPr="00997177">
        <w:rPr>
          <w:rFonts w:ascii="Calibri" w:hAnsi="Calibri" w:cs="Calibri"/>
          <w:color w:val="auto"/>
          <w:sz w:val="24"/>
          <w:szCs w:val="24"/>
        </w:rPr>
        <w:t>Qualified Service Provider</w:t>
      </w:r>
      <w:r w:rsidR="00DD121F" w:rsidRPr="00997177">
        <w:rPr>
          <w:rFonts w:ascii="Calibri" w:hAnsi="Calibri" w:cs="Calibri"/>
          <w:color w:val="auto"/>
          <w:sz w:val="24"/>
          <w:szCs w:val="24"/>
        </w:rPr>
        <w:t>.</w:t>
      </w:r>
    </w:p>
    <w:p w14:paraId="46259859" w14:textId="77777777" w:rsidR="007D5252" w:rsidRPr="00997177" w:rsidRDefault="007D5252" w:rsidP="00DE5196">
      <w:pPr>
        <w:pStyle w:val="ListParagraph"/>
        <w:numPr>
          <w:ilvl w:val="8"/>
          <w:numId w:val="0"/>
        </w:numPr>
        <w:spacing w:after="100"/>
        <w:ind w:left="567"/>
        <w:rPr>
          <w:rFonts w:ascii="Calibri" w:hAnsi="Calibri" w:cs="Calibri"/>
          <w:color w:val="auto"/>
          <w:sz w:val="24"/>
          <w:szCs w:val="24"/>
        </w:rPr>
      </w:pPr>
    </w:p>
    <w:p w14:paraId="58C31715" w14:textId="46EA4966" w:rsidR="001B6712" w:rsidRPr="00997177" w:rsidRDefault="001B6712" w:rsidP="00DE5196">
      <w:pPr>
        <w:pStyle w:val="ListParagraph"/>
        <w:numPr>
          <w:ilvl w:val="0"/>
          <w:numId w:val="0"/>
        </w:numPr>
        <w:spacing w:after="100"/>
        <w:ind w:left="567"/>
        <w:rPr>
          <w:rFonts w:ascii="Calibri" w:hAnsi="Calibri" w:cs="Calibri"/>
          <w:sz w:val="24"/>
          <w:szCs w:val="24"/>
        </w:rPr>
      </w:pPr>
      <w:r w:rsidRPr="00997177">
        <w:rPr>
          <w:rFonts w:ascii="Calibri" w:hAnsi="Calibri" w:cs="Calibri"/>
          <w:b/>
          <w:bCs/>
          <w:color w:val="auto"/>
          <w:sz w:val="24"/>
          <w:szCs w:val="24"/>
        </w:rPr>
        <w:t>Step 3</w:t>
      </w:r>
      <w:r w:rsidRPr="00997177">
        <w:rPr>
          <w:rFonts w:ascii="Calibri" w:hAnsi="Calibri" w:cs="Calibri"/>
          <w:color w:val="auto"/>
          <w:sz w:val="24"/>
          <w:szCs w:val="24"/>
        </w:rPr>
        <w:t xml:space="preserve"> – </w:t>
      </w:r>
      <w:r w:rsidR="00F75C0D" w:rsidRPr="00997177">
        <w:rPr>
          <w:rFonts w:ascii="Calibri" w:hAnsi="Calibri" w:cs="Calibri"/>
          <w:color w:val="auto"/>
          <w:sz w:val="24"/>
          <w:szCs w:val="24"/>
        </w:rPr>
        <w:t xml:space="preserve">On </w:t>
      </w:r>
      <w:r w:rsidR="001B0E0E" w:rsidRPr="00997177">
        <w:rPr>
          <w:rFonts w:ascii="Calibri" w:hAnsi="Calibri" w:cs="Calibri"/>
          <w:color w:val="auto"/>
          <w:sz w:val="24"/>
          <w:szCs w:val="24"/>
        </w:rPr>
        <w:t xml:space="preserve">project </w:t>
      </w:r>
      <w:r w:rsidR="00F75C0D" w:rsidRPr="00997177">
        <w:rPr>
          <w:rFonts w:ascii="Calibri" w:hAnsi="Calibri" w:cs="Calibri"/>
          <w:color w:val="auto"/>
          <w:sz w:val="24"/>
          <w:szCs w:val="24"/>
        </w:rPr>
        <w:t>co</w:t>
      </w:r>
      <w:r w:rsidR="001B0E0E" w:rsidRPr="00997177">
        <w:rPr>
          <w:rFonts w:ascii="Calibri" w:hAnsi="Calibri" w:cs="Calibri"/>
          <w:color w:val="auto"/>
          <w:sz w:val="24"/>
          <w:szCs w:val="24"/>
        </w:rPr>
        <w:t xml:space="preserve">mpletion, </w:t>
      </w:r>
      <w:r w:rsidR="00B6148D" w:rsidRPr="00997177">
        <w:rPr>
          <w:rFonts w:ascii="Calibri" w:hAnsi="Calibri" w:cs="Calibri"/>
          <w:color w:val="auto"/>
          <w:sz w:val="24"/>
          <w:szCs w:val="24"/>
        </w:rPr>
        <w:t>the final grant instalment of $1,000</w:t>
      </w:r>
      <w:r w:rsidR="001B0E0E" w:rsidRPr="00997177">
        <w:rPr>
          <w:rFonts w:ascii="Calibri" w:hAnsi="Calibri" w:cs="Calibri"/>
          <w:color w:val="auto"/>
          <w:sz w:val="24"/>
          <w:szCs w:val="24"/>
        </w:rPr>
        <w:t xml:space="preserve"> will be paid</w:t>
      </w:r>
      <w:r w:rsidRPr="00997177">
        <w:rPr>
          <w:rFonts w:ascii="Calibri" w:hAnsi="Calibri" w:cs="Calibri"/>
          <w:color w:val="auto"/>
          <w:sz w:val="24"/>
          <w:szCs w:val="24"/>
        </w:rPr>
        <w:t>.</w:t>
      </w:r>
      <w:r w:rsidR="00DC7012" w:rsidRPr="00997177">
        <w:rPr>
          <w:rFonts w:ascii="Calibri" w:hAnsi="Calibri" w:cs="Calibri"/>
          <w:color w:val="auto"/>
          <w:sz w:val="24"/>
          <w:szCs w:val="24"/>
        </w:rPr>
        <w:t xml:space="preserve"> Projects must be completed by 3</w:t>
      </w:r>
      <w:r w:rsidR="0019660A" w:rsidRPr="00997177">
        <w:rPr>
          <w:rFonts w:ascii="Calibri" w:hAnsi="Calibri" w:cs="Calibri"/>
          <w:color w:val="auto"/>
          <w:sz w:val="24"/>
          <w:szCs w:val="24"/>
        </w:rPr>
        <w:t>1</w:t>
      </w:r>
      <w:r w:rsidR="00DC7012" w:rsidRPr="00997177">
        <w:rPr>
          <w:rFonts w:ascii="Calibri" w:hAnsi="Calibri" w:cs="Calibri"/>
          <w:color w:val="auto"/>
          <w:sz w:val="24"/>
          <w:szCs w:val="24"/>
        </w:rPr>
        <w:t xml:space="preserve"> January 2023.</w:t>
      </w:r>
    </w:p>
    <w:p w14:paraId="3E0DF48B" w14:textId="3EB74A11" w:rsidR="000D0623" w:rsidRPr="00997177" w:rsidRDefault="003E34F0" w:rsidP="00EE27B4">
      <w:pPr>
        <w:pStyle w:val="Heading2"/>
        <w:numPr>
          <w:ilvl w:val="2"/>
          <w:numId w:val="12"/>
        </w:numPr>
        <w:tabs>
          <w:tab w:val="left" w:pos="567"/>
        </w:tabs>
        <w:rPr>
          <w:rFonts w:ascii="Calibri" w:hAnsi="Calibri" w:cs="Calibri"/>
          <w:sz w:val="24"/>
          <w:szCs w:val="24"/>
        </w:rPr>
      </w:pPr>
      <w:bookmarkStart w:id="27" w:name="_Toc109889781"/>
      <w:r w:rsidRPr="00997177">
        <w:rPr>
          <w:rFonts w:ascii="Calibri" w:hAnsi="Calibri" w:cs="Calibri"/>
          <w:sz w:val="24"/>
          <w:szCs w:val="24"/>
        </w:rPr>
        <w:lastRenderedPageBreak/>
        <w:t>6.1</w:t>
      </w:r>
      <w:r w:rsidR="002A3A38" w:rsidRPr="00997177">
        <w:rPr>
          <w:rFonts w:ascii="Calibri" w:hAnsi="Calibri" w:cs="Calibri"/>
          <w:sz w:val="24"/>
          <w:szCs w:val="24"/>
        </w:rPr>
        <w:tab/>
      </w:r>
      <w:r w:rsidR="000D0623" w:rsidRPr="00997177">
        <w:rPr>
          <w:rFonts w:ascii="Calibri" w:hAnsi="Calibri" w:cs="Calibri"/>
          <w:sz w:val="24"/>
          <w:szCs w:val="24"/>
        </w:rPr>
        <w:t xml:space="preserve">Step 1 </w:t>
      </w:r>
      <w:r w:rsidR="005452D1" w:rsidRPr="00997177">
        <w:rPr>
          <w:rFonts w:ascii="Calibri" w:eastAsia="Symbol" w:hAnsi="Calibri" w:cs="Calibri"/>
          <w:sz w:val="24"/>
          <w:szCs w:val="24"/>
        </w:rPr>
        <w:t>–</w:t>
      </w:r>
      <w:r w:rsidR="000D0623" w:rsidRPr="00997177">
        <w:rPr>
          <w:rFonts w:ascii="Calibri" w:hAnsi="Calibri" w:cs="Calibri"/>
          <w:sz w:val="24"/>
          <w:szCs w:val="24"/>
        </w:rPr>
        <w:t xml:space="preserve"> </w:t>
      </w:r>
      <w:r w:rsidR="00DC5C06" w:rsidRPr="00997177">
        <w:rPr>
          <w:rFonts w:ascii="Calibri" w:hAnsi="Calibri"/>
          <w:bCs/>
          <w:sz w:val="24"/>
          <w:szCs w:val="24"/>
        </w:rPr>
        <w:t>Applicant</w:t>
      </w:r>
      <w:r w:rsidR="000A25F3" w:rsidRPr="00997177">
        <w:rPr>
          <w:rFonts w:ascii="Calibri" w:hAnsi="Calibri"/>
          <w:bCs/>
          <w:sz w:val="24"/>
          <w:szCs w:val="24"/>
        </w:rPr>
        <w:t xml:space="preserve">s submit an </w:t>
      </w:r>
      <w:bookmarkEnd w:id="27"/>
      <w:r w:rsidR="000A25F3" w:rsidRPr="00997177">
        <w:rPr>
          <w:rFonts w:ascii="Calibri" w:hAnsi="Calibri"/>
          <w:sz w:val="24"/>
          <w:szCs w:val="24"/>
        </w:rPr>
        <w:t xml:space="preserve">online Application </w:t>
      </w:r>
    </w:p>
    <w:p w14:paraId="386B4453" w14:textId="79EE4461" w:rsidR="000D0623" w:rsidRPr="00997177" w:rsidRDefault="00BA4510" w:rsidP="00EE27B4">
      <w:pPr>
        <w:pStyle w:val="Heading3"/>
        <w:keepNext w:val="0"/>
        <w:numPr>
          <w:ilvl w:val="2"/>
          <w:numId w:val="21"/>
        </w:numPr>
        <w:spacing w:before="0" w:after="100"/>
        <w:ind w:left="1134" w:hanging="567"/>
        <w:rPr>
          <w:rFonts w:ascii="Calibri" w:hAnsi="Calibri" w:cs="Calibri"/>
          <w:color w:val="auto"/>
          <w:szCs w:val="24"/>
        </w:rPr>
      </w:pPr>
      <w:r w:rsidRPr="00997177">
        <w:rPr>
          <w:rFonts w:ascii="Calibri" w:hAnsi="Calibri" w:cs="Calibri"/>
          <w:color w:val="auto"/>
          <w:szCs w:val="24"/>
        </w:rPr>
        <w:t xml:space="preserve">Applications are submitted online via the Business Victoria website (business.vic.gov.au). </w:t>
      </w:r>
      <w:r w:rsidR="00406415" w:rsidRPr="00997177">
        <w:rPr>
          <w:rFonts w:ascii="Calibri" w:hAnsi="Calibri" w:cs="Calibri"/>
          <w:color w:val="auto"/>
          <w:szCs w:val="24"/>
        </w:rPr>
        <w:t>All questions in the application need to be completed and requested information is to be provided to ensure timely assessment.</w:t>
      </w:r>
    </w:p>
    <w:p w14:paraId="427535A9" w14:textId="74089A98" w:rsidR="0072392B" w:rsidRPr="00997177" w:rsidRDefault="0072392B" w:rsidP="00EE27B4">
      <w:pPr>
        <w:pStyle w:val="Heading3"/>
        <w:keepNext w:val="0"/>
        <w:numPr>
          <w:ilvl w:val="2"/>
          <w:numId w:val="21"/>
        </w:numPr>
        <w:spacing w:before="0" w:after="100"/>
        <w:ind w:left="1134" w:hanging="567"/>
        <w:rPr>
          <w:rFonts w:ascii="Calibri" w:hAnsi="Calibri" w:cs="Calibri"/>
          <w:szCs w:val="24"/>
        </w:rPr>
      </w:pPr>
      <w:r w:rsidRPr="00997177">
        <w:rPr>
          <w:rFonts w:ascii="Calibri" w:hAnsi="Calibri" w:cs="Calibri"/>
          <w:bCs/>
          <w:szCs w:val="24"/>
        </w:rPr>
        <w:t xml:space="preserve">As part of the application process, </w:t>
      </w:r>
      <w:r w:rsidR="00495212" w:rsidRPr="00997177">
        <w:rPr>
          <w:rFonts w:ascii="Calibri" w:hAnsi="Calibri" w:cs="Calibri"/>
          <w:bCs/>
          <w:szCs w:val="24"/>
        </w:rPr>
        <w:t xml:space="preserve">the </w:t>
      </w:r>
      <w:r w:rsidR="00DC5C06" w:rsidRPr="00997177">
        <w:rPr>
          <w:rFonts w:ascii="Calibri" w:hAnsi="Calibri" w:cs="Calibri"/>
          <w:szCs w:val="24"/>
        </w:rPr>
        <w:t>Applicant</w:t>
      </w:r>
      <w:r w:rsidR="004B506C" w:rsidRPr="00997177">
        <w:rPr>
          <w:rFonts w:ascii="Calibri" w:hAnsi="Calibri" w:cs="Calibri"/>
          <w:szCs w:val="24"/>
        </w:rPr>
        <w:t xml:space="preserve"> </w:t>
      </w:r>
      <w:r w:rsidR="004B506C" w:rsidRPr="00997177">
        <w:rPr>
          <w:rFonts w:ascii="Calibri" w:hAnsi="Calibri" w:cs="Calibri"/>
          <w:bCs/>
          <w:szCs w:val="24"/>
        </w:rPr>
        <w:t xml:space="preserve">must accept and agree to be bound by the terms and conditions of </w:t>
      </w:r>
      <w:r w:rsidR="00F00020" w:rsidRPr="00997177">
        <w:rPr>
          <w:rFonts w:ascii="Calibri" w:hAnsi="Calibri" w:cs="Calibri"/>
          <w:bCs/>
          <w:szCs w:val="24"/>
        </w:rPr>
        <w:t xml:space="preserve">the </w:t>
      </w:r>
      <w:r w:rsidR="004B506C" w:rsidRPr="00997177">
        <w:rPr>
          <w:rFonts w:ascii="Calibri" w:hAnsi="Calibri" w:cs="Calibri"/>
          <w:bCs/>
          <w:szCs w:val="24"/>
        </w:rPr>
        <w:t xml:space="preserve">grant in the application form and these guidelines. By completing the application form the </w:t>
      </w:r>
      <w:r w:rsidR="00DC5C06" w:rsidRPr="00997177">
        <w:rPr>
          <w:rFonts w:ascii="Calibri" w:hAnsi="Calibri" w:cs="Calibri"/>
          <w:bCs/>
          <w:szCs w:val="24"/>
        </w:rPr>
        <w:t>Applicant</w:t>
      </w:r>
      <w:r w:rsidR="004B506C" w:rsidRPr="00997177">
        <w:rPr>
          <w:rFonts w:ascii="Calibri" w:hAnsi="Calibri" w:cs="Calibri"/>
          <w:bCs/>
          <w:szCs w:val="24"/>
        </w:rPr>
        <w:t xml:space="preserve"> is making an offer to the Department and will be bound by the terms of the offer if accepted by the Department. </w:t>
      </w:r>
    </w:p>
    <w:p w14:paraId="4462BB70" w14:textId="54C9F14A" w:rsidR="000A25F3" w:rsidRPr="00997177" w:rsidRDefault="000A25F3" w:rsidP="00EE27B4">
      <w:pPr>
        <w:pStyle w:val="Heading3"/>
        <w:keepNext w:val="0"/>
        <w:numPr>
          <w:ilvl w:val="2"/>
          <w:numId w:val="21"/>
        </w:numPr>
        <w:spacing w:before="0" w:after="100"/>
        <w:ind w:left="1134" w:hanging="567"/>
        <w:rPr>
          <w:rFonts w:ascii="Calibri" w:hAnsi="Calibri" w:cs="Calibri"/>
        </w:rPr>
      </w:pPr>
      <w:bookmarkStart w:id="28" w:name="_Toc109889783"/>
      <w:r w:rsidRPr="00997177">
        <w:rPr>
          <w:rFonts w:ascii="Calibri" w:hAnsi="Calibri" w:cs="Calibri"/>
        </w:rPr>
        <w:t>At the time of applying</w:t>
      </w:r>
      <w:r w:rsidR="00195455" w:rsidRPr="00997177">
        <w:rPr>
          <w:rFonts w:ascii="Calibri" w:hAnsi="Calibri" w:cs="Calibri"/>
        </w:rPr>
        <w:t xml:space="preserve">, </w:t>
      </w:r>
      <w:r w:rsidR="00F37A92" w:rsidRPr="00997177">
        <w:rPr>
          <w:rFonts w:ascii="Calibri" w:hAnsi="Calibri" w:cs="Calibri"/>
        </w:rPr>
        <w:t xml:space="preserve">the </w:t>
      </w:r>
      <w:r w:rsidR="00DC5C06" w:rsidRPr="00997177">
        <w:rPr>
          <w:rFonts w:ascii="Calibri" w:hAnsi="Calibri" w:cs="Calibri"/>
        </w:rPr>
        <w:t>Applicant</w:t>
      </w:r>
      <w:r w:rsidR="00590018" w:rsidRPr="00997177">
        <w:rPr>
          <w:rFonts w:ascii="Calibri" w:hAnsi="Calibri" w:cs="Calibri"/>
        </w:rPr>
        <w:t xml:space="preserve"> </w:t>
      </w:r>
      <w:r w:rsidRPr="00997177">
        <w:rPr>
          <w:rFonts w:ascii="Calibri" w:hAnsi="Calibri" w:cs="Calibri"/>
        </w:rPr>
        <w:t xml:space="preserve">must nominate their Qualified </w:t>
      </w:r>
      <w:r w:rsidR="00A24669" w:rsidRPr="00997177">
        <w:rPr>
          <w:rFonts w:ascii="Calibri" w:hAnsi="Calibri" w:cs="Calibri"/>
        </w:rPr>
        <w:t>Service Provider</w:t>
      </w:r>
      <w:r w:rsidRPr="00997177">
        <w:rPr>
          <w:rFonts w:ascii="Calibri" w:hAnsi="Calibri" w:cs="Calibri"/>
        </w:rPr>
        <w:t xml:space="preserve"> and provide their contact </w:t>
      </w:r>
      <w:r w:rsidR="7D45A901" w:rsidRPr="00997177">
        <w:rPr>
          <w:rFonts w:ascii="Calibri" w:hAnsi="Calibri" w:cs="Calibri"/>
        </w:rPr>
        <w:t>information</w:t>
      </w:r>
      <w:r w:rsidRPr="00997177">
        <w:rPr>
          <w:rFonts w:ascii="Calibri" w:hAnsi="Calibri" w:cs="Calibri"/>
        </w:rPr>
        <w:t xml:space="preserve"> including professional membership </w:t>
      </w:r>
      <w:r w:rsidR="7D45A901" w:rsidRPr="00997177">
        <w:rPr>
          <w:rFonts w:ascii="Calibri" w:hAnsi="Calibri" w:cs="Calibri"/>
        </w:rPr>
        <w:t>details</w:t>
      </w:r>
      <w:r w:rsidRPr="00997177">
        <w:rPr>
          <w:rFonts w:ascii="Calibri" w:hAnsi="Calibri" w:cs="Calibri"/>
        </w:rPr>
        <w:t>.</w:t>
      </w:r>
      <w:bookmarkEnd w:id="28"/>
      <w:r w:rsidRPr="00997177">
        <w:rPr>
          <w:rFonts w:ascii="Calibri" w:hAnsi="Calibri" w:cs="Calibri"/>
        </w:rPr>
        <w:t xml:space="preserve"> </w:t>
      </w:r>
    </w:p>
    <w:p w14:paraId="1ABD902E" w14:textId="29009FD9" w:rsidR="000A25F3" w:rsidRPr="00997177" w:rsidRDefault="000A25F3" w:rsidP="00EE27B4">
      <w:pPr>
        <w:pStyle w:val="Heading3"/>
        <w:keepNext w:val="0"/>
        <w:numPr>
          <w:ilvl w:val="2"/>
          <w:numId w:val="21"/>
        </w:numPr>
        <w:spacing w:before="0" w:after="100"/>
        <w:ind w:left="1134" w:hanging="567"/>
        <w:rPr>
          <w:rFonts w:ascii="Calibri" w:hAnsi="Calibri" w:cs="Calibri"/>
        </w:rPr>
      </w:pPr>
      <w:bookmarkStart w:id="29" w:name="_Toc109889784"/>
      <w:r w:rsidRPr="00997177">
        <w:rPr>
          <w:rFonts w:ascii="Calibri" w:hAnsi="Calibri" w:cs="Calibri"/>
        </w:rPr>
        <w:t xml:space="preserve">The </w:t>
      </w:r>
      <w:r w:rsidR="00F911E1" w:rsidRPr="00997177">
        <w:rPr>
          <w:rFonts w:ascii="Calibri" w:hAnsi="Calibri" w:cs="Calibri"/>
        </w:rPr>
        <w:t>p</w:t>
      </w:r>
      <w:r w:rsidRPr="00997177">
        <w:rPr>
          <w:rFonts w:ascii="Calibri" w:hAnsi="Calibri" w:cs="Calibri"/>
        </w:rPr>
        <w:t xml:space="preserve">rogram will be open for </w:t>
      </w:r>
      <w:r w:rsidR="00195455" w:rsidRPr="00997177">
        <w:rPr>
          <w:rFonts w:ascii="Calibri" w:hAnsi="Calibri" w:cs="Calibri"/>
        </w:rPr>
        <w:t xml:space="preserve">applications until </w:t>
      </w:r>
      <w:r w:rsidR="000745E7" w:rsidRPr="00997177">
        <w:rPr>
          <w:rFonts w:ascii="Calibri" w:hAnsi="Calibri" w:cs="Calibri"/>
        </w:rPr>
        <w:t xml:space="preserve">4:00 </w:t>
      </w:r>
      <w:r w:rsidR="000745E7" w:rsidRPr="00997177" w:rsidDel="00320891">
        <w:rPr>
          <w:rFonts w:ascii="Calibri" w:hAnsi="Calibri" w:cs="Calibri"/>
        </w:rPr>
        <w:t>pm</w:t>
      </w:r>
      <w:r w:rsidR="000745E7" w:rsidRPr="00997177">
        <w:rPr>
          <w:rFonts w:ascii="Calibri" w:hAnsi="Calibri" w:cs="Calibri"/>
        </w:rPr>
        <w:t xml:space="preserve"> 30 September 2022 or when </w:t>
      </w:r>
      <w:r w:rsidRPr="00997177" w:rsidDel="00320891">
        <w:rPr>
          <w:rFonts w:ascii="Calibri" w:hAnsi="Calibri" w:cs="Calibri"/>
        </w:rPr>
        <w:t xml:space="preserve">funds are </w:t>
      </w:r>
      <w:r w:rsidR="00D839A7" w:rsidRPr="00997177">
        <w:rPr>
          <w:rFonts w:ascii="Calibri" w:hAnsi="Calibri" w:cs="Calibri"/>
          <w:szCs w:val="24"/>
        </w:rPr>
        <w:t>exhausted</w:t>
      </w:r>
      <w:r w:rsidR="00195455" w:rsidRPr="00997177">
        <w:rPr>
          <w:rFonts w:ascii="Calibri" w:hAnsi="Calibri" w:cs="Calibri"/>
        </w:rPr>
        <w:t>,</w:t>
      </w:r>
      <w:r w:rsidRPr="00997177" w:rsidDel="00320891">
        <w:rPr>
          <w:rFonts w:ascii="Calibri" w:hAnsi="Calibri" w:cs="Calibri"/>
        </w:rPr>
        <w:t xml:space="preserve"> whichever is earlier.</w:t>
      </w:r>
      <w:bookmarkEnd w:id="29"/>
    </w:p>
    <w:p w14:paraId="1F43911C" w14:textId="02A2FA40" w:rsidR="005E6164" w:rsidRPr="00997177" w:rsidRDefault="00913964" w:rsidP="00EE27B4">
      <w:pPr>
        <w:pStyle w:val="Heading3"/>
        <w:keepNext w:val="0"/>
        <w:numPr>
          <w:ilvl w:val="2"/>
          <w:numId w:val="21"/>
        </w:numPr>
        <w:spacing w:before="0" w:after="100"/>
        <w:ind w:left="1134" w:hanging="567"/>
        <w:rPr>
          <w:rFonts w:ascii="Calibri" w:hAnsi="Calibri" w:cs="Calibri"/>
        </w:rPr>
      </w:pPr>
      <w:r w:rsidRPr="00997177">
        <w:rPr>
          <w:rFonts w:ascii="Calibri" w:hAnsi="Calibri" w:cs="Calibri"/>
          <w:bCs/>
          <w:szCs w:val="24"/>
        </w:rPr>
        <w:t xml:space="preserve">The business details </w:t>
      </w:r>
      <w:r w:rsidR="00AA5BF9" w:rsidRPr="00997177">
        <w:rPr>
          <w:rFonts w:ascii="Calibri" w:hAnsi="Calibri" w:cs="Calibri"/>
          <w:bCs/>
          <w:szCs w:val="24"/>
        </w:rPr>
        <w:t xml:space="preserve">(ABN) will be assessed against the eligibility criteria (see Section </w:t>
      </w:r>
      <w:r w:rsidR="0077664D" w:rsidRPr="00997177">
        <w:rPr>
          <w:rFonts w:ascii="Calibri" w:hAnsi="Calibri" w:cs="Calibri"/>
          <w:bCs/>
          <w:szCs w:val="24"/>
        </w:rPr>
        <w:t>1</w:t>
      </w:r>
      <w:r w:rsidR="00AA5BF9" w:rsidRPr="00997177">
        <w:rPr>
          <w:rFonts w:ascii="Calibri" w:hAnsi="Calibri" w:cs="Calibri"/>
          <w:bCs/>
          <w:szCs w:val="24"/>
        </w:rPr>
        <w:t xml:space="preserve">). If the </w:t>
      </w:r>
      <w:r w:rsidRPr="00997177">
        <w:rPr>
          <w:rFonts w:ascii="Calibri" w:hAnsi="Calibri" w:cs="Calibri"/>
          <w:bCs/>
          <w:szCs w:val="24"/>
        </w:rPr>
        <w:t>business</w:t>
      </w:r>
      <w:r w:rsidR="00AA5BF9" w:rsidRPr="00997177">
        <w:rPr>
          <w:rFonts w:ascii="Calibri" w:hAnsi="Calibri" w:cs="Calibri"/>
          <w:bCs/>
          <w:szCs w:val="24"/>
        </w:rPr>
        <w:t xml:space="preserve"> is found to be eligible, the </w:t>
      </w:r>
      <w:r w:rsidR="00DC5C06" w:rsidRPr="00997177">
        <w:rPr>
          <w:rFonts w:ascii="Calibri" w:hAnsi="Calibri" w:cs="Calibri"/>
          <w:bCs/>
          <w:szCs w:val="24"/>
        </w:rPr>
        <w:t>Applicant</w:t>
      </w:r>
      <w:r w:rsidR="00AA5BF9" w:rsidRPr="00997177">
        <w:rPr>
          <w:rFonts w:ascii="Calibri" w:hAnsi="Calibri" w:cs="Calibri"/>
          <w:bCs/>
          <w:szCs w:val="24"/>
        </w:rPr>
        <w:t xml:space="preserve"> will be advised of the outcome</w:t>
      </w:r>
      <w:r w:rsidRPr="00997177">
        <w:rPr>
          <w:rFonts w:ascii="Calibri" w:hAnsi="Calibri" w:cs="Calibri"/>
          <w:bCs/>
          <w:szCs w:val="24"/>
        </w:rPr>
        <w:t>.</w:t>
      </w:r>
    </w:p>
    <w:p w14:paraId="43771E6A" w14:textId="2B9AD8FD" w:rsidR="001F6E25" w:rsidRPr="00997177" w:rsidRDefault="001F6E25" w:rsidP="0055315D">
      <w:pPr>
        <w:pStyle w:val="Heading2"/>
        <w:numPr>
          <w:ilvl w:val="1"/>
          <w:numId w:val="20"/>
        </w:numPr>
        <w:ind w:left="567" w:hanging="567"/>
        <w:rPr>
          <w:rFonts w:ascii="Calibri" w:hAnsi="Calibri" w:cs="Calibri"/>
          <w:sz w:val="24"/>
          <w:szCs w:val="24"/>
        </w:rPr>
      </w:pPr>
      <w:bookmarkStart w:id="30" w:name="_Toc109889787"/>
      <w:r w:rsidRPr="00997177">
        <w:rPr>
          <w:rFonts w:ascii="Calibri" w:hAnsi="Calibri" w:cs="Calibri"/>
          <w:sz w:val="24"/>
          <w:szCs w:val="24"/>
        </w:rPr>
        <w:t>Step</w:t>
      </w:r>
      <w:r w:rsidR="00C46959" w:rsidRPr="00997177">
        <w:rPr>
          <w:rFonts w:ascii="Calibri" w:hAnsi="Calibri" w:cs="Calibri"/>
          <w:sz w:val="24"/>
          <w:szCs w:val="24"/>
        </w:rPr>
        <w:t xml:space="preserve"> 2 </w:t>
      </w:r>
      <w:r w:rsidRPr="00997177">
        <w:rPr>
          <w:rFonts w:ascii="Calibri" w:eastAsia="Symbol" w:hAnsi="Calibri" w:cs="Calibri"/>
          <w:sz w:val="24"/>
          <w:szCs w:val="24"/>
        </w:rPr>
        <w:t>-</w:t>
      </w:r>
      <w:r w:rsidRPr="00997177">
        <w:rPr>
          <w:rFonts w:ascii="Calibri" w:hAnsi="Calibri" w:cs="Calibri"/>
          <w:sz w:val="24"/>
          <w:szCs w:val="24"/>
        </w:rPr>
        <w:t xml:space="preserve"> </w:t>
      </w:r>
      <w:r w:rsidR="00F66D44" w:rsidRPr="00997177">
        <w:rPr>
          <w:rFonts w:ascii="Calibri" w:hAnsi="Calibri"/>
          <w:bCs/>
          <w:sz w:val="24"/>
          <w:szCs w:val="24"/>
        </w:rPr>
        <w:t>T</w:t>
      </w:r>
      <w:r w:rsidR="00F34C0E" w:rsidRPr="00997177">
        <w:rPr>
          <w:rFonts w:ascii="Calibri" w:hAnsi="Calibri"/>
          <w:bCs/>
          <w:sz w:val="24"/>
          <w:szCs w:val="24"/>
        </w:rPr>
        <w:t>he first grant instalment of $1,000</w:t>
      </w:r>
      <w:r w:rsidR="00DE5196" w:rsidRPr="00997177">
        <w:rPr>
          <w:rFonts w:ascii="Calibri" w:hAnsi="Calibri"/>
          <w:bCs/>
          <w:sz w:val="24"/>
          <w:szCs w:val="24"/>
        </w:rPr>
        <w:t xml:space="preserve"> and </w:t>
      </w:r>
      <w:r w:rsidR="00A10D39" w:rsidRPr="00997177">
        <w:rPr>
          <w:rFonts w:ascii="Calibri" w:hAnsi="Calibri"/>
          <w:bCs/>
          <w:sz w:val="24"/>
          <w:szCs w:val="24"/>
        </w:rPr>
        <w:t xml:space="preserve">service activity </w:t>
      </w:r>
      <w:r w:rsidR="00DE5196" w:rsidRPr="00997177">
        <w:rPr>
          <w:rFonts w:ascii="Calibri" w:hAnsi="Calibri"/>
          <w:bCs/>
          <w:sz w:val="24"/>
          <w:szCs w:val="24"/>
        </w:rPr>
        <w:t>commence</w:t>
      </w:r>
      <w:r w:rsidR="00F66D44" w:rsidRPr="00997177">
        <w:rPr>
          <w:rFonts w:ascii="Calibri" w:hAnsi="Calibri"/>
          <w:bCs/>
          <w:sz w:val="24"/>
          <w:szCs w:val="24"/>
        </w:rPr>
        <w:t>ment</w:t>
      </w:r>
      <w:r w:rsidR="00F34C0E" w:rsidRPr="00997177">
        <w:rPr>
          <w:rFonts w:ascii="Calibri" w:hAnsi="Calibri"/>
          <w:sz w:val="24"/>
          <w:szCs w:val="24"/>
        </w:rPr>
        <w:t>.</w:t>
      </w:r>
    </w:p>
    <w:p w14:paraId="19A4A955" w14:textId="107DF2E0" w:rsidR="00E12F8A" w:rsidRPr="00997177" w:rsidRDefault="000B2AED" w:rsidP="0077664D">
      <w:pPr>
        <w:pStyle w:val="Heading3"/>
        <w:keepNext w:val="0"/>
        <w:numPr>
          <w:ilvl w:val="2"/>
          <w:numId w:val="22"/>
        </w:numPr>
        <w:spacing w:before="0" w:after="100"/>
        <w:ind w:left="1134" w:hanging="567"/>
        <w:rPr>
          <w:rFonts w:ascii="Calibri" w:hAnsi="Calibri" w:cs="Calibri"/>
          <w:bCs/>
          <w:szCs w:val="24"/>
        </w:rPr>
      </w:pPr>
      <w:r w:rsidRPr="00997177">
        <w:rPr>
          <w:rFonts w:ascii="Calibri" w:hAnsi="Calibri" w:cs="Calibri"/>
          <w:bCs/>
          <w:szCs w:val="24"/>
        </w:rPr>
        <w:t>If</w:t>
      </w:r>
      <w:r w:rsidR="00A0278A" w:rsidRPr="00997177">
        <w:rPr>
          <w:rFonts w:ascii="Calibri" w:hAnsi="Calibri" w:cs="Calibri"/>
          <w:bCs/>
          <w:szCs w:val="24"/>
        </w:rPr>
        <w:t xml:space="preserve"> the </w:t>
      </w:r>
      <w:r w:rsidRPr="00997177">
        <w:rPr>
          <w:rFonts w:ascii="Calibri" w:hAnsi="Calibri" w:cs="Calibri"/>
          <w:bCs/>
          <w:szCs w:val="24"/>
        </w:rPr>
        <w:t>application is successful</w:t>
      </w:r>
      <w:r w:rsidR="005656AC" w:rsidRPr="00997177">
        <w:rPr>
          <w:rFonts w:ascii="Calibri" w:hAnsi="Calibri" w:cs="Calibri"/>
          <w:bCs/>
          <w:szCs w:val="24"/>
        </w:rPr>
        <w:t>,</w:t>
      </w:r>
      <w:r w:rsidR="00A0278A" w:rsidRPr="00997177">
        <w:rPr>
          <w:rFonts w:ascii="Calibri" w:hAnsi="Calibri" w:cs="Calibri"/>
          <w:bCs/>
          <w:szCs w:val="24"/>
        </w:rPr>
        <w:t xml:space="preserve"> the </w:t>
      </w:r>
      <w:r w:rsidR="00DC5C06" w:rsidRPr="00997177">
        <w:rPr>
          <w:rFonts w:ascii="Calibri" w:hAnsi="Calibri" w:cs="Calibri"/>
          <w:szCs w:val="24"/>
        </w:rPr>
        <w:t>Applicant</w:t>
      </w:r>
      <w:r w:rsidR="00A0278A" w:rsidRPr="00997177">
        <w:rPr>
          <w:rFonts w:ascii="Calibri" w:hAnsi="Calibri" w:cs="Calibri"/>
          <w:bCs/>
          <w:szCs w:val="24"/>
        </w:rPr>
        <w:t xml:space="preserve"> </w:t>
      </w:r>
      <w:r w:rsidR="005656AC" w:rsidRPr="00997177">
        <w:rPr>
          <w:rFonts w:ascii="Calibri" w:hAnsi="Calibri" w:cs="Calibri"/>
          <w:bCs/>
          <w:szCs w:val="24"/>
        </w:rPr>
        <w:t xml:space="preserve">will </w:t>
      </w:r>
      <w:r w:rsidR="00356AB5" w:rsidRPr="00997177">
        <w:rPr>
          <w:rFonts w:ascii="Calibri" w:hAnsi="Calibri" w:cs="Calibri"/>
          <w:bCs/>
          <w:szCs w:val="24"/>
        </w:rPr>
        <w:t xml:space="preserve">receive </w:t>
      </w:r>
      <w:r w:rsidR="00F34C0E" w:rsidRPr="00997177">
        <w:rPr>
          <w:rFonts w:ascii="Calibri" w:hAnsi="Calibri" w:cs="Calibri"/>
          <w:bCs/>
          <w:szCs w:val="24"/>
        </w:rPr>
        <w:t>a</w:t>
      </w:r>
      <w:r w:rsidR="00F66D44" w:rsidRPr="00997177">
        <w:rPr>
          <w:rFonts w:ascii="Calibri" w:hAnsi="Calibri" w:cs="Calibri"/>
          <w:bCs/>
          <w:szCs w:val="24"/>
        </w:rPr>
        <w:t xml:space="preserve"> Successful </w:t>
      </w:r>
      <w:r w:rsidR="00C03326" w:rsidRPr="00997177">
        <w:rPr>
          <w:rFonts w:ascii="Calibri" w:hAnsi="Calibri" w:cs="Calibri"/>
          <w:bCs/>
          <w:szCs w:val="24"/>
        </w:rPr>
        <w:t>E</w:t>
      </w:r>
      <w:r w:rsidR="00D44D3A" w:rsidRPr="00997177">
        <w:rPr>
          <w:rFonts w:ascii="Calibri" w:hAnsi="Calibri" w:cs="Calibri"/>
          <w:bCs/>
          <w:szCs w:val="24"/>
        </w:rPr>
        <w:t>mail</w:t>
      </w:r>
      <w:r w:rsidR="00E05927" w:rsidRPr="00997177">
        <w:rPr>
          <w:rFonts w:ascii="Calibri" w:hAnsi="Calibri" w:cs="Calibri"/>
          <w:bCs/>
          <w:szCs w:val="24"/>
        </w:rPr>
        <w:t>.</w:t>
      </w:r>
      <w:r w:rsidR="00D44D3A" w:rsidRPr="00997177">
        <w:rPr>
          <w:rFonts w:ascii="Calibri" w:hAnsi="Calibri" w:cs="Calibri"/>
          <w:bCs/>
          <w:szCs w:val="24"/>
        </w:rPr>
        <w:t xml:space="preserve"> </w:t>
      </w:r>
      <w:r w:rsidRPr="00997177">
        <w:rPr>
          <w:rFonts w:ascii="Calibri" w:hAnsi="Calibri" w:cs="Calibri"/>
          <w:bCs/>
          <w:szCs w:val="24"/>
        </w:rPr>
        <w:t xml:space="preserve">This will form an agreement between </w:t>
      </w:r>
      <w:r w:rsidR="003F2038" w:rsidRPr="00997177">
        <w:rPr>
          <w:rFonts w:ascii="Calibri" w:hAnsi="Calibri" w:cs="Calibri"/>
          <w:bCs/>
          <w:szCs w:val="24"/>
        </w:rPr>
        <w:t xml:space="preserve">the Applicant </w:t>
      </w:r>
      <w:r w:rsidRPr="00997177">
        <w:rPr>
          <w:rFonts w:ascii="Calibri" w:hAnsi="Calibri" w:cs="Calibri"/>
          <w:bCs/>
          <w:szCs w:val="24"/>
        </w:rPr>
        <w:t xml:space="preserve">and the Department on the terms contained in your application, the </w:t>
      </w:r>
      <w:r w:rsidR="00FE14D3" w:rsidRPr="00997177">
        <w:rPr>
          <w:rFonts w:ascii="Calibri" w:hAnsi="Calibri" w:cs="Calibri"/>
          <w:bCs/>
          <w:szCs w:val="24"/>
        </w:rPr>
        <w:t xml:space="preserve">Successful </w:t>
      </w:r>
      <w:r w:rsidRPr="00997177">
        <w:rPr>
          <w:rFonts w:ascii="Calibri" w:hAnsi="Calibri" w:cs="Calibri"/>
          <w:bCs/>
          <w:szCs w:val="24"/>
        </w:rPr>
        <w:t xml:space="preserve">Email, these guidelines and the conditions of grant in the application form. </w:t>
      </w:r>
    </w:p>
    <w:p w14:paraId="349A54D5" w14:textId="6ACD99A9" w:rsidR="0000455C" w:rsidRPr="00997177" w:rsidRDefault="00602940" w:rsidP="0077664D">
      <w:pPr>
        <w:pStyle w:val="Heading3"/>
        <w:keepNext w:val="0"/>
        <w:numPr>
          <w:ilvl w:val="2"/>
          <w:numId w:val="22"/>
        </w:numPr>
        <w:spacing w:before="0" w:after="100"/>
        <w:ind w:left="1134" w:hanging="567"/>
        <w:rPr>
          <w:rFonts w:ascii="Calibri" w:hAnsi="Calibri" w:cs="Calibri"/>
          <w:bCs/>
          <w:szCs w:val="24"/>
        </w:rPr>
      </w:pPr>
      <w:r w:rsidRPr="00997177">
        <w:rPr>
          <w:rFonts w:ascii="Calibri" w:hAnsi="Calibri" w:cs="Calibri"/>
          <w:bCs/>
          <w:szCs w:val="24"/>
        </w:rPr>
        <w:t xml:space="preserve">The </w:t>
      </w:r>
      <w:r w:rsidR="00DC5C06" w:rsidRPr="00997177">
        <w:rPr>
          <w:rFonts w:ascii="Calibri" w:hAnsi="Calibri" w:cs="Calibri"/>
          <w:bCs/>
          <w:szCs w:val="24"/>
        </w:rPr>
        <w:t>Applicant</w:t>
      </w:r>
      <w:r w:rsidRPr="00997177">
        <w:rPr>
          <w:rFonts w:ascii="Calibri" w:hAnsi="Calibri" w:cs="Calibri"/>
          <w:bCs/>
          <w:szCs w:val="24"/>
        </w:rPr>
        <w:t xml:space="preserve"> </w:t>
      </w:r>
      <w:r w:rsidR="00112AD8" w:rsidRPr="00997177">
        <w:rPr>
          <w:rFonts w:ascii="Calibri" w:hAnsi="Calibri" w:cs="Calibri"/>
          <w:bCs/>
          <w:szCs w:val="24"/>
        </w:rPr>
        <w:t xml:space="preserve">will acknowledge the </w:t>
      </w:r>
      <w:r w:rsidRPr="00997177">
        <w:rPr>
          <w:rFonts w:ascii="Calibri" w:hAnsi="Calibri" w:cs="Calibri"/>
          <w:bCs/>
          <w:szCs w:val="24"/>
        </w:rPr>
        <w:t xml:space="preserve">Successful </w:t>
      </w:r>
      <w:r w:rsidR="00112AD8" w:rsidRPr="00997177">
        <w:rPr>
          <w:rFonts w:ascii="Calibri" w:hAnsi="Calibri" w:cs="Calibri"/>
          <w:bCs/>
          <w:szCs w:val="24"/>
        </w:rPr>
        <w:t>Email</w:t>
      </w:r>
      <w:r w:rsidRPr="00997177">
        <w:rPr>
          <w:rFonts w:ascii="Calibri" w:hAnsi="Calibri" w:cs="Calibri"/>
          <w:bCs/>
          <w:szCs w:val="24"/>
        </w:rPr>
        <w:t xml:space="preserve"> </w:t>
      </w:r>
      <w:r w:rsidR="00A25AE4" w:rsidRPr="00997177">
        <w:rPr>
          <w:rFonts w:ascii="Calibri" w:hAnsi="Calibri" w:cs="Calibri"/>
          <w:bCs/>
          <w:szCs w:val="24"/>
        </w:rPr>
        <w:t xml:space="preserve">by submitting the provided </w:t>
      </w:r>
      <w:r w:rsidR="000E2837" w:rsidRPr="00997177">
        <w:rPr>
          <w:rFonts w:ascii="Calibri" w:hAnsi="Calibri" w:cs="Calibri"/>
          <w:bCs/>
          <w:szCs w:val="24"/>
        </w:rPr>
        <w:t>claim form</w:t>
      </w:r>
      <w:r w:rsidR="00A25AE4" w:rsidRPr="00997177">
        <w:rPr>
          <w:rFonts w:ascii="Calibri" w:hAnsi="Calibri" w:cs="Calibri"/>
          <w:bCs/>
          <w:szCs w:val="24"/>
        </w:rPr>
        <w:t xml:space="preserve"> </w:t>
      </w:r>
      <w:r w:rsidR="005B70B4" w:rsidRPr="00997177">
        <w:rPr>
          <w:rFonts w:ascii="Calibri" w:hAnsi="Calibri" w:cs="Calibri"/>
          <w:bCs/>
          <w:szCs w:val="24"/>
        </w:rPr>
        <w:t>to</w:t>
      </w:r>
      <w:r w:rsidR="004A5A2C" w:rsidRPr="00997177">
        <w:rPr>
          <w:rFonts w:ascii="Calibri" w:hAnsi="Calibri" w:cs="Calibri"/>
          <w:bCs/>
          <w:szCs w:val="24"/>
        </w:rPr>
        <w:t xml:space="preserve"> receive </w:t>
      </w:r>
      <w:r w:rsidR="0000455C" w:rsidRPr="00997177">
        <w:rPr>
          <w:rFonts w:ascii="Calibri" w:hAnsi="Calibri" w:cs="Calibri"/>
          <w:bCs/>
          <w:szCs w:val="24"/>
        </w:rPr>
        <w:t xml:space="preserve">the first grant instalment of </w:t>
      </w:r>
      <w:r w:rsidR="004A5A2C" w:rsidRPr="00997177">
        <w:rPr>
          <w:rFonts w:ascii="Calibri" w:hAnsi="Calibri" w:cs="Calibri"/>
          <w:bCs/>
          <w:szCs w:val="24"/>
        </w:rPr>
        <w:t>$1,000</w:t>
      </w:r>
      <w:r w:rsidR="0000455C" w:rsidRPr="00997177">
        <w:rPr>
          <w:rFonts w:ascii="Calibri" w:hAnsi="Calibri" w:cs="Calibri"/>
          <w:bCs/>
          <w:szCs w:val="24"/>
        </w:rPr>
        <w:t xml:space="preserve">. </w:t>
      </w:r>
    </w:p>
    <w:p w14:paraId="05878FBA" w14:textId="2F872C5C" w:rsidR="0000455C" w:rsidRPr="00997177" w:rsidRDefault="0000455C" w:rsidP="0077664D">
      <w:pPr>
        <w:pStyle w:val="Heading3"/>
        <w:keepNext w:val="0"/>
        <w:numPr>
          <w:ilvl w:val="2"/>
          <w:numId w:val="22"/>
        </w:numPr>
        <w:spacing w:before="0" w:after="100"/>
        <w:ind w:left="1134" w:hanging="567"/>
        <w:rPr>
          <w:rFonts w:ascii="Calibri" w:hAnsi="Calibri" w:cs="Calibri"/>
          <w:bCs/>
          <w:szCs w:val="24"/>
        </w:rPr>
      </w:pPr>
      <w:r w:rsidRPr="00997177">
        <w:rPr>
          <w:rFonts w:ascii="Calibri" w:hAnsi="Calibri" w:cs="Calibri"/>
          <w:bCs/>
          <w:szCs w:val="24"/>
        </w:rPr>
        <w:t xml:space="preserve">All form questions must be completed, and the claim form submitted </w:t>
      </w:r>
      <w:r w:rsidR="0049506F" w:rsidRPr="00997177">
        <w:rPr>
          <w:rFonts w:ascii="Calibri" w:hAnsi="Calibri" w:cs="Calibri"/>
          <w:bCs/>
          <w:szCs w:val="24"/>
        </w:rPr>
        <w:t xml:space="preserve">as directed in the email notification </w:t>
      </w:r>
      <w:r w:rsidRPr="00997177">
        <w:rPr>
          <w:rFonts w:ascii="Calibri" w:hAnsi="Calibri" w:cs="Calibri"/>
          <w:bCs/>
          <w:szCs w:val="24"/>
        </w:rPr>
        <w:t>to ensure timely assessment.</w:t>
      </w:r>
    </w:p>
    <w:p w14:paraId="3CA181C7" w14:textId="42108787" w:rsidR="0000455C" w:rsidRPr="00997177" w:rsidRDefault="0000455C" w:rsidP="0077664D">
      <w:pPr>
        <w:pStyle w:val="Heading3"/>
        <w:keepNext w:val="0"/>
        <w:numPr>
          <w:ilvl w:val="2"/>
          <w:numId w:val="22"/>
        </w:numPr>
        <w:spacing w:before="0" w:after="100"/>
        <w:ind w:left="1134" w:hanging="567"/>
        <w:rPr>
          <w:rFonts w:ascii="Calibri" w:hAnsi="Calibri" w:cs="Calibri"/>
          <w:bCs/>
          <w:szCs w:val="24"/>
        </w:rPr>
      </w:pPr>
      <w:r w:rsidRPr="00997177">
        <w:rPr>
          <w:rFonts w:ascii="Calibri" w:hAnsi="Calibri" w:cs="Calibri"/>
          <w:bCs/>
          <w:szCs w:val="24"/>
        </w:rPr>
        <w:t xml:space="preserve">The </w:t>
      </w:r>
      <w:r w:rsidR="00740D0F" w:rsidRPr="00997177">
        <w:rPr>
          <w:rFonts w:ascii="Calibri" w:hAnsi="Calibri" w:cs="Calibri"/>
          <w:bCs/>
          <w:szCs w:val="24"/>
        </w:rPr>
        <w:t>Department</w:t>
      </w:r>
      <w:r w:rsidRPr="00997177">
        <w:rPr>
          <w:rFonts w:ascii="Calibri" w:hAnsi="Calibri" w:cs="Calibri"/>
          <w:bCs/>
          <w:szCs w:val="24"/>
        </w:rPr>
        <w:t xml:space="preserve"> will pay the business within 20 working days of </w:t>
      </w:r>
      <w:r w:rsidR="00210B88" w:rsidRPr="00997177">
        <w:rPr>
          <w:rFonts w:ascii="Calibri" w:hAnsi="Calibri" w:cs="Calibri"/>
          <w:bCs/>
          <w:szCs w:val="24"/>
        </w:rPr>
        <w:t>receipt</w:t>
      </w:r>
      <w:r w:rsidR="0049506F" w:rsidRPr="00997177">
        <w:rPr>
          <w:rFonts w:ascii="Calibri" w:hAnsi="Calibri" w:cs="Calibri"/>
          <w:bCs/>
          <w:szCs w:val="24"/>
        </w:rPr>
        <w:t xml:space="preserve"> of </w:t>
      </w:r>
      <w:r w:rsidR="004307A9" w:rsidRPr="00997177">
        <w:rPr>
          <w:rFonts w:ascii="Calibri" w:hAnsi="Calibri" w:cs="Calibri"/>
          <w:bCs/>
          <w:szCs w:val="24"/>
        </w:rPr>
        <w:t xml:space="preserve">the </w:t>
      </w:r>
      <w:r w:rsidR="00210B88" w:rsidRPr="00997177">
        <w:rPr>
          <w:rFonts w:ascii="Calibri" w:hAnsi="Calibri" w:cs="Calibri"/>
          <w:bCs/>
          <w:szCs w:val="24"/>
        </w:rPr>
        <w:t xml:space="preserve">completed </w:t>
      </w:r>
      <w:r w:rsidR="00E04F62" w:rsidRPr="00997177">
        <w:rPr>
          <w:rFonts w:ascii="Calibri" w:hAnsi="Calibri" w:cs="Calibri"/>
          <w:bCs/>
          <w:szCs w:val="24"/>
        </w:rPr>
        <w:t xml:space="preserve">claim </w:t>
      </w:r>
      <w:r w:rsidR="00210B88" w:rsidRPr="00997177">
        <w:rPr>
          <w:rFonts w:ascii="Calibri" w:hAnsi="Calibri" w:cs="Calibri"/>
          <w:bCs/>
          <w:szCs w:val="24"/>
        </w:rPr>
        <w:t>form</w:t>
      </w:r>
      <w:r w:rsidRPr="00997177">
        <w:rPr>
          <w:rFonts w:ascii="Calibri" w:hAnsi="Calibri" w:cs="Calibri"/>
          <w:bCs/>
          <w:szCs w:val="24"/>
        </w:rPr>
        <w:t>.</w:t>
      </w:r>
    </w:p>
    <w:p w14:paraId="34F84606" w14:textId="515ABB49" w:rsidR="005656AC" w:rsidRPr="00997177" w:rsidRDefault="00210B88" w:rsidP="0077664D">
      <w:pPr>
        <w:pStyle w:val="Heading3"/>
        <w:keepNext w:val="0"/>
        <w:numPr>
          <w:ilvl w:val="2"/>
          <w:numId w:val="22"/>
        </w:numPr>
        <w:spacing w:before="0" w:after="100"/>
        <w:ind w:left="1134" w:hanging="567"/>
        <w:rPr>
          <w:rFonts w:ascii="Calibri" w:hAnsi="Calibri" w:cs="Calibri"/>
          <w:szCs w:val="24"/>
        </w:rPr>
      </w:pPr>
      <w:r w:rsidRPr="00997177">
        <w:rPr>
          <w:rFonts w:ascii="Calibri" w:hAnsi="Calibri" w:cs="Calibri"/>
          <w:bCs/>
          <w:szCs w:val="24"/>
        </w:rPr>
        <w:t xml:space="preserve">The business </w:t>
      </w:r>
      <w:r w:rsidR="6F419332" w:rsidRPr="00997177">
        <w:rPr>
          <w:rFonts w:ascii="Calibri" w:hAnsi="Calibri" w:cs="Calibri"/>
          <w:szCs w:val="24"/>
        </w:rPr>
        <w:t xml:space="preserve">can proceed </w:t>
      </w:r>
      <w:bookmarkEnd w:id="30"/>
      <w:r w:rsidR="6F419332" w:rsidRPr="00997177">
        <w:rPr>
          <w:rFonts w:ascii="Calibri" w:hAnsi="Calibri" w:cs="Calibri"/>
          <w:szCs w:val="24"/>
        </w:rPr>
        <w:t xml:space="preserve">with </w:t>
      </w:r>
      <w:r w:rsidR="005B70B4" w:rsidRPr="00997177">
        <w:rPr>
          <w:rFonts w:ascii="Calibri" w:hAnsi="Calibri" w:cs="Calibri"/>
          <w:szCs w:val="24"/>
        </w:rPr>
        <w:t xml:space="preserve">undertaking </w:t>
      </w:r>
      <w:r w:rsidR="5B30397B" w:rsidRPr="00997177">
        <w:rPr>
          <w:rFonts w:ascii="Calibri" w:hAnsi="Calibri" w:cs="Calibri"/>
          <w:szCs w:val="24"/>
        </w:rPr>
        <w:t>the eligible project with their</w:t>
      </w:r>
      <w:r w:rsidR="00567854" w:rsidRPr="00997177">
        <w:rPr>
          <w:rFonts w:ascii="Calibri" w:hAnsi="Calibri" w:cs="Calibri"/>
          <w:bCs/>
          <w:szCs w:val="24"/>
        </w:rPr>
        <w:t xml:space="preserve"> Qualified </w:t>
      </w:r>
      <w:r w:rsidR="00D66D46" w:rsidRPr="00997177">
        <w:rPr>
          <w:rFonts w:ascii="Calibri" w:hAnsi="Calibri" w:cs="Calibri"/>
          <w:bCs/>
          <w:szCs w:val="24"/>
        </w:rPr>
        <w:t>Service Provider</w:t>
      </w:r>
      <w:r w:rsidR="00567854" w:rsidRPr="00997177">
        <w:rPr>
          <w:rFonts w:ascii="Calibri" w:hAnsi="Calibri" w:cs="Calibri"/>
          <w:bCs/>
          <w:szCs w:val="24"/>
        </w:rPr>
        <w:t>.</w:t>
      </w:r>
      <w:r w:rsidR="005656AC" w:rsidRPr="00997177">
        <w:rPr>
          <w:rFonts w:ascii="Calibri" w:hAnsi="Calibri" w:cs="Calibri"/>
          <w:bCs/>
          <w:szCs w:val="24"/>
        </w:rPr>
        <w:t xml:space="preserve"> </w:t>
      </w:r>
    </w:p>
    <w:p w14:paraId="7A727EAB" w14:textId="554A0A9E" w:rsidR="000D0623" w:rsidRPr="00997177" w:rsidRDefault="002D1A10" w:rsidP="0077664D">
      <w:pPr>
        <w:pStyle w:val="Heading3"/>
        <w:keepNext w:val="0"/>
        <w:numPr>
          <w:ilvl w:val="2"/>
          <w:numId w:val="22"/>
        </w:numPr>
        <w:spacing w:before="0" w:after="100"/>
        <w:ind w:left="1134" w:hanging="567"/>
        <w:rPr>
          <w:rFonts w:ascii="Calibri" w:hAnsi="Calibri" w:cs="Calibri"/>
          <w:szCs w:val="24"/>
        </w:rPr>
      </w:pPr>
      <w:bookmarkStart w:id="31" w:name="_Toc109889788"/>
      <w:r w:rsidRPr="00997177">
        <w:rPr>
          <w:rFonts w:ascii="Calibri" w:hAnsi="Calibri"/>
          <w:bCs/>
          <w:szCs w:val="24"/>
        </w:rPr>
        <w:t xml:space="preserve">Services must be completed in full </w:t>
      </w:r>
      <w:r w:rsidR="004454A3" w:rsidRPr="00997177">
        <w:rPr>
          <w:rFonts w:ascii="Calibri" w:hAnsi="Calibri"/>
          <w:bCs/>
          <w:szCs w:val="24"/>
        </w:rPr>
        <w:t xml:space="preserve">before </w:t>
      </w:r>
      <w:r w:rsidR="004454A3" w:rsidRPr="00997177">
        <w:rPr>
          <w:rFonts w:ascii="Calibri" w:hAnsi="Calibri" w:cs="Calibri"/>
          <w:szCs w:val="24"/>
        </w:rPr>
        <w:t>3</w:t>
      </w:r>
      <w:r w:rsidR="0019660A" w:rsidRPr="00997177">
        <w:rPr>
          <w:rFonts w:ascii="Calibri" w:hAnsi="Calibri" w:cs="Calibri"/>
          <w:szCs w:val="24"/>
        </w:rPr>
        <w:t>1</w:t>
      </w:r>
      <w:r w:rsidR="004454A3" w:rsidRPr="00997177">
        <w:rPr>
          <w:rFonts w:ascii="Calibri" w:hAnsi="Calibri" w:cs="Calibri"/>
          <w:szCs w:val="24"/>
        </w:rPr>
        <w:t xml:space="preserve"> January 202</w:t>
      </w:r>
      <w:r w:rsidR="00B601C1" w:rsidRPr="00997177">
        <w:rPr>
          <w:rFonts w:ascii="Calibri" w:hAnsi="Calibri" w:cs="Calibri"/>
          <w:szCs w:val="24"/>
        </w:rPr>
        <w:t>3</w:t>
      </w:r>
      <w:r w:rsidR="000D0623" w:rsidRPr="00997177">
        <w:rPr>
          <w:rFonts w:ascii="Calibri" w:hAnsi="Calibri" w:cs="Calibri"/>
          <w:szCs w:val="24"/>
        </w:rPr>
        <w:t>.</w:t>
      </w:r>
      <w:bookmarkEnd w:id="31"/>
    </w:p>
    <w:p w14:paraId="1BA404BD" w14:textId="77777777" w:rsidR="00EE27B4" w:rsidRPr="00997177" w:rsidRDefault="00EE27B4" w:rsidP="00EE27B4"/>
    <w:p w14:paraId="15726E1E" w14:textId="6E8325CB" w:rsidR="000D0623" w:rsidRPr="00997177" w:rsidRDefault="000D0623" w:rsidP="00C4389F">
      <w:pPr>
        <w:pStyle w:val="Heading2"/>
        <w:keepNext w:val="0"/>
        <w:widowControl w:val="0"/>
        <w:numPr>
          <w:ilvl w:val="1"/>
          <w:numId w:val="20"/>
        </w:numPr>
        <w:spacing w:before="120" w:after="100"/>
        <w:ind w:left="567" w:hanging="567"/>
        <w:rPr>
          <w:rFonts w:ascii="Calibri" w:hAnsi="Calibri"/>
          <w:sz w:val="24"/>
          <w:szCs w:val="24"/>
        </w:rPr>
      </w:pPr>
      <w:bookmarkStart w:id="32" w:name="_Toc109889789"/>
      <w:r w:rsidRPr="00997177">
        <w:rPr>
          <w:rFonts w:ascii="Calibri" w:hAnsi="Calibri" w:cs="Calibri"/>
          <w:sz w:val="24"/>
          <w:szCs w:val="24"/>
        </w:rPr>
        <w:t xml:space="preserve">Step 3 - </w:t>
      </w:r>
      <w:r w:rsidR="00A02479" w:rsidRPr="00997177">
        <w:rPr>
          <w:rFonts w:ascii="Calibri" w:hAnsi="Calibri" w:cs="Calibri"/>
          <w:sz w:val="24"/>
          <w:szCs w:val="24"/>
        </w:rPr>
        <w:t>The final grant instalment of $1,000 and project completion</w:t>
      </w:r>
      <w:bookmarkEnd w:id="32"/>
      <w:r w:rsidR="005E6F8D" w:rsidRPr="00997177">
        <w:rPr>
          <w:rFonts w:ascii="Calibri" w:hAnsi="Calibri" w:cs="Calibri"/>
          <w:sz w:val="24"/>
          <w:szCs w:val="24"/>
        </w:rPr>
        <w:t>.</w:t>
      </w:r>
    </w:p>
    <w:p w14:paraId="1682E105" w14:textId="017F0E92" w:rsidR="00995F5E" w:rsidRPr="00997177" w:rsidRDefault="00995F5E" w:rsidP="0055315D">
      <w:pPr>
        <w:pStyle w:val="Heading3"/>
        <w:keepNext w:val="0"/>
        <w:numPr>
          <w:ilvl w:val="2"/>
          <w:numId w:val="23"/>
        </w:numPr>
        <w:spacing w:before="0" w:after="100"/>
        <w:ind w:left="1134" w:hanging="567"/>
        <w:rPr>
          <w:rFonts w:ascii="Calibri" w:hAnsi="Calibri"/>
          <w:bCs/>
          <w:szCs w:val="24"/>
        </w:rPr>
      </w:pPr>
      <w:bookmarkStart w:id="33" w:name="_Toc109889790"/>
      <w:r w:rsidRPr="00997177">
        <w:rPr>
          <w:rFonts w:ascii="Calibri" w:hAnsi="Calibri"/>
          <w:szCs w:val="24"/>
        </w:rPr>
        <w:t>The</w:t>
      </w:r>
      <w:r w:rsidR="00A02479" w:rsidRPr="00997177">
        <w:rPr>
          <w:rFonts w:ascii="Calibri" w:hAnsi="Calibri"/>
          <w:szCs w:val="24"/>
        </w:rPr>
        <w:t xml:space="preserve"> </w:t>
      </w:r>
      <w:r w:rsidR="00DC5C06" w:rsidRPr="00997177">
        <w:rPr>
          <w:rFonts w:ascii="Calibri" w:hAnsi="Calibri"/>
          <w:szCs w:val="24"/>
        </w:rPr>
        <w:t>Applicant</w:t>
      </w:r>
      <w:r w:rsidR="00A02479" w:rsidRPr="00997177">
        <w:rPr>
          <w:rFonts w:ascii="Calibri" w:hAnsi="Calibri"/>
          <w:szCs w:val="24"/>
        </w:rPr>
        <w:t xml:space="preserve"> </w:t>
      </w:r>
      <w:r w:rsidR="005B67FC" w:rsidRPr="00997177">
        <w:rPr>
          <w:rFonts w:ascii="Calibri" w:hAnsi="Calibri"/>
          <w:szCs w:val="24"/>
        </w:rPr>
        <w:t xml:space="preserve">will receive </w:t>
      </w:r>
      <w:r w:rsidR="00CF0A49" w:rsidRPr="00997177">
        <w:rPr>
          <w:rFonts w:ascii="Calibri" w:hAnsi="Calibri"/>
          <w:szCs w:val="24"/>
        </w:rPr>
        <w:t xml:space="preserve">the </w:t>
      </w:r>
      <w:r w:rsidR="312792C2" w:rsidRPr="00997177">
        <w:rPr>
          <w:rFonts w:ascii="Calibri" w:hAnsi="Calibri"/>
          <w:szCs w:val="24"/>
        </w:rPr>
        <w:t xml:space="preserve">final </w:t>
      </w:r>
      <w:r w:rsidRPr="00997177">
        <w:rPr>
          <w:rFonts w:ascii="Calibri" w:hAnsi="Calibri"/>
          <w:szCs w:val="24"/>
        </w:rPr>
        <w:t xml:space="preserve">claim </w:t>
      </w:r>
      <w:r w:rsidR="312792C2" w:rsidRPr="00997177">
        <w:rPr>
          <w:rFonts w:ascii="Calibri" w:hAnsi="Calibri"/>
          <w:szCs w:val="24"/>
        </w:rPr>
        <w:t>form</w:t>
      </w:r>
      <w:r w:rsidR="00B54473" w:rsidRPr="00997177">
        <w:rPr>
          <w:rFonts w:ascii="Calibri" w:hAnsi="Calibri"/>
          <w:szCs w:val="24"/>
        </w:rPr>
        <w:t xml:space="preserve"> via an email notification</w:t>
      </w:r>
      <w:r w:rsidR="006C3887" w:rsidRPr="00997177">
        <w:rPr>
          <w:rFonts w:ascii="Calibri" w:hAnsi="Calibri"/>
          <w:szCs w:val="24"/>
        </w:rPr>
        <w:t xml:space="preserve">, </w:t>
      </w:r>
      <w:r w:rsidR="004760D4" w:rsidRPr="00997177">
        <w:rPr>
          <w:rFonts w:ascii="Calibri" w:hAnsi="Calibri"/>
          <w:szCs w:val="24"/>
        </w:rPr>
        <w:t xml:space="preserve">and </w:t>
      </w:r>
      <w:r w:rsidR="004760D4" w:rsidRPr="00997177">
        <w:rPr>
          <w:rFonts w:ascii="Calibri" w:hAnsi="Calibri"/>
          <w:bCs/>
          <w:szCs w:val="24"/>
        </w:rPr>
        <w:t>all</w:t>
      </w:r>
      <w:r w:rsidR="00527633" w:rsidRPr="00997177">
        <w:rPr>
          <w:rFonts w:ascii="Calibri" w:hAnsi="Calibri"/>
          <w:bCs/>
          <w:szCs w:val="24"/>
        </w:rPr>
        <w:t xml:space="preserve"> form questions </w:t>
      </w:r>
      <w:r w:rsidR="006C3887" w:rsidRPr="00997177">
        <w:rPr>
          <w:rFonts w:ascii="Calibri" w:hAnsi="Calibri"/>
          <w:bCs/>
          <w:szCs w:val="24"/>
        </w:rPr>
        <w:t xml:space="preserve">must be completed </w:t>
      </w:r>
      <w:r w:rsidR="00DC411A" w:rsidRPr="00997177">
        <w:rPr>
          <w:rFonts w:ascii="Calibri" w:hAnsi="Calibri"/>
          <w:bCs/>
          <w:szCs w:val="24"/>
        </w:rPr>
        <w:t xml:space="preserve">and submitted </w:t>
      </w:r>
      <w:r w:rsidR="00527633" w:rsidRPr="00997177">
        <w:rPr>
          <w:rFonts w:ascii="Calibri" w:hAnsi="Calibri"/>
          <w:bCs/>
          <w:szCs w:val="24"/>
        </w:rPr>
        <w:t xml:space="preserve">to </w:t>
      </w:r>
      <w:bookmarkEnd w:id="33"/>
      <w:r w:rsidR="003B291C" w:rsidRPr="00997177">
        <w:rPr>
          <w:rFonts w:ascii="Calibri" w:hAnsi="Calibri"/>
          <w:bCs/>
          <w:szCs w:val="24"/>
        </w:rPr>
        <w:t>receive remaining grant funds.</w:t>
      </w:r>
    </w:p>
    <w:p w14:paraId="11614DD9" w14:textId="2A28BEC3" w:rsidR="00E200BE" w:rsidRPr="00997177" w:rsidRDefault="00995F5E" w:rsidP="0055315D">
      <w:pPr>
        <w:pStyle w:val="Heading3"/>
        <w:numPr>
          <w:ilvl w:val="2"/>
          <w:numId w:val="23"/>
        </w:numPr>
        <w:spacing w:before="0"/>
        <w:ind w:left="1134" w:hanging="567"/>
        <w:rPr>
          <w:rFonts w:ascii="Calibri" w:hAnsi="Calibri" w:cs="Calibri"/>
          <w:szCs w:val="24"/>
        </w:rPr>
      </w:pPr>
      <w:bookmarkStart w:id="34" w:name="_Toc109889791"/>
      <w:r w:rsidRPr="00997177">
        <w:rPr>
          <w:rFonts w:ascii="Calibri" w:hAnsi="Calibri" w:cs="Calibri"/>
          <w:bCs/>
          <w:szCs w:val="24"/>
        </w:rPr>
        <w:t xml:space="preserve">The </w:t>
      </w:r>
      <w:r w:rsidR="00DC5C06" w:rsidRPr="00997177">
        <w:rPr>
          <w:rFonts w:ascii="Calibri" w:hAnsi="Calibri" w:cs="Calibri"/>
          <w:bCs/>
          <w:szCs w:val="24"/>
        </w:rPr>
        <w:t>Applicant</w:t>
      </w:r>
      <w:r w:rsidR="00954BA6" w:rsidRPr="00997177">
        <w:rPr>
          <w:rFonts w:ascii="Calibri" w:hAnsi="Calibri" w:cs="Calibri"/>
          <w:bCs/>
          <w:szCs w:val="24"/>
        </w:rPr>
        <w:t xml:space="preserve"> when</w:t>
      </w:r>
      <w:r w:rsidR="00954BA6" w:rsidRPr="00997177">
        <w:rPr>
          <w:rFonts w:ascii="Calibri" w:hAnsi="Calibri" w:cs="Calibri"/>
          <w:szCs w:val="24"/>
        </w:rPr>
        <w:t xml:space="preserve"> </w:t>
      </w:r>
      <w:r w:rsidR="00954BA6" w:rsidRPr="00997177">
        <w:rPr>
          <w:rFonts w:ascii="Calibri" w:hAnsi="Calibri" w:cs="Calibri"/>
          <w:bCs/>
          <w:szCs w:val="24"/>
        </w:rPr>
        <w:t>s</w:t>
      </w:r>
      <w:r w:rsidRPr="00997177">
        <w:rPr>
          <w:rFonts w:ascii="Calibri" w:hAnsi="Calibri" w:cs="Calibri"/>
          <w:bCs/>
          <w:szCs w:val="24"/>
        </w:rPr>
        <w:t xml:space="preserve">ubmitting </w:t>
      </w:r>
      <w:r w:rsidR="00DC411A" w:rsidRPr="00997177">
        <w:rPr>
          <w:rFonts w:ascii="Calibri" w:hAnsi="Calibri" w:cs="Calibri"/>
          <w:bCs/>
          <w:szCs w:val="24"/>
        </w:rPr>
        <w:t>th</w:t>
      </w:r>
      <w:r w:rsidR="00954BA6" w:rsidRPr="00997177">
        <w:rPr>
          <w:rFonts w:ascii="Calibri" w:hAnsi="Calibri" w:cs="Calibri"/>
          <w:bCs/>
          <w:szCs w:val="24"/>
        </w:rPr>
        <w:t xml:space="preserve">e final </w:t>
      </w:r>
      <w:r w:rsidR="00DC411A" w:rsidRPr="00997177">
        <w:rPr>
          <w:rFonts w:ascii="Calibri" w:hAnsi="Calibri" w:cs="Calibri"/>
          <w:bCs/>
          <w:szCs w:val="24"/>
        </w:rPr>
        <w:t xml:space="preserve">claim form </w:t>
      </w:r>
      <w:r w:rsidR="0077679B" w:rsidRPr="00997177">
        <w:rPr>
          <w:rFonts w:ascii="Calibri" w:hAnsi="Calibri" w:cs="Calibri"/>
          <w:bCs/>
          <w:szCs w:val="24"/>
        </w:rPr>
        <w:t xml:space="preserve">must </w:t>
      </w:r>
      <w:r w:rsidR="005532A0" w:rsidRPr="00997177">
        <w:rPr>
          <w:rFonts w:ascii="Calibri" w:hAnsi="Calibri" w:cs="Calibri"/>
          <w:bCs/>
          <w:szCs w:val="24"/>
        </w:rPr>
        <w:t>attest</w:t>
      </w:r>
      <w:r w:rsidR="0077679B" w:rsidRPr="00997177">
        <w:rPr>
          <w:rFonts w:ascii="Calibri" w:hAnsi="Calibri" w:cs="Calibri"/>
          <w:bCs/>
          <w:szCs w:val="24"/>
        </w:rPr>
        <w:t xml:space="preserve"> that the </w:t>
      </w:r>
      <w:r w:rsidR="00527633" w:rsidRPr="00997177">
        <w:rPr>
          <w:rFonts w:ascii="Calibri" w:hAnsi="Calibri" w:cs="Calibri"/>
          <w:bCs/>
          <w:szCs w:val="24"/>
        </w:rPr>
        <w:t xml:space="preserve">project </w:t>
      </w:r>
      <w:r w:rsidR="0077679B" w:rsidRPr="00997177">
        <w:rPr>
          <w:rFonts w:ascii="Calibri" w:hAnsi="Calibri" w:cs="Calibri"/>
          <w:bCs/>
          <w:szCs w:val="24"/>
        </w:rPr>
        <w:t xml:space="preserve">has been completed and </w:t>
      </w:r>
      <w:r w:rsidR="00392F36" w:rsidRPr="00997177">
        <w:rPr>
          <w:rFonts w:ascii="Calibri" w:hAnsi="Calibri" w:cs="Calibri"/>
          <w:bCs/>
          <w:szCs w:val="24"/>
        </w:rPr>
        <w:t>a</w:t>
      </w:r>
      <w:r w:rsidR="0077679B" w:rsidRPr="00997177">
        <w:rPr>
          <w:rFonts w:ascii="Calibri" w:hAnsi="Calibri" w:cs="Calibri"/>
          <w:bCs/>
          <w:szCs w:val="24"/>
        </w:rPr>
        <w:t xml:space="preserve"> $2,000 (ex GST) </w:t>
      </w:r>
      <w:r w:rsidR="00392F36" w:rsidRPr="00997177">
        <w:rPr>
          <w:rFonts w:ascii="Calibri" w:hAnsi="Calibri" w:cs="Calibri"/>
          <w:bCs/>
          <w:szCs w:val="24"/>
        </w:rPr>
        <w:t xml:space="preserve">payment </w:t>
      </w:r>
      <w:r w:rsidR="0077679B" w:rsidRPr="00997177">
        <w:rPr>
          <w:rFonts w:ascii="Calibri" w:hAnsi="Calibri" w:cs="Calibri"/>
          <w:bCs/>
          <w:szCs w:val="24"/>
        </w:rPr>
        <w:t xml:space="preserve">has been </w:t>
      </w:r>
      <w:r w:rsidR="00392F36" w:rsidRPr="00997177">
        <w:rPr>
          <w:rFonts w:ascii="Calibri" w:hAnsi="Calibri" w:cs="Calibri"/>
          <w:bCs/>
          <w:szCs w:val="24"/>
        </w:rPr>
        <w:t>made</w:t>
      </w:r>
      <w:r w:rsidR="0077679B" w:rsidRPr="00997177">
        <w:rPr>
          <w:rFonts w:ascii="Calibri" w:hAnsi="Calibri" w:cs="Calibri"/>
          <w:bCs/>
          <w:szCs w:val="24"/>
        </w:rPr>
        <w:t xml:space="preserve"> to their </w:t>
      </w:r>
      <w:r w:rsidR="0077679B" w:rsidRPr="00997177">
        <w:rPr>
          <w:rFonts w:ascii="Calibri" w:hAnsi="Calibri" w:cs="Calibri"/>
          <w:bCs/>
          <w:szCs w:val="24"/>
        </w:rPr>
        <w:lastRenderedPageBreak/>
        <w:t>Qualified Service Provider</w:t>
      </w:r>
      <w:r w:rsidR="00F92993" w:rsidRPr="00997177">
        <w:rPr>
          <w:rFonts w:ascii="Calibri" w:hAnsi="Calibri" w:cs="Calibri"/>
          <w:bCs/>
          <w:szCs w:val="24"/>
        </w:rPr>
        <w:t>, and e</w:t>
      </w:r>
      <w:r w:rsidR="001D1C43" w:rsidRPr="00997177">
        <w:rPr>
          <w:rFonts w:ascii="Calibri" w:hAnsi="Calibri" w:cs="Calibri"/>
          <w:bCs/>
          <w:szCs w:val="24"/>
        </w:rPr>
        <w:t xml:space="preserve">vidence of this </w:t>
      </w:r>
      <w:r w:rsidR="00E200BE" w:rsidRPr="00997177">
        <w:rPr>
          <w:rFonts w:ascii="Calibri" w:hAnsi="Calibri" w:cs="Calibri"/>
          <w:bCs/>
          <w:szCs w:val="24"/>
        </w:rPr>
        <w:t>advice can be furnished on request by the Department.</w:t>
      </w:r>
      <w:bookmarkEnd w:id="34"/>
      <w:r w:rsidR="00E200BE" w:rsidRPr="00997177">
        <w:rPr>
          <w:rFonts w:ascii="Calibri" w:hAnsi="Calibri" w:cs="Calibri"/>
          <w:bCs/>
          <w:szCs w:val="24"/>
        </w:rPr>
        <w:t xml:space="preserve"> </w:t>
      </w:r>
    </w:p>
    <w:p w14:paraId="210A1234" w14:textId="7C55BEE5" w:rsidR="000D0623" w:rsidRPr="00997177" w:rsidRDefault="000D0623" w:rsidP="0055315D">
      <w:pPr>
        <w:pStyle w:val="Heading3"/>
        <w:numPr>
          <w:ilvl w:val="2"/>
          <w:numId w:val="23"/>
        </w:numPr>
        <w:spacing w:before="0"/>
        <w:ind w:left="1134" w:hanging="567"/>
        <w:rPr>
          <w:rFonts w:ascii="Calibri" w:hAnsi="Calibri" w:cs="Calibri"/>
          <w:szCs w:val="24"/>
        </w:rPr>
      </w:pPr>
      <w:bookmarkStart w:id="35" w:name="_Toc109889792"/>
      <w:r w:rsidRPr="00997177">
        <w:rPr>
          <w:rFonts w:ascii="Calibri" w:hAnsi="Calibri"/>
          <w:szCs w:val="24"/>
        </w:rPr>
        <w:t>All form questions must be completed</w:t>
      </w:r>
      <w:r w:rsidR="0B198294" w:rsidRPr="00997177">
        <w:rPr>
          <w:rFonts w:ascii="Calibri" w:hAnsi="Calibri"/>
          <w:szCs w:val="24"/>
        </w:rPr>
        <w:t>,</w:t>
      </w:r>
      <w:r w:rsidRPr="00997177">
        <w:rPr>
          <w:rFonts w:ascii="Calibri" w:hAnsi="Calibri"/>
          <w:szCs w:val="24"/>
        </w:rPr>
        <w:t xml:space="preserve"> </w:t>
      </w:r>
      <w:r w:rsidR="0B198294" w:rsidRPr="00997177">
        <w:rPr>
          <w:rFonts w:ascii="Calibri" w:hAnsi="Calibri"/>
          <w:szCs w:val="24"/>
        </w:rPr>
        <w:t>and the final claim form submitted by 3</w:t>
      </w:r>
      <w:r w:rsidR="0019660A" w:rsidRPr="00997177">
        <w:rPr>
          <w:rFonts w:ascii="Calibri" w:hAnsi="Calibri"/>
          <w:szCs w:val="24"/>
        </w:rPr>
        <w:t>1</w:t>
      </w:r>
      <w:r w:rsidR="0B198294" w:rsidRPr="00997177">
        <w:rPr>
          <w:rFonts w:ascii="Calibri" w:hAnsi="Calibri"/>
          <w:szCs w:val="24"/>
        </w:rPr>
        <w:t xml:space="preserve"> January 2023</w:t>
      </w:r>
      <w:r w:rsidRPr="00997177">
        <w:rPr>
          <w:rFonts w:ascii="Calibri" w:hAnsi="Calibri"/>
          <w:szCs w:val="24"/>
        </w:rPr>
        <w:t>.</w:t>
      </w:r>
      <w:bookmarkEnd w:id="35"/>
    </w:p>
    <w:p w14:paraId="4D15C952" w14:textId="4B5478EC" w:rsidR="000D0623" w:rsidRPr="00997177" w:rsidRDefault="000D0623" w:rsidP="0055315D">
      <w:pPr>
        <w:pStyle w:val="Heading3"/>
        <w:keepNext w:val="0"/>
        <w:numPr>
          <w:ilvl w:val="2"/>
          <w:numId w:val="23"/>
        </w:numPr>
        <w:spacing w:before="0" w:after="100"/>
        <w:ind w:left="1134" w:hanging="567"/>
        <w:rPr>
          <w:rFonts w:ascii="Calibri" w:hAnsi="Calibri"/>
          <w:bCs/>
          <w:color w:val="FF0000"/>
          <w:szCs w:val="24"/>
        </w:rPr>
      </w:pPr>
      <w:bookmarkStart w:id="36" w:name="_Toc109889794"/>
      <w:r w:rsidRPr="00997177">
        <w:rPr>
          <w:rFonts w:ascii="Calibri" w:hAnsi="Calibri"/>
          <w:bCs/>
          <w:szCs w:val="24"/>
        </w:rPr>
        <w:t xml:space="preserve">The </w:t>
      </w:r>
      <w:r w:rsidR="00740D0F" w:rsidRPr="00997177">
        <w:rPr>
          <w:rFonts w:ascii="Calibri" w:hAnsi="Calibri"/>
          <w:bCs/>
          <w:szCs w:val="24"/>
        </w:rPr>
        <w:t>Department</w:t>
      </w:r>
      <w:r w:rsidRPr="00997177">
        <w:rPr>
          <w:rFonts w:ascii="Calibri" w:hAnsi="Calibri"/>
          <w:bCs/>
          <w:szCs w:val="24"/>
        </w:rPr>
        <w:t xml:space="preserve"> will pay the business within </w:t>
      </w:r>
      <w:r w:rsidRPr="00997177">
        <w:rPr>
          <w:rFonts w:ascii="Calibri" w:hAnsi="Calibri" w:cs="Calibri"/>
          <w:szCs w:val="24"/>
        </w:rPr>
        <w:t>20 working days</w:t>
      </w:r>
      <w:r w:rsidRPr="00997177">
        <w:rPr>
          <w:rFonts w:ascii="Calibri" w:hAnsi="Calibri"/>
          <w:bCs/>
          <w:szCs w:val="24"/>
        </w:rPr>
        <w:t xml:space="preserve"> of</w:t>
      </w:r>
      <w:r w:rsidR="008B6665" w:rsidRPr="00997177">
        <w:rPr>
          <w:rFonts w:ascii="Calibri" w:hAnsi="Calibri"/>
          <w:bCs/>
          <w:szCs w:val="24"/>
        </w:rPr>
        <w:t xml:space="preserve"> </w:t>
      </w:r>
      <w:r w:rsidR="00E06CFA" w:rsidRPr="00997177">
        <w:rPr>
          <w:rFonts w:ascii="Calibri" w:hAnsi="Calibri"/>
          <w:bCs/>
          <w:szCs w:val="24"/>
        </w:rPr>
        <w:t>confirmation of completed service.</w:t>
      </w:r>
      <w:bookmarkEnd w:id="36"/>
    </w:p>
    <w:p w14:paraId="4606F28D" w14:textId="38751E39" w:rsidR="00002711" w:rsidRPr="00997177" w:rsidRDefault="00002711" w:rsidP="0055315D">
      <w:pPr>
        <w:pStyle w:val="Heading1"/>
        <w:keepNext w:val="0"/>
        <w:widowControl w:val="0"/>
        <w:numPr>
          <w:ilvl w:val="0"/>
          <w:numId w:val="20"/>
        </w:numPr>
        <w:ind w:left="567" w:hanging="567"/>
        <w:rPr>
          <w:rFonts w:ascii="Calibri" w:hAnsi="Calibri" w:cs="Calibri"/>
          <w:szCs w:val="24"/>
        </w:rPr>
      </w:pPr>
      <w:bookmarkStart w:id="37" w:name="_Toc109889796"/>
      <w:r w:rsidRPr="00997177">
        <w:rPr>
          <w:rFonts w:ascii="Calibri" w:hAnsi="Calibri" w:cs="Calibri"/>
          <w:szCs w:val="24"/>
        </w:rPr>
        <w:t>Who can make an application and claim?</w:t>
      </w:r>
      <w:bookmarkEnd w:id="37"/>
    </w:p>
    <w:p w14:paraId="3F105D96" w14:textId="480671FF" w:rsidR="00BF04A7" w:rsidRPr="00997177" w:rsidRDefault="00BF04A7" w:rsidP="00C4389F">
      <w:pPr>
        <w:pStyle w:val="Heading2"/>
        <w:numPr>
          <w:ilvl w:val="1"/>
          <w:numId w:val="28"/>
        </w:numPr>
        <w:spacing w:after="0"/>
        <w:ind w:left="567" w:hanging="567"/>
        <w:rPr>
          <w:rFonts w:ascii="Calibri" w:hAnsi="Calibri" w:cs="Calibri"/>
          <w:b w:val="0"/>
          <w:bCs/>
          <w:sz w:val="24"/>
          <w:szCs w:val="24"/>
        </w:rPr>
      </w:pPr>
      <w:bookmarkStart w:id="38" w:name="_Toc109889798"/>
      <w:bookmarkStart w:id="39" w:name="_Toc109889797"/>
      <w:r w:rsidRPr="00997177">
        <w:rPr>
          <w:rFonts w:ascii="Calibri" w:hAnsi="Calibri" w:cs="Calibri"/>
          <w:b w:val="0"/>
          <w:bCs/>
          <w:sz w:val="24"/>
          <w:szCs w:val="24"/>
        </w:rPr>
        <w:t>The person making the application must be a person identified on the Australian Business Register as either the owner, co-owner, associate, or authorised contact of the applicant business. The Qualified Service Provider cannot make an application on behalf of the Applicant</w:t>
      </w:r>
      <w:r w:rsidR="00C47E9E" w:rsidRPr="00997177">
        <w:rPr>
          <w:rFonts w:ascii="Calibri" w:hAnsi="Calibri" w:cs="Calibri"/>
          <w:b w:val="0"/>
          <w:bCs/>
          <w:sz w:val="24"/>
          <w:szCs w:val="24"/>
        </w:rPr>
        <w:t>.</w:t>
      </w:r>
    </w:p>
    <w:p w14:paraId="51A8AAFD" w14:textId="66289CB3" w:rsidR="00021F0E" w:rsidRPr="00997177" w:rsidRDefault="00021F0E" w:rsidP="00C4389F">
      <w:pPr>
        <w:pStyle w:val="Heading2"/>
        <w:numPr>
          <w:ilvl w:val="1"/>
          <w:numId w:val="28"/>
        </w:numPr>
        <w:spacing w:after="0"/>
        <w:ind w:left="567" w:hanging="567"/>
        <w:rPr>
          <w:rFonts w:ascii="Calibri" w:hAnsi="Calibri"/>
          <w:b w:val="0"/>
          <w:bCs/>
          <w:sz w:val="24"/>
          <w:szCs w:val="24"/>
        </w:rPr>
      </w:pPr>
      <w:r w:rsidRPr="00997177">
        <w:rPr>
          <w:rFonts w:ascii="Calibri" w:hAnsi="Calibri"/>
          <w:b w:val="0"/>
          <w:bCs/>
          <w:sz w:val="24"/>
          <w:szCs w:val="24"/>
        </w:rPr>
        <w:t xml:space="preserve">The </w:t>
      </w:r>
      <w:r w:rsidR="00DC5C06" w:rsidRPr="00997177">
        <w:rPr>
          <w:rFonts w:ascii="Calibri" w:hAnsi="Calibri"/>
          <w:b w:val="0"/>
          <w:bCs/>
          <w:sz w:val="24"/>
          <w:szCs w:val="24"/>
        </w:rPr>
        <w:t>Applicant</w:t>
      </w:r>
      <w:r w:rsidRPr="00997177">
        <w:rPr>
          <w:rFonts w:ascii="Calibri" w:hAnsi="Calibri"/>
          <w:b w:val="0"/>
          <w:bCs/>
          <w:sz w:val="24"/>
          <w:szCs w:val="24"/>
        </w:rPr>
        <w:t xml:space="preserve"> must submit the application form a</w:t>
      </w:r>
      <w:r w:rsidR="00D07CA6" w:rsidRPr="00997177">
        <w:rPr>
          <w:rFonts w:ascii="Calibri" w:hAnsi="Calibri"/>
          <w:b w:val="0"/>
          <w:bCs/>
          <w:sz w:val="24"/>
          <w:szCs w:val="24"/>
        </w:rPr>
        <w:t xml:space="preserve">s well as the two </w:t>
      </w:r>
      <w:r w:rsidRPr="00997177">
        <w:rPr>
          <w:rFonts w:ascii="Calibri" w:hAnsi="Calibri"/>
          <w:b w:val="0"/>
          <w:bCs/>
          <w:sz w:val="24"/>
          <w:szCs w:val="24"/>
        </w:rPr>
        <w:t xml:space="preserve">claim </w:t>
      </w:r>
      <w:r w:rsidRPr="00997177">
        <w:rPr>
          <w:rFonts w:ascii="Calibri" w:hAnsi="Calibri"/>
          <w:b w:val="0"/>
          <w:sz w:val="24"/>
          <w:szCs w:val="24"/>
        </w:rPr>
        <w:t xml:space="preserve">forms </w:t>
      </w:r>
      <w:r w:rsidRPr="00997177">
        <w:rPr>
          <w:rFonts w:ascii="Calibri" w:hAnsi="Calibri"/>
          <w:b w:val="0"/>
          <w:bCs/>
          <w:sz w:val="24"/>
          <w:szCs w:val="24"/>
        </w:rPr>
        <w:t>to receive</w:t>
      </w:r>
      <w:r w:rsidR="00580306" w:rsidRPr="00997177">
        <w:rPr>
          <w:rFonts w:ascii="Calibri" w:hAnsi="Calibri"/>
          <w:b w:val="0"/>
          <w:bCs/>
          <w:sz w:val="24"/>
          <w:szCs w:val="24"/>
        </w:rPr>
        <w:t xml:space="preserve"> the full</w:t>
      </w:r>
      <w:r w:rsidRPr="00997177">
        <w:rPr>
          <w:rFonts w:ascii="Calibri" w:hAnsi="Calibri"/>
          <w:b w:val="0"/>
          <w:bCs/>
          <w:sz w:val="24"/>
          <w:szCs w:val="24"/>
        </w:rPr>
        <w:t xml:space="preserve"> grant funding.</w:t>
      </w:r>
      <w:bookmarkEnd w:id="38"/>
      <w:r w:rsidRPr="00997177">
        <w:rPr>
          <w:rFonts w:ascii="Calibri" w:hAnsi="Calibri"/>
          <w:b w:val="0"/>
          <w:bCs/>
          <w:sz w:val="24"/>
          <w:szCs w:val="24"/>
        </w:rPr>
        <w:t xml:space="preserve"> </w:t>
      </w:r>
    </w:p>
    <w:p w14:paraId="6FD4A551" w14:textId="404C68F2" w:rsidR="00A47DBF" w:rsidRPr="00997177" w:rsidRDefault="00A47DBF" w:rsidP="00C4389F">
      <w:pPr>
        <w:pStyle w:val="Heading2"/>
        <w:numPr>
          <w:ilvl w:val="1"/>
          <w:numId w:val="28"/>
        </w:numPr>
        <w:spacing w:after="0"/>
        <w:ind w:left="567" w:hanging="567"/>
        <w:rPr>
          <w:rFonts w:ascii="Calibri" w:hAnsi="Calibri" w:cs="Calibri"/>
          <w:b w:val="0"/>
          <w:bCs/>
          <w:sz w:val="24"/>
          <w:szCs w:val="24"/>
        </w:rPr>
      </w:pPr>
      <w:bookmarkStart w:id="40" w:name="_Toc109889800"/>
      <w:bookmarkStart w:id="41" w:name="_Toc109889799"/>
      <w:bookmarkEnd w:id="39"/>
      <w:r w:rsidRPr="00997177">
        <w:rPr>
          <w:rFonts w:ascii="Calibri" w:hAnsi="Calibri"/>
          <w:b w:val="0"/>
          <w:bCs/>
          <w:sz w:val="24"/>
          <w:szCs w:val="24"/>
        </w:rPr>
        <w:t>To confirm the identity of the person applying</w:t>
      </w:r>
      <w:r w:rsidR="002B2803" w:rsidRPr="00997177">
        <w:rPr>
          <w:rFonts w:ascii="Calibri" w:hAnsi="Calibri"/>
          <w:b w:val="0"/>
          <w:bCs/>
          <w:sz w:val="24"/>
          <w:szCs w:val="24"/>
        </w:rPr>
        <w:t>,</w:t>
      </w:r>
      <w:r w:rsidRPr="00997177">
        <w:rPr>
          <w:rFonts w:ascii="Calibri" w:hAnsi="Calibri"/>
          <w:b w:val="0"/>
          <w:bCs/>
          <w:sz w:val="24"/>
          <w:szCs w:val="24"/>
        </w:rPr>
        <w:t xml:space="preserve"> details of one of the following current proof </w:t>
      </w:r>
      <w:r w:rsidRPr="00997177">
        <w:rPr>
          <w:rFonts w:ascii="Calibri" w:hAnsi="Calibri" w:cs="Calibri"/>
          <w:b w:val="0"/>
          <w:bCs/>
          <w:sz w:val="24"/>
          <w:szCs w:val="24"/>
        </w:rPr>
        <w:t>of identity document must be provided at the time of application: </w:t>
      </w:r>
    </w:p>
    <w:p w14:paraId="4BD6FA67" w14:textId="02A543DB" w:rsidR="00A47DBF" w:rsidRPr="00997177" w:rsidRDefault="00A47DBF" w:rsidP="00C4389F">
      <w:pPr>
        <w:pStyle w:val="paragraph"/>
        <w:numPr>
          <w:ilvl w:val="3"/>
          <w:numId w:val="26"/>
        </w:numPr>
        <w:spacing w:before="0" w:beforeAutospacing="0" w:after="0" w:afterAutospacing="0"/>
        <w:ind w:left="1134" w:hanging="567"/>
        <w:textAlignment w:val="baseline"/>
        <w:rPr>
          <w:rFonts w:ascii="Calibri" w:hAnsi="Calibri" w:cs="Calibri"/>
          <w:bCs/>
        </w:rPr>
      </w:pPr>
      <w:r w:rsidRPr="00997177">
        <w:rPr>
          <w:rFonts w:ascii="Calibri" w:hAnsi="Calibri" w:cs="Calibri"/>
          <w:bCs/>
        </w:rPr>
        <w:t>a</w:t>
      </w:r>
      <w:r w:rsidR="002B15C7" w:rsidRPr="00997177">
        <w:rPr>
          <w:rFonts w:ascii="Calibri" w:hAnsi="Calibri" w:cs="Calibri"/>
          <w:color w:val="242424"/>
          <w:shd w:val="clear" w:color="auto" w:fill="FFFFFF"/>
        </w:rPr>
        <w:t xml:space="preserve"> Victorian Driver Licence or Learner Permit</w:t>
      </w:r>
      <w:r w:rsidRPr="00997177">
        <w:rPr>
          <w:rFonts w:ascii="Calibri" w:hAnsi="Calibri" w:cs="Calibri"/>
          <w:bCs/>
        </w:rPr>
        <w:t>; or </w:t>
      </w:r>
    </w:p>
    <w:p w14:paraId="11512381" w14:textId="77777777" w:rsidR="00A47DBF" w:rsidRPr="00997177" w:rsidRDefault="00A47DBF" w:rsidP="00C4389F">
      <w:pPr>
        <w:pStyle w:val="paragraph"/>
        <w:numPr>
          <w:ilvl w:val="3"/>
          <w:numId w:val="26"/>
        </w:numPr>
        <w:spacing w:before="0" w:beforeAutospacing="0" w:after="0" w:afterAutospacing="0"/>
        <w:ind w:left="1134" w:hanging="567"/>
        <w:textAlignment w:val="baseline"/>
        <w:rPr>
          <w:rFonts w:ascii="Calibri" w:hAnsi="Calibri" w:cs="Arial"/>
          <w:bCs/>
        </w:rPr>
      </w:pPr>
      <w:r w:rsidRPr="00997177">
        <w:rPr>
          <w:rFonts w:ascii="Calibri" w:hAnsi="Calibri" w:cs="Calibri"/>
          <w:bCs/>
        </w:rPr>
        <w:t>an Australian Passport; or</w:t>
      </w:r>
      <w:r w:rsidRPr="00997177">
        <w:rPr>
          <w:rFonts w:ascii="Calibri" w:hAnsi="Calibri" w:cs="Arial"/>
          <w:bCs/>
        </w:rPr>
        <w:t> </w:t>
      </w:r>
    </w:p>
    <w:p w14:paraId="70CBB66B" w14:textId="77777777" w:rsidR="00A47DBF" w:rsidRPr="00997177" w:rsidRDefault="00A47DBF" w:rsidP="00C4389F">
      <w:pPr>
        <w:pStyle w:val="paragraph"/>
        <w:numPr>
          <w:ilvl w:val="3"/>
          <w:numId w:val="26"/>
        </w:numPr>
        <w:spacing w:before="0" w:beforeAutospacing="0" w:after="0" w:afterAutospacing="0"/>
        <w:ind w:left="1134" w:hanging="567"/>
        <w:textAlignment w:val="baseline"/>
        <w:rPr>
          <w:rFonts w:ascii="Calibri" w:hAnsi="Calibri" w:cs="Arial"/>
          <w:bCs/>
        </w:rPr>
      </w:pPr>
      <w:r w:rsidRPr="00997177">
        <w:rPr>
          <w:rFonts w:ascii="Calibri" w:hAnsi="Calibri" w:cs="Arial"/>
          <w:bCs/>
        </w:rPr>
        <w:t>a Medicare Card; or </w:t>
      </w:r>
    </w:p>
    <w:p w14:paraId="3B7E1ABD" w14:textId="089753B0" w:rsidR="00A47DBF" w:rsidRPr="00A47DBF" w:rsidRDefault="00A47DBF" w:rsidP="00C4389F">
      <w:pPr>
        <w:pStyle w:val="paragraph"/>
        <w:numPr>
          <w:ilvl w:val="3"/>
          <w:numId w:val="26"/>
        </w:numPr>
        <w:spacing w:before="0" w:beforeAutospacing="0" w:after="0" w:afterAutospacing="0"/>
        <w:ind w:left="1134" w:hanging="567"/>
        <w:textAlignment w:val="baseline"/>
        <w:rPr>
          <w:rFonts w:ascii="Calibri" w:hAnsi="Calibri" w:cs="Arial"/>
          <w:bCs/>
        </w:rPr>
      </w:pPr>
      <w:r w:rsidRPr="00997177">
        <w:rPr>
          <w:rFonts w:ascii="Calibri" w:hAnsi="Calibri" w:cs="Arial"/>
          <w:bCs/>
        </w:rPr>
        <w:t>a foreign passport for those issued with</w:t>
      </w:r>
      <w:r w:rsidRPr="00EF7B57">
        <w:rPr>
          <w:rFonts w:ascii="Calibri" w:hAnsi="Calibri" w:cs="Arial"/>
          <w:bCs/>
        </w:rPr>
        <w:t xml:space="preserve"> an Australian Visa</w:t>
      </w:r>
      <w:r>
        <w:rPr>
          <w:rFonts w:ascii="Calibri" w:hAnsi="Calibri" w:cs="Arial"/>
          <w:bCs/>
        </w:rPr>
        <w:t>.</w:t>
      </w:r>
    </w:p>
    <w:p w14:paraId="06930FE0" w14:textId="148F65BC" w:rsidR="00FD228C" w:rsidRPr="002C6C3D" w:rsidRDefault="00FD228C" w:rsidP="00C4389F">
      <w:pPr>
        <w:pStyle w:val="Heading2"/>
        <w:numPr>
          <w:ilvl w:val="1"/>
          <w:numId w:val="28"/>
        </w:numPr>
        <w:spacing w:after="0"/>
        <w:ind w:left="567" w:hanging="567"/>
        <w:rPr>
          <w:rFonts w:ascii="Calibri" w:hAnsi="Calibri"/>
          <w:b w:val="0"/>
          <w:bCs/>
          <w:sz w:val="24"/>
          <w:szCs w:val="24"/>
        </w:rPr>
      </w:pPr>
      <w:r w:rsidRPr="00C9310A">
        <w:rPr>
          <w:rFonts w:ascii="Calibri" w:hAnsi="Calibri"/>
          <w:b w:val="0"/>
          <w:bCs/>
          <w:sz w:val="24"/>
          <w:szCs w:val="24"/>
        </w:rPr>
        <w:t xml:space="preserve">If the current proof of identity is unable to be confirmed at the point of application, </w:t>
      </w:r>
      <w:r w:rsidR="00A56AD9">
        <w:rPr>
          <w:rFonts w:ascii="Calibri" w:hAnsi="Calibri"/>
          <w:b w:val="0"/>
          <w:bCs/>
          <w:sz w:val="24"/>
          <w:szCs w:val="24"/>
        </w:rPr>
        <w:t xml:space="preserve">the </w:t>
      </w:r>
      <w:r w:rsidR="00DC5C06">
        <w:rPr>
          <w:rFonts w:ascii="Calibri" w:hAnsi="Calibri"/>
          <w:b w:val="0"/>
          <w:bCs/>
          <w:sz w:val="24"/>
          <w:szCs w:val="24"/>
        </w:rPr>
        <w:t>Applicant</w:t>
      </w:r>
      <w:r w:rsidRPr="002C6C3D">
        <w:rPr>
          <w:rFonts w:ascii="Calibri" w:hAnsi="Calibri"/>
          <w:b w:val="0"/>
          <w:bCs/>
          <w:sz w:val="24"/>
          <w:szCs w:val="24"/>
        </w:rPr>
        <w:t xml:space="preserve"> will receive a follow-up email with instructions to amend their proof of identity details.</w:t>
      </w:r>
      <w:bookmarkEnd w:id="40"/>
      <w:r w:rsidRPr="002C6C3D">
        <w:rPr>
          <w:rFonts w:ascii="Calibri" w:hAnsi="Calibri"/>
          <w:b w:val="0"/>
          <w:bCs/>
          <w:sz w:val="24"/>
          <w:szCs w:val="24"/>
        </w:rPr>
        <w:t xml:space="preserve"> </w:t>
      </w:r>
    </w:p>
    <w:p w14:paraId="576E240F" w14:textId="2A7043B4" w:rsidR="00002711" w:rsidRDefault="00002711" w:rsidP="00C4389F">
      <w:pPr>
        <w:pStyle w:val="Heading1"/>
        <w:keepNext w:val="0"/>
        <w:widowControl w:val="0"/>
        <w:numPr>
          <w:ilvl w:val="0"/>
          <w:numId w:val="28"/>
        </w:numPr>
        <w:ind w:left="567" w:hanging="567"/>
        <w:rPr>
          <w:rFonts w:ascii="Calibri" w:hAnsi="Calibri"/>
          <w:szCs w:val="24"/>
        </w:rPr>
      </w:pPr>
      <w:bookmarkStart w:id="42" w:name="_Toc109889801"/>
      <w:bookmarkEnd w:id="41"/>
      <w:r>
        <w:rPr>
          <w:rFonts w:ascii="Calibri" w:hAnsi="Calibri"/>
          <w:szCs w:val="24"/>
        </w:rPr>
        <w:t>Assessment of Eligibility</w:t>
      </w:r>
      <w:bookmarkEnd w:id="42"/>
    </w:p>
    <w:p w14:paraId="0447FF25" w14:textId="0FD7D5F5" w:rsidR="00BF1FE2" w:rsidRPr="000B6450" w:rsidRDefault="00BF1FE2" w:rsidP="00C4389F">
      <w:pPr>
        <w:pStyle w:val="Heading2"/>
        <w:numPr>
          <w:ilvl w:val="1"/>
          <w:numId w:val="28"/>
        </w:numPr>
        <w:ind w:left="567" w:hanging="567"/>
        <w:rPr>
          <w:rFonts w:ascii="Calibri" w:hAnsi="Calibri"/>
          <w:b w:val="0"/>
          <w:sz w:val="24"/>
          <w:szCs w:val="24"/>
        </w:rPr>
      </w:pPr>
      <w:bookmarkStart w:id="43" w:name="_Toc109889802"/>
      <w:r>
        <w:rPr>
          <w:rFonts w:ascii="Calibri" w:hAnsi="Calibri"/>
          <w:b w:val="0"/>
          <w:sz w:val="24"/>
          <w:szCs w:val="24"/>
        </w:rPr>
        <w:t>Grants</w:t>
      </w:r>
      <w:r w:rsidRPr="00BF1FE2">
        <w:rPr>
          <w:rFonts w:ascii="Calibri" w:hAnsi="Calibri"/>
          <w:b w:val="0"/>
          <w:sz w:val="24"/>
          <w:szCs w:val="24"/>
        </w:rPr>
        <w:t xml:space="preserve"> will be allocated on a </w:t>
      </w:r>
      <w:r w:rsidR="000B3580" w:rsidRPr="005A3FF6">
        <w:rPr>
          <w:rFonts w:ascii="Calibri" w:hAnsi="Calibri" w:cs="Calibri"/>
          <w:b w:val="0"/>
          <w:sz w:val="24"/>
          <w:szCs w:val="24"/>
        </w:rPr>
        <w:t>first-in first serve</w:t>
      </w:r>
      <w:r w:rsidR="00BF16AA">
        <w:rPr>
          <w:rFonts w:ascii="Calibri" w:hAnsi="Calibri" w:cs="Calibri"/>
          <w:b w:val="0"/>
          <w:sz w:val="24"/>
          <w:szCs w:val="24"/>
        </w:rPr>
        <w:t>d</w:t>
      </w:r>
      <w:r w:rsidR="000B3580" w:rsidRPr="005A3FF6">
        <w:rPr>
          <w:rFonts w:ascii="Calibri" w:hAnsi="Calibri" w:cs="Calibri"/>
          <w:b w:val="0"/>
          <w:sz w:val="24"/>
          <w:szCs w:val="24"/>
        </w:rPr>
        <w:t xml:space="preserve"> basis</w:t>
      </w:r>
      <w:r w:rsidR="000B3580" w:rsidRPr="00BF1FE2" w:rsidDel="000B3580">
        <w:rPr>
          <w:rFonts w:ascii="Calibri" w:hAnsi="Calibri"/>
          <w:b w:val="0"/>
          <w:sz w:val="24"/>
          <w:szCs w:val="24"/>
        </w:rPr>
        <w:t xml:space="preserve"> </w:t>
      </w:r>
      <w:r w:rsidRPr="00BF1FE2">
        <w:rPr>
          <w:rFonts w:ascii="Calibri" w:hAnsi="Calibri"/>
          <w:b w:val="0"/>
          <w:sz w:val="24"/>
          <w:szCs w:val="24"/>
        </w:rPr>
        <w:t xml:space="preserve">to </w:t>
      </w:r>
      <w:r w:rsidR="00DB5A17">
        <w:rPr>
          <w:rFonts w:ascii="Calibri" w:hAnsi="Calibri"/>
          <w:b w:val="0"/>
          <w:sz w:val="24"/>
          <w:szCs w:val="24"/>
        </w:rPr>
        <w:t>A</w:t>
      </w:r>
      <w:r w:rsidRPr="00BF1FE2">
        <w:rPr>
          <w:rFonts w:ascii="Calibri" w:hAnsi="Calibri"/>
          <w:b w:val="0"/>
          <w:sz w:val="24"/>
          <w:szCs w:val="24"/>
        </w:rPr>
        <w:t xml:space="preserve">pplicants assessed as </w:t>
      </w:r>
      <w:r w:rsidR="00D52625">
        <w:rPr>
          <w:rFonts w:ascii="Calibri" w:hAnsi="Calibri"/>
          <w:b w:val="0"/>
          <w:sz w:val="24"/>
          <w:szCs w:val="24"/>
        </w:rPr>
        <w:t xml:space="preserve">being </w:t>
      </w:r>
      <w:r w:rsidRPr="00BF1FE2">
        <w:rPr>
          <w:rFonts w:ascii="Calibri" w:hAnsi="Calibri"/>
          <w:b w:val="0"/>
          <w:sz w:val="24"/>
          <w:szCs w:val="24"/>
        </w:rPr>
        <w:t>eligible</w:t>
      </w:r>
      <w:r w:rsidR="00D52625">
        <w:rPr>
          <w:rFonts w:ascii="Calibri" w:hAnsi="Calibri"/>
          <w:b w:val="0"/>
          <w:sz w:val="24"/>
          <w:szCs w:val="24"/>
        </w:rPr>
        <w:t xml:space="preserve"> and will be notified in October 2022</w:t>
      </w:r>
      <w:r w:rsidR="00D3600C">
        <w:rPr>
          <w:rFonts w:ascii="Calibri" w:hAnsi="Calibri"/>
          <w:b w:val="0"/>
          <w:sz w:val="24"/>
          <w:szCs w:val="24"/>
        </w:rPr>
        <w:t xml:space="preserve">. </w:t>
      </w:r>
      <w:r w:rsidR="00C21726">
        <w:rPr>
          <w:rFonts w:ascii="Calibri" w:hAnsi="Calibri"/>
          <w:b w:val="0"/>
          <w:sz w:val="24"/>
          <w:szCs w:val="24"/>
        </w:rPr>
        <w:t xml:space="preserve"> The number of grants is capped </w:t>
      </w:r>
      <w:r w:rsidR="00651F78">
        <w:rPr>
          <w:rFonts w:ascii="Calibri" w:hAnsi="Calibri"/>
          <w:b w:val="0"/>
          <w:sz w:val="24"/>
          <w:szCs w:val="24"/>
        </w:rPr>
        <w:t xml:space="preserve">to </w:t>
      </w:r>
      <w:r w:rsidR="00197C04">
        <w:rPr>
          <w:rFonts w:ascii="Calibri" w:hAnsi="Calibri"/>
          <w:b w:val="0"/>
          <w:sz w:val="24"/>
          <w:szCs w:val="24"/>
        </w:rPr>
        <w:t xml:space="preserve">the available funds under the </w:t>
      </w:r>
      <w:r w:rsidR="00F911E1">
        <w:rPr>
          <w:rFonts w:ascii="Calibri" w:hAnsi="Calibri"/>
          <w:b w:val="0"/>
          <w:sz w:val="24"/>
          <w:szCs w:val="24"/>
        </w:rPr>
        <w:t>p</w:t>
      </w:r>
      <w:r w:rsidR="00197C04">
        <w:rPr>
          <w:rFonts w:ascii="Calibri" w:hAnsi="Calibri"/>
          <w:b w:val="0"/>
          <w:sz w:val="24"/>
          <w:szCs w:val="24"/>
        </w:rPr>
        <w:t>rogram.</w:t>
      </w:r>
      <w:bookmarkEnd w:id="43"/>
      <w:r w:rsidRPr="000B6450">
        <w:rPr>
          <w:rFonts w:ascii="Calibri" w:hAnsi="Calibri"/>
          <w:b w:val="0"/>
          <w:sz w:val="24"/>
          <w:szCs w:val="24"/>
        </w:rPr>
        <w:t xml:space="preserve"> </w:t>
      </w:r>
    </w:p>
    <w:p w14:paraId="67DF078E" w14:textId="5D3F19C9" w:rsidR="00EF4181" w:rsidRPr="001C46D2" w:rsidRDefault="00BF1FE2" w:rsidP="00C4389F">
      <w:pPr>
        <w:pStyle w:val="Heading2"/>
        <w:numPr>
          <w:ilvl w:val="1"/>
          <w:numId w:val="28"/>
        </w:numPr>
        <w:ind w:left="567" w:hanging="567"/>
        <w:rPr>
          <w:rFonts w:ascii="Calibri" w:hAnsi="Calibri" w:cs="Calibri"/>
          <w:b w:val="0"/>
          <w:sz w:val="24"/>
          <w:szCs w:val="24"/>
        </w:rPr>
      </w:pPr>
      <w:bookmarkStart w:id="44" w:name="_Toc109889803"/>
      <w:r w:rsidRPr="00692FCD">
        <w:rPr>
          <w:rFonts w:ascii="Calibri" w:hAnsi="Calibri"/>
          <w:b w:val="0"/>
          <w:sz w:val="24"/>
          <w:szCs w:val="24"/>
        </w:rPr>
        <w:t xml:space="preserve">Applications will be assessed using the information and evidence provided in their application form and through verification with other data sources. As part of this process, any information provided by Applicants may be shared and subject to verification with other government agencies (state and federal) including </w:t>
      </w:r>
      <w:r w:rsidR="003E7412" w:rsidRPr="00692FCD">
        <w:rPr>
          <w:rFonts w:ascii="Calibri" w:hAnsi="Calibri"/>
          <w:b w:val="0"/>
          <w:sz w:val="24"/>
          <w:szCs w:val="24"/>
        </w:rPr>
        <w:t xml:space="preserve">(but not limited to) </w:t>
      </w:r>
      <w:r w:rsidRPr="00692FCD">
        <w:rPr>
          <w:rFonts w:ascii="Calibri" w:hAnsi="Calibri"/>
          <w:b w:val="0"/>
          <w:sz w:val="24"/>
          <w:szCs w:val="24"/>
        </w:rPr>
        <w:t xml:space="preserve">the </w:t>
      </w:r>
      <w:r w:rsidRPr="001C46D2">
        <w:rPr>
          <w:rFonts w:ascii="Calibri" w:hAnsi="Calibri" w:cs="Calibri"/>
          <w:b w:val="0"/>
          <w:sz w:val="24"/>
          <w:szCs w:val="24"/>
        </w:rPr>
        <w:t>WorkSafe</w:t>
      </w:r>
      <w:r w:rsidR="008A6CB8" w:rsidRPr="001C46D2">
        <w:rPr>
          <w:rFonts w:ascii="Calibri" w:hAnsi="Calibri" w:cs="Calibri"/>
          <w:b w:val="0"/>
          <w:sz w:val="24"/>
          <w:szCs w:val="24"/>
        </w:rPr>
        <w:t xml:space="preserve"> Victoria</w:t>
      </w:r>
      <w:r w:rsidR="005A09F7" w:rsidRPr="001C46D2">
        <w:rPr>
          <w:rFonts w:ascii="Calibri" w:hAnsi="Calibri" w:cs="Calibri"/>
          <w:b w:val="0"/>
          <w:sz w:val="24"/>
          <w:szCs w:val="24"/>
        </w:rPr>
        <w:t>,</w:t>
      </w:r>
      <w:r w:rsidRPr="001C46D2">
        <w:rPr>
          <w:rFonts w:ascii="Calibri" w:hAnsi="Calibri" w:cs="Calibri"/>
          <w:b w:val="0"/>
          <w:sz w:val="24"/>
          <w:szCs w:val="24"/>
        </w:rPr>
        <w:t xml:space="preserve"> the Australian Business Register and the</w:t>
      </w:r>
      <w:r w:rsidR="00587BD4">
        <w:rPr>
          <w:rFonts w:ascii="Calibri" w:hAnsi="Calibri" w:cs="Calibri"/>
          <w:b w:val="0"/>
          <w:sz w:val="24"/>
          <w:szCs w:val="24"/>
        </w:rPr>
        <w:t xml:space="preserve"> </w:t>
      </w:r>
      <w:r w:rsidR="00EE27B4">
        <w:rPr>
          <w:rFonts w:ascii="Calibri" w:hAnsi="Calibri" w:cs="Calibri"/>
          <w:b w:val="0"/>
          <w:sz w:val="24"/>
          <w:szCs w:val="24"/>
        </w:rPr>
        <w:lastRenderedPageBreak/>
        <w:t>C</w:t>
      </w:r>
      <w:r w:rsidRPr="0F27E410">
        <w:rPr>
          <w:rFonts w:ascii="Calibri" w:hAnsi="Calibri" w:cs="Calibri"/>
          <w:b w:val="0"/>
          <w:sz w:val="24"/>
          <w:szCs w:val="24"/>
        </w:rPr>
        <w:t>ommonwealth Department of Home Affairs</w:t>
      </w:r>
      <w:r w:rsidR="001C46D2" w:rsidRPr="001C46D2">
        <w:rPr>
          <w:rFonts w:ascii="Calibri" w:hAnsi="Calibri" w:cs="Calibri"/>
          <w:b w:val="0"/>
          <w:sz w:val="24"/>
          <w:szCs w:val="24"/>
        </w:rPr>
        <w:t xml:space="preserve">, </w:t>
      </w:r>
      <w:r w:rsidR="00D01F34">
        <w:rPr>
          <w:rFonts w:ascii="Calibri" w:hAnsi="Calibri" w:cs="Calibri"/>
          <w:b w:val="0"/>
          <w:sz w:val="24"/>
          <w:szCs w:val="24"/>
        </w:rPr>
        <w:t xml:space="preserve">Tax Practitioners Board </w:t>
      </w:r>
      <w:r w:rsidR="73CEF88A" w:rsidRPr="001C46D2">
        <w:rPr>
          <w:rFonts w:ascii="Calibri" w:hAnsi="Calibri" w:cs="Calibri"/>
          <w:b w:val="0"/>
          <w:sz w:val="24"/>
          <w:szCs w:val="24"/>
        </w:rPr>
        <w:t xml:space="preserve">and </w:t>
      </w:r>
      <w:r w:rsidR="00400C0A">
        <w:rPr>
          <w:rFonts w:ascii="Calibri" w:hAnsi="Calibri" w:cs="Calibri"/>
          <w:b w:val="0"/>
          <w:sz w:val="24"/>
          <w:szCs w:val="24"/>
        </w:rPr>
        <w:t>P</w:t>
      </w:r>
      <w:r w:rsidR="73CEF88A" w:rsidRPr="001C46D2">
        <w:rPr>
          <w:rFonts w:ascii="Calibri" w:hAnsi="Calibri" w:cs="Calibri"/>
          <w:b w:val="0"/>
          <w:sz w:val="24"/>
          <w:szCs w:val="24"/>
        </w:rPr>
        <w:t>rofessional membership bodies</w:t>
      </w:r>
      <w:r w:rsidR="00400C0A">
        <w:rPr>
          <w:rFonts w:ascii="Calibri" w:hAnsi="Calibri" w:cs="Calibri"/>
          <w:b w:val="0"/>
          <w:sz w:val="24"/>
          <w:szCs w:val="24"/>
        </w:rPr>
        <w:t xml:space="preserve"> (see Section </w:t>
      </w:r>
      <w:r w:rsidR="00501BED">
        <w:rPr>
          <w:rFonts w:ascii="Calibri" w:hAnsi="Calibri" w:cs="Calibri"/>
          <w:b w:val="0"/>
          <w:sz w:val="24"/>
          <w:szCs w:val="24"/>
        </w:rPr>
        <w:t>3</w:t>
      </w:r>
      <w:r w:rsidR="00400C0A">
        <w:rPr>
          <w:rFonts w:ascii="Calibri" w:hAnsi="Calibri" w:cs="Calibri"/>
          <w:b w:val="0"/>
          <w:sz w:val="24"/>
          <w:szCs w:val="24"/>
        </w:rPr>
        <w:t>)</w:t>
      </w:r>
      <w:r w:rsidRPr="001C46D2">
        <w:rPr>
          <w:rFonts w:ascii="Calibri" w:hAnsi="Calibri" w:cs="Calibri"/>
          <w:b w:val="0"/>
          <w:sz w:val="24"/>
          <w:szCs w:val="24"/>
        </w:rPr>
        <w:t>.</w:t>
      </w:r>
      <w:r w:rsidRPr="001C46D2">
        <w:rPr>
          <w:rFonts w:ascii="Calibri" w:hAnsi="Calibri" w:cs="Calibri"/>
          <w:b w:val="0"/>
          <w:sz w:val="24"/>
          <w:szCs w:val="24"/>
          <w:vertAlign w:val="superscript"/>
        </w:rPr>
        <w:footnoteReference w:id="7"/>
      </w:r>
      <w:bookmarkEnd w:id="44"/>
      <w:r w:rsidR="00692FCD" w:rsidRPr="001C46D2">
        <w:rPr>
          <w:rFonts w:ascii="Calibri" w:hAnsi="Calibri" w:cs="Calibri"/>
          <w:b w:val="0"/>
          <w:sz w:val="24"/>
          <w:szCs w:val="24"/>
        </w:rPr>
        <w:t xml:space="preserve"> </w:t>
      </w:r>
    </w:p>
    <w:p w14:paraId="00FDA00E" w14:textId="51C9C196" w:rsidR="009E6F22" w:rsidRDefault="00BF1FE2" w:rsidP="00C4389F">
      <w:pPr>
        <w:pStyle w:val="Heading2"/>
        <w:numPr>
          <w:ilvl w:val="1"/>
          <w:numId w:val="28"/>
        </w:numPr>
        <w:ind w:left="567" w:hanging="567"/>
        <w:rPr>
          <w:rFonts w:ascii="Calibri" w:hAnsi="Calibri"/>
          <w:b w:val="0"/>
          <w:sz w:val="24"/>
          <w:szCs w:val="24"/>
        </w:rPr>
      </w:pPr>
      <w:bookmarkStart w:id="45" w:name="_Toc109889804"/>
      <w:r w:rsidRPr="00BF1FE2">
        <w:rPr>
          <w:rFonts w:ascii="Calibri" w:hAnsi="Calibri"/>
          <w:b w:val="0"/>
          <w:sz w:val="24"/>
          <w:szCs w:val="24"/>
        </w:rPr>
        <w:t>Businesses must ensure that the information listed with the Australian Business Register (ABR) as part of their ABN registration is current and accurate at the time of application</w:t>
      </w:r>
      <w:r w:rsidR="00DB5A17">
        <w:rPr>
          <w:rFonts w:ascii="Calibri" w:hAnsi="Calibri"/>
          <w:b w:val="0"/>
          <w:sz w:val="24"/>
          <w:szCs w:val="24"/>
        </w:rPr>
        <w:t>.</w:t>
      </w:r>
    </w:p>
    <w:p w14:paraId="68AF7E7C" w14:textId="7261F6FF" w:rsidR="009E6F22" w:rsidRPr="009E6F22" w:rsidRDefault="009E6F22" w:rsidP="009E6F22">
      <w:pPr>
        <w:pStyle w:val="Heading2"/>
        <w:numPr>
          <w:ilvl w:val="1"/>
          <w:numId w:val="28"/>
        </w:numPr>
        <w:ind w:left="567" w:hanging="567"/>
        <w:rPr>
          <w:rFonts w:ascii="Calibri" w:hAnsi="Calibri"/>
          <w:b w:val="0"/>
          <w:bCs/>
          <w:sz w:val="24"/>
          <w:szCs w:val="24"/>
        </w:rPr>
      </w:pPr>
      <w:r>
        <w:rPr>
          <w:rFonts w:ascii="Calibri" w:hAnsi="Calibri" w:cs="Calibri"/>
          <w:b w:val="0"/>
          <w:bCs/>
          <w:sz w:val="24"/>
          <w:szCs w:val="24"/>
        </w:rPr>
        <w:t xml:space="preserve">The Applicant </w:t>
      </w:r>
      <w:r w:rsidR="00EF3EE8">
        <w:rPr>
          <w:rFonts w:ascii="Calibri" w:hAnsi="Calibri" w:cs="Calibri"/>
          <w:b w:val="0"/>
          <w:bCs/>
          <w:sz w:val="24"/>
          <w:szCs w:val="24"/>
        </w:rPr>
        <w:t>must attes</w:t>
      </w:r>
      <w:r w:rsidR="003F0DB8">
        <w:rPr>
          <w:rFonts w:ascii="Calibri" w:hAnsi="Calibri" w:cs="Calibri"/>
          <w:b w:val="0"/>
          <w:bCs/>
          <w:sz w:val="24"/>
          <w:szCs w:val="24"/>
        </w:rPr>
        <w:t xml:space="preserve">t that </w:t>
      </w:r>
      <w:r w:rsidRPr="009E6F22">
        <w:rPr>
          <w:rFonts w:ascii="Calibri" w:hAnsi="Calibri" w:cs="Calibri"/>
          <w:b w:val="0"/>
          <w:bCs/>
          <w:sz w:val="24"/>
          <w:szCs w:val="24"/>
        </w:rPr>
        <w:t>all industrial relations obligations as an employer in accordance with the National Employment Standards</w:t>
      </w:r>
      <w:r w:rsidR="00BA20B7">
        <w:rPr>
          <w:rFonts w:ascii="Calibri" w:hAnsi="Calibri" w:cs="Calibri"/>
          <w:b w:val="0"/>
          <w:bCs/>
          <w:sz w:val="24"/>
          <w:szCs w:val="24"/>
        </w:rPr>
        <w:t xml:space="preserve"> are </w:t>
      </w:r>
      <w:r w:rsidR="0027390F">
        <w:rPr>
          <w:rFonts w:ascii="Calibri" w:hAnsi="Calibri" w:cs="Calibri"/>
          <w:b w:val="0"/>
          <w:bCs/>
          <w:sz w:val="24"/>
          <w:szCs w:val="24"/>
        </w:rPr>
        <w:t xml:space="preserve">being </w:t>
      </w:r>
      <w:r w:rsidR="00BA20B7">
        <w:rPr>
          <w:rFonts w:ascii="Calibri" w:hAnsi="Calibri" w:cs="Calibri"/>
          <w:b w:val="0"/>
          <w:bCs/>
          <w:sz w:val="24"/>
          <w:szCs w:val="24"/>
        </w:rPr>
        <w:t>met</w:t>
      </w:r>
      <w:r w:rsidR="00BF1FE2" w:rsidRPr="009E6F22">
        <w:rPr>
          <w:rFonts w:ascii="Calibri" w:hAnsi="Calibri"/>
          <w:b w:val="0"/>
          <w:bCs/>
          <w:sz w:val="24"/>
          <w:szCs w:val="24"/>
        </w:rPr>
        <w:t>.</w:t>
      </w:r>
      <w:bookmarkEnd w:id="45"/>
    </w:p>
    <w:p w14:paraId="6AC3EBE9" w14:textId="6AC8BDA2" w:rsidR="00DD610E" w:rsidRPr="005D50BD" w:rsidRDefault="00DD610E" w:rsidP="00C4389F">
      <w:pPr>
        <w:pStyle w:val="Heading2"/>
        <w:numPr>
          <w:ilvl w:val="1"/>
          <w:numId w:val="28"/>
        </w:numPr>
        <w:ind w:left="567" w:hanging="567"/>
        <w:rPr>
          <w:rFonts w:ascii="Calibri" w:hAnsi="Calibri" w:cs="Calibri"/>
          <w:b w:val="0"/>
          <w:sz w:val="24"/>
          <w:szCs w:val="24"/>
        </w:rPr>
      </w:pPr>
      <w:bookmarkStart w:id="46" w:name="_Toc109889805"/>
      <w:r w:rsidRPr="005D50BD">
        <w:rPr>
          <w:rFonts w:ascii="Calibri" w:hAnsi="Calibri" w:cs="Calibri"/>
          <w:b w:val="0"/>
          <w:sz w:val="24"/>
          <w:szCs w:val="24"/>
        </w:rPr>
        <w:t>Business registration details filed with the Australian Securities and Investment</w:t>
      </w:r>
      <w:r w:rsidR="00C67D1A" w:rsidRPr="005D50BD">
        <w:rPr>
          <w:rFonts w:ascii="Calibri" w:hAnsi="Calibri" w:cs="Calibri"/>
          <w:b w:val="0"/>
          <w:sz w:val="24"/>
          <w:szCs w:val="24"/>
        </w:rPr>
        <w:t>s</w:t>
      </w:r>
      <w:r w:rsidRPr="005D50BD">
        <w:rPr>
          <w:rFonts w:ascii="Calibri" w:hAnsi="Calibri" w:cs="Calibri"/>
          <w:b w:val="0"/>
          <w:sz w:val="24"/>
          <w:szCs w:val="24"/>
        </w:rPr>
        <w:t xml:space="preserve"> Commission, Australian Charities and Not-for-profits Commission, Consumer Affairs Victoria and/or other applicable regulators </w:t>
      </w:r>
      <w:r w:rsidR="00815D1E" w:rsidRPr="005D50BD">
        <w:rPr>
          <w:rFonts w:ascii="Calibri" w:hAnsi="Calibri" w:cs="Calibri"/>
          <w:b w:val="0"/>
          <w:sz w:val="24"/>
          <w:szCs w:val="24"/>
        </w:rPr>
        <w:t>may</w:t>
      </w:r>
      <w:r w:rsidRPr="005D50BD">
        <w:rPr>
          <w:rFonts w:ascii="Calibri" w:hAnsi="Calibri" w:cs="Calibri"/>
          <w:b w:val="0"/>
          <w:sz w:val="24"/>
          <w:szCs w:val="24"/>
        </w:rPr>
        <w:t xml:space="preserve"> be checked</w:t>
      </w:r>
      <w:r w:rsidR="00E52E44" w:rsidRPr="005D50BD">
        <w:rPr>
          <w:rFonts w:ascii="Calibri" w:hAnsi="Calibri" w:cs="Calibri"/>
          <w:b w:val="0"/>
          <w:sz w:val="24"/>
          <w:szCs w:val="24"/>
        </w:rPr>
        <w:t xml:space="preserve">. Without limiting </w:t>
      </w:r>
      <w:r w:rsidR="00BB26FA" w:rsidRPr="005D50BD">
        <w:rPr>
          <w:rFonts w:ascii="Calibri" w:hAnsi="Calibri" w:cs="Calibri"/>
          <w:b w:val="0"/>
          <w:sz w:val="24"/>
          <w:szCs w:val="24"/>
        </w:rPr>
        <w:t xml:space="preserve">the Department’s assessment, </w:t>
      </w:r>
      <w:r w:rsidRPr="005D50BD">
        <w:rPr>
          <w:rFonts w:ascii="Calibri" w:hAnsi="Calibri" w:cs="Calibri"/>
          <w:b w:val="0"/>
          <w:sz w:val="24"/>
          <w:szCs w:val="24"/>
        </w:rPr>
        <w:t xml:space="preserve">the following </w:t>
      </w:r>
      <w:r w:rsidR="008A6CB8" w:rsidRPr="005D50BD">
        <w:rPr>
          <w:rFonts w:ascii="Calibri" w:hAnsi="Calibri" w:cs="Calibri"/>
          <w:b w:val="0"/>
          <w:sz w:val="24"/>
          <w:szCs w:val="24"/>
        </w:rPr>
        <w:t>cir</w:t>
      </w:r>
      <w:r w:rsidRPr="005D50BD">
        <w:rPr>
          <w:rFonts w:ascii="Calibri" w:hAnsi="Calibri" w:cs="Calibri"/>
          <w:b w:val="0"/>
          <w:sz w:val="24"/>
          <w:szCs w:val="24"/>
        </w:rPr>
        <w:t xml:space="preserve">cumstances may be taken into consideration in any decision whether to award a </w:t>
      </w:r>
      <w:r w:rsidR="00973348" w:rsidRPr="005D50BD">
        <w:rPr>
          <w:rFonts w:ascii="Calibri" w:hAnsi="Calibri" w:cs="Calibri"/>
          <w:b w:val="0"/>
          <w:sz w:val="24"/>
          <w:szCs w:val="24"/>
        </w:rPr>
        <w:t>grant:</w:t>
      </w:r>
      <w:bookmarkEnd w:id="46"/>
    </w:p>
    <w:p w14:paraId="793E425A" w14:textId="77777777" w:rsidR="00002711" w:rsidRPr="00970A1C" w:rsidRDefault="00002711" w:rsidP="0055315D">
      <w:pPr>
        <w:keepNext/>
        <w:numPr>
          <w:ilvl w:val="1"/>
          <w:numId w:val="2"/>
        </w:numPr>
        <w:spacing w:after="0"/>
        <w:ind w:left="1145" w:hanging="578"/>
        <w:outlineLvl w:val="1"/>
        <w:rPr>
          <w:rFonts w:ascii="Calibri" w:hAnsi="Calibri"/>
          <w:b/>
          <w:bCs/>
          <w:sz w:val="24"/>
          <w:szCs w:val="24"/>
        </w:rPr>
      </w:pPr>
      <w:bookmarkStart w:id="47" w:name="_Toc109889806"/>
      <w:r w:rsidRPr="00DD610E">
        <w:rPr>
          <w:rFonts w:ascii="Calibri" w:hAnsi="Calibri"/>
          <w:color w:val="auto"/>
          <w:sz w:val="24"/>
          <w:szCs w:val="24"/>
        </w:rPr>
        <w:t>duplicate applications by a trustee and a trust;</w:t>
      </w:r>
      <w:bookmarkEnd w:id="47"/>
    </w:p>
    <w:p w14:paraId="6484686F" w14:textId="77777777" w:rsidR="00DD610E" w:rsidRPr="00DD610E" w:rsidRDefault="00DD610E" w:rsidP="0055315D">
      <w:pPr>
        <w:keepNext/>
        <w:numPr>
          <w:ilvl w:val="1"/>
          <w:numId w:val="2"/>
        </w:numPr>
        <w:spacing w:before="100" w:beforeAutospacing="1" w:after="0"/>
        <w:outlineLvl w:val="1"/>
        <w:rPr>
          <w:rFonts w:ascii="Calibri" w:hAnsi="Calibri"/>
          <w:color w:val="auto"/>
          <w:sz w:val="24"/>
          <w:szCs w:val="24"/>
        </w:rPr>
      </w:pPr>
      <w:bookmarkStart w:id="48" w:name="_Toc109889807"/>
      <w:r w:rsidRPr="00DD610E">
        <w:rPr>
          <w:rFonts w:ascii="Calibri" w:hAnsi="Calibri"/>
          <w:color w:val="auto"/>
          <w:sz w:val="24"/>
          <w:szCs w:val="24"/>
        </w:rPr>
        <w:t>misleading amendments to information provided to public registers describing the business;</w:t>
      </w:r>
      <w:bookmarkEnd w:id="48"/>
    </w:p>
    <w:p w14:paraId="46A76056" w14:textId="77777777" w:rsidR="00002711" w:rsidRPr="00403935" w:rsidRDefault="00002711" w:rsidP="0055315D">
      <w:pPr>
        <w:keepNext/>
        <w:numPr>
          <w:ilvl w:val="1"/>
          <w:numId w:val="2"/>
        </w:numPr>
        <w:spacing w:before="100" w:beforeAutospacing="1" w:after="0"/>
        <w:outlineLvl w:val="1"/>
        <w:rPr>
          <w:rFonts w:ascii="Calibri" w:hAnsi="Calibri"/>
          <w:b/>
          <w:bCs/>
          <w:color w:val="auto"/>
          <w:sz w:val="24"/>
          <w:szCs w:val="24"/>
        </w:rPr>
      </w:pPr>
      <w:bookmarkStart w:id="49" w:name="_Toc109889808"/>
      <w:r w:rsidRPr="00403935">
        <w:rPr>
          <w:rFonts w:ascii="Calibri" w:hAnsi="Calibri"/>
          <w:color w:val="auto"/>
          <w:sz w:val="24"/>
          <w:szCs w:val="24"/>
        </w:rPr>
        <w:t>any adverse findings by</w:t>
      </w:r>
      <w:r w:rsidRPr="00403935">
        <w:rPr>
          <w:rFonts w:ascii="Calibri" w:hAnsi="Calibri"/>
          <w:b/>
          <w:bCs/>
          <w:color w:val="auto"/>
          <w:sz w:val="24"/>
          <w:szCs w:val="24"/>
        </w:rPr>
        <w:t xml:space="preserve"> </w:t>
      </w:r>
      <w:r w:rsidRPr="00403935">
        <w:rPr>
          <w:rFonts w:ascii="Calibri" w:hAnsi="Calibri"/>
          <w:color w:val="auto"/>
          <w:sz w:val="24"/>
          <w:szCs w:val="24"/>
        </w:rPr>
        <w:t>a Government agency or local council regarding a business or its operation;</w:t>
      </w:r>
      <w:bookmarkEnd w:id="49"/>
    </w:p>
    <w:p w14:paraId="1E27A04E" w14:textId="77777777" w:rsidR="00002711" w:rsidRPr="00403935" w:rsidRDefault="00002711" w:rsidP="0055315D">
      <w:pPr>
        <w:keepNext/>
        <w:numPr>
          <w:ilvl w:val="1"/>
          <w:numId w:val="2"/>
        </w:numPr>
        <w:spacing w:before="100" w:beforeAutospacing="1" w:after="0"/>
        <w:outlineLvl w:val="1"/>
        <w:rPr>
          <w:rFonts w:ascii="Calibri" w:hAnsi="Calibri"/>
          <w:b/>
          <w:bCs/>
          <w:color w:val="auto"/>
          <w:sz w:val="24"/>
          <w:szCs w:val="24"/>
        </w:rPr>
      </w:pPr>
      <w:bookmarkStart w:id="50" w:name="_Toc109889809"/>
      <w:r w:rsidRPr="00403935">
        <w:rPr>
          <w:rFonts w:ascii="Calibri" w:hAnsi="Calibri"/>
          <w:color w:val="auto"/>
          <w:sz w:val="24"/>
          <w:szCs w:val="24"/>
        </w:rPr>
        <w:t>a business is, or notice has been given that it will be, placed under external administration;</w:t>
      </w:r>
      <w:bookmarkEnd w:id="50"/>
    </w:p>
    <w:p w14:paraId="713D9ABD" w14:textId="77777777" w:rsidR="00DD610E" w:rsidRPr="00DD610E" w:rsidRDefault="00DD610E" w:rsidP="0055315D">
      <w:pPr>
        <w:keepNext/>
        <w:numPr>
          <w:ilvl w:val="1"/>
          <w:numId w:val="2"/>
        </w:numPr>
        <w:spacing w:before="100" w:beforeAutospacing="1" w:after="0"/>
        <w:ind w:left="1145" w:hanging="578"/>
        <w:outlineLvl w:val="1"/>
        <w:rPr>
          <w:rFonts w:ascii="Calibri" w:hAnsi="Calibri"/>
          <w:color w:val="auto"/>
          <w:sz w:val="24"/>
          <w:szCs w:val="24"/>
        </w:rPr>
      </w:pPr>
      <w:bookmarkStart w:id="51" w:name="_Toc109889810"/>
      <w:r w:rsidRPr="00DD610E">
        <w:rPr>
          <w:rFonts w:ascii="Calibri" w:hAnsi="Calibri"/>
          <w:color w:val="auto"/>
          <w:sz w:val="24"/>
          <w:szCs w:val="24"/>
        </w:rPr>
        <w:t>there is a petition for bankruptcy or to wind up or deregister a company or business; and</w:t>
      </w:r>
      <w:bookmarkEnd w:id="51"/>
    </w:p>
    <w:p w14:paraId="06C794C0" w14:textId="0B0E23A1" w:rsidR="00910406" w:rsidRDefault="00910406" w:rsidP="0055315D">
      <w:pPr>
        <w:pStyle w:val="Heading2"/>
        <w:numPr>
          <w:ilvl w:val="1"/>
          <w:numId w:val="2"/>
        </w:numPr>
        <w:spacing w:before="100" w:beforeAutospacing="1" w:after="0"/>
        <w:rPr>
          <w:rFonts w:ascii="Calibri" w:hAnsi="Calibri"/>
          <w:b w:val="0"/>
          <w:sz w:val="24"/>
          <w:szCs w:val="24"/>
        </w:rPr>
      </w:pPr>
      <w:bookmarkStart w:id="52" w:name="_Toc109889811"/>
      <w:r>
        <w:rPr>
          <w:rFonts w:ascii="Calibri" w:hAnsi="Calibri"/>
          <w:b w:val="0"/>
          <w:sz w:val="24"/>
          <w:szCs w:val="24"/>
        </w:rPr>
        <w:t xml:space="preserve">a step is being taken to deregister the company or </w:t>
      </w:r>
      <w:r w:rsidRPr="00211B98">
        <w:rPr>
          <w:rFonts w:ascii="Calibri" w:hAnsi="Calibri"/>
          <w:b w:val="0"/>
          <w:sz w:val="24"/>
          <w:szCs w:val="24"/>
        </w:rPr>
        <w:t xml:space="preserve">business </w:t>
      </w:r>
      <w:r w:rsidRPr="00DC63A0">
        <w:rPr>
          <w:rFonts w:ascii="Calibri" w:hAnsi="Calibri"/>
          <w:b w:val="0"/>
          <w:sz w:val="24"/>
          <w:szCs w:val="24"/>
        </w:rPr>
        <w:t xml:space="preserve">(including cancellation or lapse in registration </w:t>
      </w:r>
      <w:r w:rsidR="00002711" w:rsidRPr="00970A1C" w:rsidDel="00385728">
        <w:rPr>
          <w:rFonts w:ascii="Calibri" w:hAnsi="Calibri"/>
          <w:b w:val="0"/>
          <w:bCs/>
          <w:sz w:val="24"/>
          <w:szCs w:val="24"/>
        </w:rPr>
        <w:t>or any relevant permit</w:t>
      </w:r>
      <w:r w:rsidRPr="008549B3">
        <w:rPr>
          <w:rFonts w:ascii="Calibri" w:hAnsi="Calibri"/>
          <w:b w:val="0"/>
          <w:sz w:val="24"/>
          <w:szCs w:val="24"/>
        </w:rPr>
        <w:t>)</w:t>
      </w:r>
      <w:r w:rsidR="00C937BF">
        <w:rPr>
          <w:rFonts w:ascii="Calibri" w:hAnsi="Calibri"/>
          <w:b w:val="0"/>
          <w:sz w:val="24"/>
          <w:szCs w:val="24"/>
        </w:rPr>
        <w:t xml:space="preserve">. </w:t>
      </w:r>
      <w:bookmarkEnd w:id="52"/>
    </w:p>
    <w:p w14:paraId="06D52103" w14:textId="77777777" w:rsidR="00002711" w:rsidRPr="0081581F" w:rsidDel="00385728" w:rsidRDefault="00002711" w:rsidP="00FA3F08">
      <w:pPr>
        <w:numPr>
          <w:ilvl w:val="0"/>
          <w:numId w:val="0"/>
        </w:numPr>
        <w:rPr>
          <w:rFonts w:ascii="Calibri" w:hAnsi="Calibri" w:cs="Calibri"/>
          <w:sz w:val="24"/>
          <w:szCs w:val="24"/>
        </w:rPr>
      </w:pPr>
    </w:p>
    <w:p w14:paraId="6C15146E" w14:textId="0688B3B8" w:rsidR="00002711" w:rsidRPr="0050214D" w:rsidRDefault="00002711" w:rsidP="00C4389F">
      <w:pPr>
        <w:pStyle w:val="Heading2"/>
        <w:numPr>
          <w:ilvl w:val="1"/>
          <w:numId w:val="28"/>
        </w:numPr>
        <w:spacing w:before="0" w:after="0"/>
        <w:ind w:left="567" w:hanging="567"/>
        <w:rPr>
          <w:rFonts w:ascii="Calibri" w:hAnsi="Calibri"/>
          <w:b w:val="0"/>
          <w:sz w:val="24"/>
          <w:szCs w:val="24"/>
        </w:rPr>
      </w:pPr>
      <w:bookmarkStart w:id="53" w:name="_Toc109889812"/>
      <w:r w:rsidRPr="4114CAD2">
        <w:rPr>
          <w:rFonts w:ascii="Calibri" w:hAnsi="Calibri"/>
          <w:b w:val="0"/>
          <w:sz w:val="24"/>
          <w:szCs w:val="24"/>
        </w:rPr>
        <w:t xml:space="preserve">Each application will be carefully considered and assessed against the eligibility criteria. The Department’s decisions on all matters pertaining to the award of funding under this </w:t>
      </w:r>
      <w:r w:rsidR="00F911E1">
        <w:rPr>
          <w:rFonts w:ascii="Calibri" w:hAnsi="Calibri"/>
          <w:b w:val="0"/>
          <w:sz w:val="24"/>
          <w:szCs w:val="24"/>
        </w:rPr>
        <w:t>p</w:t>
      </w:r>
      <w:r w:rsidRPr="4114CAD2">
        <w:rPr>
          <w:rFonts w:ascii="Calibri" w:hAnsi="Calibri"/>
          <w:b w:val="0"/>
          <w:sz w:val="24"/>
          <w:szCs w:val="24"/>
        </w:rPr>
        <w:t>rogram is at the Department’s absolute discretion.</w:t>
      </w:r>
      <w:bookmarkEnd w:id="53"/>
    </w:p>
    <w:p w14:paraId="52254019" w14:textId="6AC8D331" w:rsidR="00D01F34" w:rsidRDefault="00002711" w:rsidP="00C4389F">
      <w:pPr>
        <w:pStyle w:val="Heading2"/>
        <w:numPr>
          <w:ilvl w:val="1"/>
          <w:numId w:val="28"/>
        </w:numPr>
        <w:ind w:left="567" w:hanging="567"/>
        <w:rPr>
          <w:rFonts w:ascii="Calibri" w:hAnsi="Calibri"/>
          <w:b w:val="0"/>
          <w:sz w:val="24"/>
          <w:szCs w:val="24"/>
        </w:rPr>
      </w:pPr>
      <w:bookmarkStart w:id="54" w:name="_Toc109889813"/>
      <w:r w:rsidRPr="4114CAD2">
        <w:rPr>
          <w:rFonts w:ascii="Calibri" w:hAnsi="Calibri"/>
          <w:b w:val="0"/>
          <w:sz w:val="24"/>
          <w:szCs w:val="24"/>
        </w:rPr>
        <w:t xml:space="preserve">Only final applications that are lodged with the Department will be considered and assessed, and applications in draft stage </w:t>
      </w:r>
      <w:r w:rsidR="00BF01B8">
        <w:rPr>
          <w:rFonts w:ascii="Calibri" w:hAnsi="Calibri"/>
          <w:b w:val="0"/>
          <w:sz w:val="24"/>
          <w:szCs w:val="24"/>
        </w:rPr>
        <w:t xml:space="preserve">that have not been </w:t>
      </w:r>
      <w:r w:rsidR="000B134A">
        <w:rPr>
          <w:rFonts w:ascii="Calibri" w:hAnsi="Calibri"/>
          <w:b w:val="0"/>
          <w:sz w:val="24"/>
          <w:szCs w:val="24"/>
        </w:rPr>
        <w:t>submitted</w:t>
      </w:r>
      <w:r w:rsidRPr="4114CAD2">
        <w:rPr>
          <w:rFonts w:ascii="Calibri" w:hAnsi="Calibri"/>
          <w:b w:val="0"/>
          <w:sz w:val="24"/>
          <w:szCs w:val="24"/>
        </w:rPr>
        <w:t xml:space="preserve"> will not be considered.</w:t>
      </w:r>
      <w:bookmarkEnd w:id="54"/>
    </w:p>
    <w:p w14:paraId="5D1A4537" w14:textId="736CA50A" w:rsidR="00D35481" w:rsidRPr="00AF2547" w:rsidRDefault="00470FA8" w:rsidP="00C4389F">
      <w:pPr>
        <w:pStyle w:val="Heading1"/>
        <w:numPr>
          <w:ilvl w:val="0"/>
          <w:numId w:val="28"/>
        </w:numPr>
        <w:ind w:left="573" w:hanging="573"/>
        <w:rPr>
          <w:rFonts w:ascii="Calibri" w:hAnsi="Calibri" w:cs="Calibri"/>
        </w:rPr>
      </w:pPr>
      <w:r w:rsidRPr="00AF2547">
        <w:rPr>
          <w:rFonts w:ascii="Calibri" w:hAnsi="Calibri" w:cs="Calibri"/>
        </w:rPr>
        <w:t>Waitlist</w:t>
      </w:r>
    </w:p>
    <w:p w14:paraId="414D7A98" w14:textId="72639735" w:rsidR="00D754A2" w:rsidRPr="007E217A" w:rsidRDefault="00D754A2" w:rsidP="00C4389F">
      <w:pPr>
        <w:pStyle w:val="Heading2"/>
        <w:numPr>
          <w:ilvl w:val="1"/>
          <w:numId w:val="28"/>
        </w:numPr>
        <w:ind w:left="567" w:hanging="567"/>
        <w:rPr>
          <w:rFonts w:ascii="Calibri" w:hAnsi="Calibri" w:cs="Calibri"/>
          <w:b w:val="0"/>
          <w:sz w:val="24"/>
          <w:szCs w:val="24"/>
        </w:rPr>
      </w:pPr>
      <w:r w:rsidRPr="00737F34">
        <w:rPr>
          <w:rFonts w:ascii="Calibri" w:hAnsi="Calibri" w:cs="Calibri"/>
          <w:b w:val="0"/>
          <w:sz w:val="24"/>
          <w:szCs w:val="24"/>
        </w:rPr>
        <w:t xml:space="preserve">On </w:t>
      </w:r>
      <w:r w:rsidR="00143896">
        <w:rPr>
          <w:rFonts w:ascii="Calibri" w:hAnsi="Calibri" w:cs="Calibri"/>
          <w:b w:val="0"/>
          <w:sz w:val="24"/>
          <w:szCs w:val="24"/>
        </w:rPr>
        <w:t>p</w:t>
      </w:r>
      <w:r w:rsidRPr="00737F34">
        <w:rPr>
          <w:rFonts w:ascii="Calibri" w:hAnsi="Calibri" w:cs="Calibri"/>
          <w:b w:val="0"/>
          <w:sz w:val="24"/>
          <w:szCs w:val="24"/>
        </w:rPr>
        <w:t xml:space="preserve">rogram close </w:t>
      </w:r>
      <w:r w:rsidR="001E08CC" w:rsidRPr="007E217A">
        <w:rPr>
          <w:rFonts w:ascii="Calibri" w:hAnsi="Calibri" w:cs="Calibri"/>
          <w:b w:val="0"/>
          <w:sz w:val="24"/>
          <w:szCs w:val="24"/>
        </w:rPr>
        <w:t xml:space="preserve">(30 September 2022 or earlier if funds are exhausted) </w:t>
      </w:r>
      <w:r w:rsidRPr="00737F34">
        <w:rPr>
          <w:rFonts w:ascii="Calibri" w:hAnsi="Calibri" w:cs="Calibri"/>
          <w:b w:val="0"/>
          <w:sz w:val="24"/>
          <w:szCs w:val="24"/>
        </w:rPr>
        <w:t>a</w:t>
      </w:r>
      <w:r w:rsidR="001B4D4B" w:rsidRPr="007E217A">
        <w:rPr>
          <w:rFonts w:ascii="Calibri" w:hAnsi="Calibri" w:cs="Calibri"/>
          <w:b w:val="0"/>
          <w:bCs/>
          <w:sz w:val="24"/>
          <w:szCs w:val="24"/>
        </w:rPr>
        <w:t xml:space="preserve"> </w:t>
      </w:r>
      <w:r w:rsidR="00B00B37">
        <w:rPr>
          <w:rFonts w:ascii="Calibri" w:hAnsi="Calibri" w:cs="Calibri"/>
          <w:b w:val="0"/>
          <w:bCs/>
          <w:sz w:val="24"/>
          <w:szCs w:val="24"/>
        </w:rPr>
        <w:t>w</w:t>
      </w:r>
      <w:r w:rsidR="001B4D4B" w:rsidRPr="007E217A">
        <w:rPr>
          <w:rFonts w:ascii="Calibri" w:hAnsi="Calibri" w:cs="Calibri"/>
          <w:b w:val="0"/>
          <w:bCs/>
          <w:sz w:val="24"/>
          <w:szCs w:val="24"/>
        </w:rPr>
        <w:t xml:space="preserve">aitlist </w:t>
      </w:r>
      <w:r w:rsidRPr="00737F34">
        <w:rPr>
          <w:rFonts w:ascii="Calibri" w:hAnsi="Calibri" w:cs="Calibri"/>
          <w:b w:val="0"/>
          <w:sz w:val="24"/>
          <w:szCs w:val="24"/>
        </w:rPr>
        <w:t>form will be available for potential applicants to lodge their interest in the program</w:t>
      </w:r>
      <w:r w:rsidR="00AF2547" w:rsidRPr="007E217A">
        <w:rPr>
          <w:rFonts w:ascii="Calibri" w:hAnsi="Calibri" w:cs="Calibri"/>
          <w:b w:val="0"/>
          <w:bCs/>
          <w:sz w:val="24"/>
          <w:szCs w:val="24"/>
        </w:rPr>
        <w:t>. Su</w:t>
      </w:r>
      <w:r w:rsidRPr="00737F34">
        <w:rPr>
          <w:rFonts w:ascii="Calibri" w:hAnsi="Calibri" w:cs="Calibri"/>
          <w:b w:val="0"/>
          <w:sz w:val="24"/>
          <w:szCs w:val="24"/>
        </w:rPr>
        <w:t>bmitting a</w:t>
      </w:r>
      <w:r w:rsidR="00AF2547" w:rsidRPr="007E217A">
        <w:rPr>
          <w:rFonts w:ascii="Calibri" w:hAnsi="Calibri" w:cs="Calibri"/>
          <w:b w:val="0"/>
          <w:bCs/>
          <w:sz w:val="24"/>
          <w:szCs w:val="24"/>
        </w:rPr>
        <w:t xml:space="preserve"> waitlist form</w:t>
      </w:r>
      <w:r w:rsidR="00AF2547">
        <w:rPr>
          <w:rFonts w:ascii="Calibri" w:hAnsi="Calibri" w:cs="Calibri"/>
          <w:b w:val="0"/>
          <w:sz w:val="24"/>
          <w:szCs w:val="24"/>
        </w:rPr>
        <w:t xml:space="preserve"> </w:t>
      </w:r>
      <w:r w:rsidRPr="00737F34">
        <w:rPr>
          <w:rFonts w:ascii="Calibri" w:hAnsi="Calibri" w:cs="Calibri"/>
          <w:b w:val="0"/>
          <w:sz w:val="24"/>
          <w:szCs w:val="24"/>
        </w:rPr>
        <w:t>does not guarantee an invitation to participate in the program</w:t>
      </w:r>
      <w:r w:rsidR="00E329EF" w:rsidRPr="00737F34">
        <w:rPr>
          <w:rFonts w:ascii="Calibri" w:hAnsi="Calibri" w:cs="Calibri"/>
          <w:b w:val="0"/>
          <w:sz w:val="24"/>
          <w:szCs w:val="24"/>
        </w:rPr>
        <w:t>.</w:t>
      </w:r>
    </w:p>
    <w:p w14:paraId="0AB08F1C" w14:textId="4EAAF78B" w:rsidR="000A4C7D" w:rsidRPr="00737F34" w:rsidRDefault="00495ADB" w:rsidP="00C4389F">
      <w:pPr>
        <w:pStyle w:val="Heading2"/>
        <w:numPr>
          <w:ilvl w:val="1"/>
          <w:numId w:val="28"/>
        </w:numPr>
        <w:ind w:left="567" w:hanging="567"/>
        <w:rPr>
          <w:rFonts w:ascii="Calibri" w:hAnsi="Calibri" w:cs="Calibri"/>
          <w:b w:val="0"/>
          <w:sz w:val="24"/>
          <w:szCs w:val="24"/>
        </w:rPr>
      </w:pPr>
      <w:r w:rsidRPr="007E217A">
        <w:rPr>
          <w:rFonts w:ascii="Calibri" w:hAnsi="Calibri"/>
          <w:b w:val="0"/>
          <w:sz w:val="24"/>
          <w:szCs w:val="24"/>
        </w:rPr>
        <w:t>Subject</w:t>
      </w:r>
      <w:r w:rsidRPr="007E217A">
        <w:rPr>
          <w:rFonts w:ascii="Calibri" w:hAnsi="Calibri" w:cs="Calibri"/>
          <w:sz w:val="24"/>
          <w:szCs w:val="24"/>
        </w:rPr>
        <w:t xml:space="preserve"> </w:t>
      </w:r>
      <w:r w:rsidRPr="007E217A">
        <w:rPr>
          <w:rFonts w:ascii="Calibri" w:hAnsi="Calibri" w:cs="Calibri"/>
          <w:b w:val="0"/>
          <w:sz w:val="24"/>
          <w:szCs w:val="24"/>
        </w:rPr>
        <w:t xml:space="preserve">to </w:t>
      </w:r>
      <w:r w:rsidR="256E575A" w:rsidRPr="007E217A">
        <w:rPr>
          <w:rFonts w:ascii="Calibri" w:hAnsi="Calibri" w:cs="Calibri"/>
          <w:b w:val="0"/>
          <w:sz w:val="24"/>
          <w:szCs w:val="24"/>
        </w:rPr>
        <w:t>available funds the</w:t>
      </w:r>
      <w:r w:rsidR="6C294DE5" w:rsidRPr="007E217A">
        <w:rPr>
          <w:rFonts w:ascii="Calibri" w:hAnsi="Calibri" w:cs="Calibri"/>
          <w:b w:val="0"/>
          <w:sz w:val="24"/>
          <w:szCs w:val="24"/>
        </w:rPr>
        <w:t xml:space="preserve"> Department</w:t>
      </w:r>
      <w:r w:rsidR="00B75E20" w:rsidRPr="007E217A">
        <w:rPr>
          <w:rFonts w:ascii="Calibri" w:hAnsi="Calibri" w:cs="Calibri"/>
          <w:b w:val="0"/>
          <w:sz w:val="24"/>
          <w:szCs w:val="24"/>
        </w:rPr>
        <w:t xml:space="preserve"> </w:t>
      </w:r>
      <w:r w:rsidR="50ABFDF5" w:rsidRPr="007E217A">
        <w:rPr>
          <w:rFonts w:ascii="Calibri" w:hAnsi="Calibri" w:cs="Calibri"/>
          <w:b w:val="0"/>
          <w:sz w:val="24"/>
          <w:szCs w:val="24"/>
        </w:rPr>
        <w:t>reserves the right to invite</w:t>
      </w:r>
      <w:r w:rsidR="002219FA" w:rsidRPr="007E217A">
        <w:rPr>
          <w:rFonts w:ascii="Calibri" w:hAnsi="Calibri" w:cs="Calibri"/>
          <w:b w:val="0"/>
          <w:sz w:val="24"/>
          <w:szCs w:val="24"/>
        </w:rPr>
        <w:t xml:space="preserve"> tho</w:t>
      </w:r>
      <w:r w:rsidR="0051242B" w:rsidRPr="007E217A">
        <w:rPr>
          <w:rFonts w:ascii="Calibri" w:hAnsi="Calibri" w:cs="Calibri"/>
          <w:b w:val="0"/>
          <w:sz w:val="24"/>
          <w:szCs w:val="24"/>
        </w:rPr>
        <w:t xml:space="preserve">se who are found to be eligible </w:t>
      </w:r>
      <w:r w:rsidR="00D62A2E" w:rsidRPr="007E217A">
        <w:rPr>
          <w:rFonts w:ascii="Calibri" w:hAnsi="Calibri" w:cs="Calibri"/>
          <w:b w:val="0"/>
          <w:sz w:val="24"/>
          <w:szCs w:val="24"/>
        </w:rPr>
        <w:t>to</w:t>
      </w:r>
      <w:r w:rsidR="0051242B" w:rsidRPr="007E217A">
        <w:rPr>
          <w:rFonts w:ascii="Calibri" w:hAnsi="Calibri" w:cs="Calibri"/>
          <w:b w:val="0"/>
          <w:sz w:val="24"/>
          <w:szCs w:val="24"/>
        </w:rPr>
        <w:t xml:space="preserve"> apply </w:t>
      </w:r>
      <w:r w:rsidR="005F4EFA" w:rsidRPr="007E217A">
        <w:rPr>
          <w:rFonts w:ascii="Calibri" w:hAnsi="Calibri" w:cs="Calibri"/>
          <w:b w:val="0"/>
          <w:sz w:val="24"/>
          <w:szCs w:val="24"/>
        </w:rPr>
        <w:t xml:space="preserve">to the program </w:t>
      </w:r>
      <w:r w:rsidR="00B75E20" w:rsidRPr="007E217A">
        <w:rPr>
          <w:rFonts w:ascii="Calibri" w:hAnsi="Calibri" w:cs="Calibri"/>
          <w:b w:val="0"/>
          <w:sz w:val="24"/>
          <w:szCs w:val="24"/>
        </w:rPr>
        <w:t>o</w:t>
      </w:r>
      <w:r w:rsidR="00D62A2E" w:rsidRPr="007E217A">
        <w:rPr>
          <w:rFonts w:ascii="Calibri" w:hAnsi="Calibri" w:cs="Calibri"/>
          <w:b w:val="0"/>
          <w:sz w:val="24"/>
          <w:szCs w:val="24"/>
        </w:rPr>
        <w:t>n</w:t>
      </w:r>
      <w:r w:rsidR="0051242B" w:rsidRPr="007E217A">
        <w:rPr>
          <w:rFonts w:ascii="Calibri" w:hAnsi="Calibri" w:cs="Calibri"/>
          <w:b w:val="0"/>
          <w:sz w:val="24"/>
          <w:szCs w:val="24"/>
        </w:rPr>
        <w:t xml:space="preserve"> a first-in-first-serve basis</w:t>
      </w:r>
      <w:r w:rsidR="00D62A2E" w:rsidRPr="007E217A">
        <w:rPr>
          <w:rFonts w:ascii="Calibri" w:hAnsi="Calibri" w:cs="Calibri"/>
          <w:b w:val="0"/>
          <w:sz w:val="24"/>
          <w:szCs w:val="24"/>
        </w:rPr>
        <w:t>.</w:t>
      </w:r>
      <w:r w:rsidR="00623A76" w:rsidRPr="007E217A">
        <w:rPr>
          <w:rFonts w:ascii="Calibri" w:hAnsi="Calibri" w:cs="Calibri"/>
          <w:b w:val="0"/>
          <w:sz w:val="24"/>
          <w:szCs w:val="24"/>
        </w:rPr>
        <w:t xml:space="preserve"> </w:t>
      </w:r>
      <w:r w:rsidR="007622A9" w:rsidRPr="007E217A">
        <w:rPr>
          <w:rFonts w:ascii="Calibri" w:hAnsi="Calibri" w:cs="Calibri"/>
          <w:b w:val="0"/>
          <w:sz w:val="24"/>
          <w:szCs w:val="24"/>
        </w:rPr>
        <w:t xml:space="preserve">In this </w:t>
      </w:r>
      <w:r w:rsidR="007622A9" w:rsidRPr="007E217A">
        <w:rPr>
          <w:rFonts w:ascii="Calibri" w:hAnsi="Calibri" w:cs="Calibri"/>
          <w:b w:val="0"/>
          <w:sz w:val="24"/>
          <w:szCs w:val="24"/>
        </w:rPr>
        <w:lastRenderedPageBreak/>
        <w:t>instance, the start and completion dates of the project will be adjusted to a commensurate time</w:t>
      </w:r>
      <w:r w:rsidR="00405D1D">
        <w:rPr>
          <w:rFonts w:ascii="Calibri" w:hAnsi="Calibri" w:cs="Calibri"/>
          <w:b w:val="0"/>
          <w:sz w:val="24"/>
          <w:szCs w:val="24"/>
        </w:rPr>
        <w:t xml:space="preserve">, where projects are to be completed </w:t>
      </w:r>
      <w:r w:rsidR="002B56F9">
        <w:rPr>
          <w:rFonts w:ascii="Calibri" w:hAnsi="Calibri" w:cs="Calibri"/>
          <w:b w:val="0"/>
          <w:sz w:val="24"/>
          <w:szCs w:val="24"/>
        </w:rPr>
        <w:t>before 30 June 2023</w:t>
      </w:r>
      <w:r w:rsidR="007E217A">
        <w:rPr>
          <w:rFonts w:ascii="Calibri" w:hAnsi="Calibri" w:cs="Calibri"/>
          <w:b w:val="0"/>
          <w:sz w:val="24"/>
          <w:szCs w:val="24"/>
        </w:rPr>
        <w:t>.</w:t>
      </w:r>
    </w:p>
    <w:p w14:paraId="2739C1B7" w14:textId="2C4C8816" w:rsidR="00874661" w:rsidRPr="006A7033" w:rsidRDefault="00874661" w:rsidP="00C4389F">
      <w:pPr>
        <w:pStyle w:val="Heading1"/>
        <w:numPr>
          <w:ilvl w:val="0"/>
          <w:numId w:val="28"/>
        </w:numPr>
        <w:ind w:left="573" w:hanging="573"/>
        <w:rPr>
          <w:rFonts w:ascii="Calibri" w:hAnsi="Calibri"/>
          <w:szCs w:val="24"/>
        </w:rPr>
      </w:pPr>
      <w:bookmarkStart w:id="55" w:name="_Toc109889817"/>
      <w:r w:rsidRPr="006A7033">
        <w:rPr>
          <w:rFonts w:ascii="Calibri" w:hAnsi="Calibri"/>
          <w:szCs w:val="24"/>
        </w:rPr>
        <w:t>Outcome notification</w:t>
      </w:r>
      <w:bookmarkEnd w:id="55"/>
    </w:p>
    <w:p w14:paraId="6DC94918" w14:textId="3926DDBE" w:rsidR="00874661" w:rsidRPr="00337DF5" w:rsidRDefault="00874661" w:rsidP="00C4389F">
      <w:pPr>
        <w:pStyle w:val="Heading2"/>
        <w:numPr>
          <w:ilvl w:val="1"/>
          <w:numId w:val="28"/>
        </w:numPr>
        <w:ind w:left="567" w:hanging="567"/>
        <w:rPr>
          <w:rFonts w:ascii="Calibri" w:hAnsi="Calibri"/>
          <w:b w:val="0"/>
          <w:bCs/>
          <w:sz w:val="24"/>
          <w:szCs w:val="24"/>
        </w:rPr>
      </w:pPr>
      <w:bookmarkStart w:id="56" w:name="_Toc109889818"/>
      <w:r w:rsidRPr="00DF0CEB">
        <w:rPr>
          <w:rFonts w:ascii="Calibri" w:hAnsi="Calibri"/>
          <w:b w:val="0"/>
          <w:sz w:val="24"/>
          <w:szCs w:val="24"/>
        </w:rPr>
        <w:t xml:space="preserve">The Department will endeavour to notify all Applicants of the outcome of their complete application </w:t>
      </w:r>
      <w:bookmarkEnd w:id="56"/>
      <w:r w:rsidR="00420A49" w:rsidRPr="00337DF5">
        <w:rPr>
          <w:rFonts w:ascii="Calibri" w:hAnsi="Calibri" w:cs="Calibri"/>
          <w:b w:val="0"/>
          <w:bCs/>
          <w:sz w:val="24"/>
          <w:szCs w:val="24"/>
        </w:rPr>
        <w:t xml:space="preserve">within </w:t>
      </w:r>
      <w:r w:rsidR="00337DF5" w:rsidRPr="00337DF5">
        <w:rPr>
          <w:rFonts w:ascii="Calibri" w:hAnsi="Calibri" w:cs="Calibri"/>
          <w:b w:val="0"/>
          <w:bCs/>
          <w:sz w:val="24"/>
          <w:szCs w:val="24"/>
        </w:rPr>
        <w:t>three</w:t>
      </w:r>
      <w:r w:rsidR="00420A49" w:rsidRPr="00337DF5">
        <w:rPr>
          <w:rFonts w:ascii="Calibri" w:hAnsi="Calibri" w:cs="Calibri"/>
          <w:b w:val="0"/>
          <w:bCs/>
          <w:sz w:val="24"/>
          <w:szCs w:val="24"/>
        </w:rPr>
        <w:t xml:space="preserve"> weeks of the </w:t>
      </w:r>
      <w:r w:rsidR="00800922">
        <w:rPr>
          <w:rFonts w:ascii="Calibri" w:hAnsi="Calibri" w:cs="Calibri"/>
          <w:b w:val="0"/>
          <w:bCs/>
          <w:sz w:val="24"/>
          <w:szCs w:val="24"/>
        </w:rPr>
        <w:t>p</w:t>
      </w:r>
      <w:r w:rsidR="00420A49" w:rsidRPr="00337DF5">
        <w:rPr>
          <w:rFonts w:ascii="Calibri" w:hAnsi="Calibri" w:cs="Calibri"/>
          <w:b w:val="0"/>
          <w:bCs/>
          <w:sz w:val="24"/>
          <w:szCs w:val="24"/>
        </w:rPr>
        <w:t>rogram close date</w:t>
      </w:r>
      <w:r w:rsidR="00337DF5" w:rsidRPr="00337DF5">
        <w:rPr>
          <w:rFonts w:ascii="Calibri" w:hAnsi="Calibri" w:cs="Calibri"/>
          <w:b w:val="0"/>
          <w:bCs/>
          <w:sz w:val="24"/>
          <w:szCs w:val="24"/>
        </w:rPr>
        <w:t xml:space="preserve"> (30 September 2022</w:t>
      </w:r>
      <w:r w:rsidR="00B47905">
        <w:rPr>
          <w:rFonts w:ascii="Calibri" w:hAnsi="Calibri" w:cs="Calibri"/>
          <w:b w:val="0"/>
          <w:bCs/>
          <w:sz w:val="24"/>
          <w:szCs w:val="24"/>
        </w:rPr>
        <w:t xml:space="preserve"> or earlier if funds are exhausted</w:t>
      </w:r>
      <w:r w:rsidR="00337DF5" w:rsidRPr="00337DF5">
        <w:rPr>
          <w:rFonts w:ascii="Calibri" w:hAnsi="Calibri" w:cs="Calibri"/>
          <w:b w:val="0"/>
          <w:bCs/>
          <w:sz w:val="24"/>
          <w:szCs w:val="24"/>
        </w:rPr>
        <w:t>)</w:t>
      </w:r>
      <w:r w:rsidR="00337DF5">
        <w:rPr>
          <w:rFonts w:ascii="Calibri" w:hAnsi="Calibri" w:cs="Calibri"/>
          <w:b w:val="0"/>
          <w:bCs/>
          <w:sz w:val="24"/>
          <w:szCs w:val="24"/>
        </w:rPr>
        <w:t xml:space="preserve">. </w:t>
      </w:r>
    </w:p>
    <w:p w14:paraId="5E05FFB9" w14:textId="77777777" w:rsidR="00874661" w:rsidRPr="008B1F29" w:rsidRDefault="00874661" w:rsidP="00C4389F">
      <w:pPr>
        <w:pStyle w:val="Heading2"/>
        <w:numPr>
          <w:ilvl w:val="1"/>
          <w:numId w:val="28"/>
        </w:numPr>
        <w:ind w:left="567" w:hanging="567"/>
        <w:rPr>
          <w:rFonts w:ascii="Calibri" w:hAnsi="Calibri"/>
          <w:b w:val="0"/>
          <w:sz w:val="24"/>
          <w:szCs w:val="24"/>
        </w:rPr>
      </w:pPr>
      <w:bookmarkStart w:id="57" w:name="_Toc109889819"/>
      <w:r w:rsidRPr="008B1F29">
        <w:rPr>
          <w:rFonts w:ascii="Calibri" w:hAnsi="Calibri"/>
          <w:b w:val="0"/>
          <w:sz w:val="24"/>
          <w:szCs w:val="24"/>
        </w:rPr>
        <w:t xml:space="preserve">There may be </w:t>
      </w:r>
      <w:r>
        <w:rPr>
          <w:rFonts w:ascii="Calibri" w:hAnsi="Calibri"/>
          <w:b w:val="0"/>
          <w:sz w:val="24"/>
          <w:szCs w:val="24"/>
        </w:rPr>
        <w:t xml:space="preserve">longer processing times and </w:t>
      </w:r>
      <w:r w:rsidRPr="008B1F29">
        <w:rPr>
          <w:rFonts w:ascii="Calibri" w:hAnsi="Calibri"/>
          <w:b w:val="0"/>
          <w:sz w:val="24"/>
          <w:szCs w:val="24"/>
        </w:rPr>
        <w:t>delays in notification of the outcome of the application if it:</w:t>
      </w:r>
      <w:bookmarkEnd w:id="57"/>
      <w:r w:rsidRPr="008B1F29">
        <w:rPr>
          <w:rFonts w:ascii="Calibri" w:hAnsi="Calibri"/>
          <w:b w:val="0"/>
          <w:sz w:val="24"/>
          <w:szCs w:val="24"/>
        </w:rPr>
        <w:t xml:space="preserve"> </w:t>
      </w:r>
    </w:p>
    <w:p w14:paraId="27304C87" w14:textId="77777777" w:rsidR="00874661" w:rsidRPr="008B1F29" w:rsidRDefault="00874661" w:rsidP="00C4389F">
      <w:pPr>
        <w:numPr>
          <w:ilvl w:val="0"/>
          <w:numId w:val="27"/>
        </w:numPr>
        <w:spacing w:after="0"/>
        <w:ind w:left="1134" w:hanging="567"/>
        <w:contextualSpacing/>
        <w:rPr>
          <w:rFonts w:ascii="Calibri" w:hAnsi="Calibri"/>
          <w:color w:val="auto"/>
          <w:sz w:val="24"/>
          <w:szCs w:val="24"/>
        </w:rPr>
      </w:pPr>
      <w:r w:rsidRPr="008B1F29">
        <w:rPr>
          <w:rFonts w:ascii="Calibri" w:hAnsi="Calibri"/>
          <w:color w:val="auto"/>
          <w:sz w:val="24"/>
          <w:szCs w:val="24"/>
        </w:rPr>
        <w:t xml:space="preserve">does not meet the eligibility criteria; </w:t>
      </w:r>
    </w:p>
    <w:p w14:paraId="02F4953D" w14:textId="77777777" w:rsidR="00874661" w:rsidRPr="008B1F29" w:rsidRDefault="00874661" w:rsidP="00C4389F">
      <w:pPr>
        <w:numPr>
          <w:ilvl w:val="0"/>
          <w:numId w:val="27"/>
        </w:numPr>
        <w:spacing w:after="0"/>
        <w:ind w:left="1134" w:hanging="567"/>
        <w:contextualSpacing/>
        <w:rPr>
          <w:rFonts w:ascii="Calibri" w:hAnsi="Calibri"/>
          <w:color w:val="auto"/>
          <w:sz w:val="24"/>
          <w:szCs w:val="24"/>
        </w:rPr>
      </w:pPr>
      <w:r w:rsidRPr="008B1F29">
        <w:rPr>
          <w:rFonts w:ascii="Calibri" w:hAnsi="Calibri"/>
          <w:color w:val="auto"/>
          <w:sz w:val="24"/>
          <w:szCs w:val="24"/>
        </w:rPr>
        <w:t xml:space="preserve">is incomplete; </w:t>
      </w:r>
    </w:p>
    <w:p w14:paraId="7C0DEF7E" w14:textId="77777777" w:rsidR="00874661" w:rsidRPr="008B1F29" w:rsidRDefault="00874661" w:rsidP="00C4389F">
      <w:pPr>
        <w:numPr>
          <w:ilvl w:val="0"/>
          <w:numId w:val="27"/>
        </w:numPr>
        <w:ind w:left="1134" w:hanging="567"/>
        <w:contextualSpacing/>
        <w:rPr>
          <w:rFonts w:ascii="Calibri" w:hAnsi="Calibri"/>
          <w:color w:val="auto"/>
          <w:sz w:val="24"/>
          <w:szCs w:val="24"/>
        </w:rPr>
      </w:pPr>
      <w:r w:rsidRPr="008B1F29">
        <w:rPr>
          <w:rFonts w:ascii="Calibri" w:hAnsi="Calibri"/>
          <w:color w:val="auto"/>
          <w:sz w:val="24"/>
          <w:szCs w:val="24"/>
        </w:rPr>
        <w:t xml:space="preserve">has incorrect information, such as ABN (Australian Business Number) or bank details (for successful Applicants); </w:t>
      </w:r>
    </w:p>
    <w:p w14:paraId="3DA9A6AB" w14:textId="3DFFEED3" w:rsidR="00874661" w:rsidRPr="000A1044" w:rsidRDefault="00874661" w:rsidP="00C4389F">
      <w:pPr>
        <w:numPr>
          <w:ilvl w:val="0"/>
          <w:numId w:val="27"/>
        </w:numPr>
        <w:ind w:left="1134" w:hanging="567"/>
        <w:contextualSpacing/>
        <w:rPr>
          <w:rFonts w:ascii="Calibri" w:hAnsi="Calibri"/>
          <w:color w:val="auto"/>
          <w:sz w:val="24"/>
          <w:szCs w:val="24"/>
        </w:rPr>
      </w:pPr>
      <w:r w:rsidRPr="008B1F29">
        <w:rPr>
          <w:rFonts w:ascii="Calibri" w:hAnsi="Calibri"/>
          <w:color w:val="auto"/>
          <w:sz w:val="24"/>
          <w:szCs w:val="24"/>
        </w:rPr>
        <w:t xml:space="preserve">does not include </w:t>
      </w:r>
      <w:r w:rsidRPr="000A1044">
        <w:rPr>
          <w:rFonts w:ascii="Calibri" w:hAnsi="Calibri"/>
          <w:color w:val="auto"/>
          <w:sz w:val="24"/>
          <w:szCs w:val="24"/>
        </w:rPr>
        <w:t>current or accurate information registered with relevant regulators or partner agencies, such as the Australian Business Register</w:t>
      </w:r>
      <w:r w:rsidR="00EE4142" w:rsidRPr="000A1044">
        <w:rPr>
          <w:rFonts w:ascii="Calibri" w:hAnsi="Calibri"/>
          <w:color w:val="auto"/>
          <w:sz w:val="24"/>
          <w:szCs w:val="24"/>
        </w:rPr>
        <w:t xml:space="preserve">, </w:t>
      </w:r>
      <w:r w:rsidRPr="000A1044">
        <w:rPr>
          <w:rFonts w:ascii="Calibri" w:hAnsi="Calibri"/>
          <w:color w:val="auto"/>
          <w:sz w:val="24"/>
          <w:szCs w:val="24"/>
        </w:rPr>
        <w:t>WorkSafe Victoria</w:t>
      </w:r>
      <w:r w:rsidR="00EE4142" w:rsidRPr="000A1044">
        <w:rPr>
          <w:rFonts w:ascii="Calibri" w:hAnsi="Calibri"/>
          <w:color w:val="auto"/>
          <w:sz w:val="24"/>
          <w:szCs w:val="24"/>
        </w:rPr>
        <w:t xml:space="preserve">, </w:t>
      </w:r>
      <w:r w:rsidR="00E81C6E" w:rsidRPr="00AB6D7F">
        <w:rPr>
          <w:rFonts w:ascii="Calibri" w:hAnsi="Calibri" w:cs="Calibri"/>
          <w:color w:val="auto"/>
          <w:sz w:val="24"/>
          <w:szCs w:val="24"/>
        </w:rPr>
        <w:t>Tax Practitioners Board,</w:t>
      </w:r>
      <w:r w:rsidR="00E81C6E" w:rsidRPr="000A1044">
        <w:rPr>
          <w:rFonts w:ascii="Calibri" w:hAnsi="Calibri" w:cs="Calibri"/>
          <w:b/>
          <w:color w:val="auto"/>
          <w:sz w:val="24"/>
          <w:szCs w:val="24"/>
        </w:rPr>
        <w:t xml:space="preserve"> </w:t>
      </w:r>
      <w:r w:rsidR="00EE4142" w:rsidRPr="000A1044">
        <w:rPr>
          <w:rFonts w:ascii="Calibri" w:hAnsi="Calibri"/>
          <w:color w:val="auto"/>
          <w:sz w:val="24"/>
          <w:szCs w:val="24"/>
        </w:rPr>
        <w:t>professional membership bodies</w:t>
      </w:r>
      <w:r w:rsidRPr="000A1044">
        <w:rPr>
          <w:rFonts w:ascii="Calibri" w:hAnsi="Calibri"/>
          <w:color w:val="auto"/>
          <w:sz w:val="24"/>
          <w:szCs w:val="24"/>
        </w:rPr>
        <w:t xml:space="preserve">; or </w:t>
      </w:r>
    </w:p>
    <w:p w14:paraId="3C8A7866" w14:textId="4536C84B" w:rsidR="00874661" w:rsidRDefault="00874661" w:rsidP="00C4389F">
      <w:pPr>
        <w:numPr>
          <w:ilvl w:val="0"/>
          <w:numId w:val="27"/>
        </w:numPr>
        <w:ind w:left="1134" w:hanging="567"/>
        <w:contextualSpacing/>
        <w:rPr>
          <w:rFonts w:ascii="Calibri" w:hAnsi="Calibri"/>
          <w:color w:val="auto"/>
          <w:sz w:val="24"/>
          <w:szCs w:val="24"/>
        </w:rPr>
      </w:pPr>
      <w:r w:rsidRPr="000A1044">
        <w:rPr>
          <w:rFonts w:ascii="Calibri" w:hAnsi="Calibri"/>
          <w:color w:val="auto"/>
          <w:sz w:val="24"/>
          <w:szCs w:val="24"/>
        </w:rPr>
        <w:t xml:space="preserve">requires further information to </w:t>
      </w:r>
      <w:r w:rsidRPr="008B1F29">
        <w:rPr>
          <w:rFonts w:ascii="Calibri" w:hAnsi="Calibri"/>
          <w:color w:val="auto"/>
          <w:sz w:val="24"/>
          <w:szCs w:val="24"/>
        </w:rPr>
        <w:t>verify or validate the application and claim for funding.</w:t>
      </w:r>
    </w:p>
    <w:p w14:paraId="428AF52D" w14:textId="01580CAC" w:rsidR="0048653E" w:rsidRPr="00405D1D" w:rsidRDefault="0048653E" w:rsidP="00E16BE5">
      <w:pPr>
        <w:pStyle w:val="Heading2"/>
        <w:numPr>
          <w:ilvl w:val="1"/>
          <w:numId w:val="28"/>
        </w:numPr>
        <w:ind w:left="567" w:hanging="567"/>
        <w:rPr>
          <w:rFonts w:ascii="Calibri" w:hAnsi="Calibri" w:cs="Calibri"/>
          <w:b w:val="0"/>
          <w:bCs/>
          <w:sz w:val="24"/>
          <w:szCs w:val="24"/>
        </w:rPr>
      </w:pPr>
      <w:r w:rsidRPr="00405D1D">
        <w:rPr>
          <w:rFonts w:ascii="Calibri" w:hAnsi="Calibri" w:cs="Calibri"/>
          <w:b w:val="0"/>
          <w:bCs/>
          <w:sz w:val="24"/>
          <w:szCs w:val="24"/>
        </w:rPr>
        <w:t xml:space="preserve">The Department may at any time, remove an </w:t>
      </w:r>
      <w:r w:rsidR="007B2514">
        <w:rPr>
          <w:rFonts w:ascii="Calibri" w:hAnsi="Calibri" w:cs="Calibri"/>
          <w:b w:val="0"/>
          <w:bCs/>
          <w:sz w:val="24"/>
          <w:szCs w:val="24"/>
        </w:rPr>
        <w:t>A</w:t>
      </w:r>
      <w:r w:rsidRPr="00405D1D">
        <w:rPr>
          <w:rFonts w:ascii="Calibri" w:hAnsi="Calibri" w:cs="Calibri"/>
          <w:b w:val="0"/>
          <w:bCs/>
          <w:sz w:val="24"/>
          <w:szCs w:val="24"/>
        </w:rPr>
        <w:t xml:space="preserve">pplicant from the </w:t>
      </w:r>
      <w:r w:rsidR="00405D1D" w:rsidRPr="00405D1D">
        <w:rPr>
          <w:rFonts w:ascii="Calibri" w:hAnsi="Calibri" w:cs="Calibri"/>
          <w:b w:val="0"/>
          <w:bCs/>
          <w:sz w:val="24"/>
          <w:szCs w:val="24"/>
        </w:rPr>
        <w:t>application, assessment</w:t>
      </w:r>
      <w:r w:rsidRPr="00405D1D">
        <w:rPr>
          <w:rFonts w:ascii="Calibri" w:hAnsi="Calibri" w:cs="Calibri"/>
          <w:b w:val="0"/>
          <w:bCs/>
          <w:sz w:val="24"/>
          <w:szCs w:val="24"/>
        </w:rPr>
        <w:t xml:space="preserve"> process or terminate an agreement, if in the Department’s opinion association with the applicant may bring the Department, a Minister or the State of Victoria in disrepute. </w:t>
      </w:r>
    </w:p>
    <w:p w14:paraId="3C028F96" w14:textId="4C53581C" w:rsidR="00002711" w:rsidRDefault="00020143" w:rsidP="00C4389F">
      <w:pPr>
        <w:pStyle w:val="Heading1"/>
        <w:numPr>
          <w:ilvl w:val="0"/>
          <w:numId w:val="28"/>
        </w:numPr>
        <w:ind w:left="573" w:hanging="573"/>
        <w:rPr>
          <w:rFonts w:ascii="Calibri" w:hAnsi="Calibri"/>
        </w:rPr>
      </w:pPr>
      <w:bookmarkStart w:id="58" w:name="_Toc109889820"/>
      <w:r>
        <w:rPr>
          <w:rFonts w:ascii="Calibri" w:hAnsi="Calibri"/>
        </w:rPr>
        <w:t>Program</w:t>
      </w:r>
      <w:r w:rsidR="00002711" w:rsidRPr="4114CAD2">
        <w:rPr>
          <w:rFonts w:ascii="Calibri" w:hAnsi="Calibri"/>
        </w:rPr>
        <w:t xml:space="preserve"> Evaluation</w:t>
      </w:r>
      <w:bookmarkEnd w:id="58"/>
      <w:r w:rsidR="00002711" w:rsidRPr="4114CAD2">
        <w:rPr>
          <w:rFonts w:ascii="Calibri" w:hAnsi="Calibri"/>
        </w:rPr>
        <w:t xml:space="preserve"> </w:t>
      </w:r>
    </w:p>
    <w:p w14:paraId="1E8A8518" w14:textId="303F6302" w:rsidR="000A4D51" w:rsidRPr="008718E3" w:rsidRDefault="000A4D51" w:rsidP="00C4389F">
      <w:pPr>
        <w:pStyle w:val="Heading2"/>
        <w:keepNext w:val="0"/>
        <w:widowControl w:val="0"/>
        <w:numPr>
          <w:ilvl w:val="1"/>
          <w:numId w:val="28"/>
        </w:numPr>
        <w:spacing w:before="0" w:after="100"/>
        <w:ind w:left="567" w:hanging="567"/>
        <w:rPr>
          <w:rFonts w:ascii="Calibri" w:hAnsi="Calibri" w:cs="Calibri"/>
          <w:b w:val="0"/>
          <w:bCs/>
          <w:sz w:val="24"/>
          <w:szCs w:val="24"/>
        </w:rPr>
      </w:pPr>
      <w:bookmarkStart w:id="59" w:name="_Toc109889821"/>
      <w:r w:rsidRPr="008718E3">
        <w:rPr>
          <w:rFonts w:ascii="Calibri" w:hAnsi="Calibri" w:cs="Calibri"/>
          <w:b w:val="0"/>
          <w:bCs/>
          <w:sz w:val="24"/>
          <w:szCs w:val="24"/>
        </w:rPr>
        <w:t xml:space="preserve">All </w:t>
      </w:r>
      <w:r>
        <w:rPr>
          <w:rFonts w:ascii="Calibri" w:hAnsi="Calibri" w:cs="Calibri"/>
          <w:b w:val="0"/>
          <w:bCs/>
          <w:sz w:val="24"/>
          <w:szCs w:val="24"/>
        </w:rPr>
        <w:t>grant</w:t>
      </w:r>
      <w:r w:rsidRPr="008718E3">
        <w:rPr>
          <w:rFonts w:ascii="Calibri" w:hAnsi="Calibri" w:cs="Calibri"/>
          <w:b w:val="0"/>
          <w:bCs/>
          <w:sz w:val="24"/>
          <w:szCs w:val="24"/>
        </w:rPr>
        <w:t xml:space="preserve"> recipients</w:t>
      </w:r>
      <w:r w:rsidRPr="008718E3" w:rsidDel="002A57EA">
        <w:rPr>
          <w:rFonts w:ascii="Calibri" w:hAnsi="Calibri" w:cs="Calibri"/>
          <w:b w:val="0"/>
          <w:bCs/>
          <w:sz w:val="24"/>
          <w:szCs w:val="24"/>
        </w:rPr>
        <w:t xml:space="preserve"> </w:t>
      </w:r>
      <w:r w:rsidRPr="008718E3">
        <w:rPr>
          <w:rFonts w:ascii="Calibri" w:hAnsi="Calibri" w:cs="Calibri"/>
          <w:b w:val="0"/>
          <w:bCs/>
          <w:sz w:val="24"/>
          <w:szCs w:val="24"/>
        </w:rPr>
        <w:t xml:space="preserve">agree to comply with the </w:t>
      </w:r>
      <w:r w:rsidR="000A1044" w:rsidRPr="008718E3">
        <w:rPr>
          <w:rFonts w:ascii="Calibri" w:hAnsi="Calibri" w:cs="Calibri"/>
          <w:b w:val="0"/>
          <w:bCs/>
          <w:sz w:val="24"/>
          <w:szCs w:val="24"/>
        </w:rPr>
        <w:t>Department</w:t>
      </w:r>
      <w:r w:rsidR="000A1044">
        <w:rPr>
          <w:rFonts w:ascii="Calibri" w:hAnsi="Calibri" w:cs="Calibri"/>
          <w:b w:val="0"/>
          <w:bCs/>
          <w:sz w:val="24"/>
          <w:szCs w:val="24"/>
        </w:rPr>
        <w:t>’s</w:t>
      </w:r>
      <w:r w:rsidRPr="008718E3">
        <w:rPr>
          <w:rFonts w:ascii="Calibri" w:hAnsi="Calibri" w:cs="Calibri"/>
          <w:b w:val="0"/>
          <w:bCs/>
          <w:sz w:val="24"/>
          <w:szCs w:val="24"/>
        </w:rPr>
        <w:t xml:space="preserve">’ performance monitoring and evaluation regime including participating in </w:t>
      </w:r>
      <w:r w:rsidR="43991931" w:rsidRPr="41179986">
        <w:rPr>
          <w:rFonts w:ascii="Calibri" w:hAnsi="Calibri" w:cs="Calibri"/>
          <w:b w:val="0"/>
          <w:sz w:val="24"/>
          <w:szCs w:val="24"/>
        </w:rPr>
        <w:t xml:space="preserve">an </w:t>
      </w:r>
      <w:r w:rsidRPr="008718E3">
        <w:rPr>
          <w:rFonts w:ascii="Calibri" w:hAnsi="Calibri" w:cs="Calibri"/>
          <w:b w:val="0"/>
          <w:bCs/>
          <w:sz w:val="24"/>
          <w:szCs w:val="24"/>
        </w:rPr>
        <w:t xml:space="preserve">evaluation </w:t>
      </w:r>
      <w:r w:rsidR="43991931" w:rsidRPr="41179986">
        <w:rPr>
          <w:rFonts w:ascii="Calibri" w:hAnsi="Calibri" w:cs="Calibri"/>
          <w:b w:val="0"/>
          <w:sz w:val="24"/>
          <w:szCs w:val="24"/>
        </w:rPr>
        <w:t>survey</w:t>
      </w:r>
      <w:r w:rsidRPr="008718E3">
        <w:rPr>
          <w:rFonts w:ascii="Calibri" w:hAnsi="Calibri" w:cs="Calibri"/>
          <w:b w:val="0"/>
          <w:bCs/>
          <w:sz w:val="24"/>
          <w:szCs w:val="24"/>
        </w:rPr>
        <w:t>.</w:t>
      </w:r>
    </w:p>
    <w:p w14:paraId="4320A07E" w14:textId="5EB3E3EA" w:rsidR="000A4D51" w:rsidRDefault="00FA3D47" w:rsidP="00C4389F">
      <w:pPr>
        <w:pStyle w:val="Heading2"/>
        <w:keepNext w:val="0"/>
        <w:widowControl w:val="0"/>
        <w:numPr>
          <w:ilvl w:val="1"/>
          <w:numId w:val="28"/>
        </w:numPr>
        <w:spacing w:before="0" w:after="100"/>
        <w:ind w:left="567" w:hanging="567"/>
        <w:rPr>
          <w:rFonts w:ascii="Calibri" w:hAnsi="Calibri" w:cs="Calibri"/>
          <w:b w:val="0"/>
          <w:bCs/>
          <w:sz w:val="24"/>
          <w:szCs w:val="24"/>
        </w:rPr>
      </w:pPr>
      <w:r>
        <w:rPr>
          <w:rFonts w:ascii="Calibri" w:hAnsi="Calibri" w:cs="Calibri"/>
          <w:b w:val="0"/>
          <w:sz w:val="24"/>
          <w:szCs w:val="24"/>
        </w:rPr>
        <w:t xml:space="preserve">The </w:t>
      </w:r>
      <w:r w:rsidR="1EF61E05" w:rsidRPr="5E5EE649">
        <w:rPr>
          <w:rFonts w:ascii="Calibri" w:hAnsi="Calibri" w:cs="Calibri"/>
          <w:b w:val="0"/>
          <w:sz w:val="24"/>
          <w:szCs w:val="24"/>
        </w:rPr>
        <w:t xml:space="preserve">evaluation </w:t>
      </w:r>
      <w:r w:rsidR="00B94C4D">
        <w:rPr>
          <w:rFonts w:ascii="Calibri" w:hAnsi="Calibri" w:cs="Calibri"/>
          <w:b w:val="0"/>
          <w:sz w:val="24"/>
          <w:szCs w:val="24"/>
        </w:rPr>
        <w:t>enables</w:t>
      </w:r>
      <w:r w:rsidR="00B94C4D" w:rsidRPr="001B3688">
        <w:rPr>
          <w:rFonts w:ascii="Calibri" w:hAnsi="Calibri" w:cs="Calibri"/>
          <w:b w:val="0"/>
          <w:bCs/>
          <w:sz w:val="24"/>
          <w:szCs w:val="24"/>
        </w:rPr>
        <w:t xml:space="preserve"> </w:t>
      </w:r>
      <w:r w:rsidR="000A4D51" w:rsidRPr="001B3688">
        <w:rPr>
          <w:rFonts w:ascii="Calibri" w:hAnsi="Calibri" w:cs="Calibri"/>
          <w:b w:val="0"/>
          <w:bCs/>
          <w:sz w:val="24"/>
          <w:szCs w:val="24"/>
        </w:rPr>
        <w:t xml:space="preserve">the effectiveness/impact of the program </w:t>
      </w:r>
      <w:r w:rsidR="00B94C4D">
        <w:rPr>
          <w:rFonts w:ascii="Calibri" w:hAnsi="Calibri" w:cs="Calibri"/>
          <w:b w:val="0"/>
          <w:bCs/>
          <w:sz w:val="24"/>
          <w:szCs w:val="24"/>
        </w:rPr>
        <w:t xml:space="preserve">to be </w:t>
      </w:r>
      <w:r w:rsidR="00DD46E3">
        <w:rPr>
          <w:rFonts w:ascii="Calibri" w:hAnsi="Calibri" w:cs="Calibri"/>
          <w:b w:val="0"/>
          <w:bCs/>
          <w:sz w:val="24"/>
          <w:szCs w:val="24"/>
        </w:rPr>
        <w:t xml:space="preserve">assessed </w:t>
      </w:r>
      <w:r w:rsidR="1EF61E05" w:rsidRPr="5E5EE649">
        <w:rPr>
          <w:rFonts w:ascii="Calibri" w:hAnsi="Calibri" w:cs="Calibri"/>
          <w:b w:val="0"/>
          <w:sz w:val="24"/>
          <w:szCs w:val="24"/>
        </w:rPr>
        <w:t xml:space="preserve">and </w:t>
      </w:r>
      <w:r w:rsidR="00705D02">
        <w:rPr>
          <w:rFonts w:ascii="Calibri" w:hAnsi="Calibri" w:cs="Calibri"/>
          <w:b w:val="0"/>
          <w:sz w:val="24"/>
          <w:szCs w:val="24"/>
        </w:rPr>
        <w:t>a</w:t>
      </w:r>
      <w:r w:rsidR="009A3AE9">
        <w:rPr>
          <w:rFonts w:ascii="Calibri" w:hAnsi="Calibri" w:cs="Calibri"/>
          <w:b w:val="0"/>
          <w:sz w:val="24"/>
          <w:szCs w:val="24"/>
        </w:rPr>
        <w:t>n evaluation</w:t>
      </w:r>
      <w:r w:rsidR="00705D02">
        <w:rPr>
          <w:rFonts w:ascii="Calibri" w:hAnsi="Calibri" w:cs="Calibri"/>
          <w:b w:val="0"/>
          <w:sz w:val="24"/>
          <w:szCs w:val="24"/>
        </w:rPr>
        <w:t xml:space="preserve"> </w:t>
      </w:r>
      <w:r w:rsidR="009A3AE9">
        <w:rPr>
          <w:rFonts w:ascii="Calibri" w:hAnsi="Calibri" w:cs="Calibri"/>
          <w:b w:val="0"/>
          <w:sz w:val="24"/>
          <w:szCs w:val="24"/>
        </w:rPr>
        <w:t xml:space="preserve">survey </w:t>
      </w:r>
      <w:r w:rsidR="00DD46E3">
        <w:rPr>
          <w:rFonts w:ascii="Calibri" w:hAnsi="Calibri" w:cs="Calibri"/>
          <w:b w:val="0"/>
          <w:sz w:val="24"/>
          <w:szCs w:val="24"/>
        </w:rPr>
        <w:t xml:space="preserve">completed by grant recipients </w:t>
      </w:r>
      <w:r w:rsidR="000A4D51" w:rsidRPr="001B3688">
        <w:rPr>
          <w:rFonts w:ascii="Calibri" w:hAnsi="Calibri" w:cs="Calibri"/>
          <w:b w:val="0"/>
          <w:bCs/>
          <w:sz w:val="24"/>
          <w:szCs w:val="24"/>
        </w:rPr>
        <w:t xml:space="preserve">will be required at six months following </w:t>
      </w:r>
      <w:r w:rsidR="000A4D51" w:rsidRPr="00C67038">
        <w:rPr>
          <w:rFonts w:ascii="Calibri" w:hAnsi="Calibri" w:cs="Calibri"/>
          <w:b w:val="0"/>
          <w:bCs/>
          <w:sz w:val="24"/>
          <w:szCs w:val="24"/>
        </w:rPr>
        <w:t>successful</w:t>
      </w:r>
      <w:r w:rsidR="000A4D51">
        <w:rPr>
          <w:rFonts w:ascii="Calibri" w:hAnsi="Calibri" w:cs="Calibri"/>
          <w:b w:val="0"/>
          <w:bCs/>
          <w:sz w:val="24"/>
          <w:szCs w:val="24"/>
        </w:rPr>
        <w:t xml:space="preserve"> application approval</w:t>
      </w:r>
      <w:r w:rsidR="000A4D51" w:rsidRPr="008718E3">
        <w:rPr>
          <w:rFonts w:ascii="Calibri" w:hAnsi="Calibri" w:cs="Calibri"/>
          <w:b w:val="0"/>
          <w:bCs/>
          <w:sz w:val="24"/>
          <w:szCs w:val="24"/>
        </w:rPr>
        <w:t>. This is a non-negotiable requirement for all program participants. Non-compliance could impact future applications to</w:t>
      </w:r>
      <w:r w:rsidR="00606200">
        <w:rPr>
          <w:rFonts w:ascii="Calibri" w:hAnsi="Calibri" w:cs="Calibri"/>
          <w:b w:val="0"/>
          <w:bCs/>
          <w:sz w:val="24"/>
          <w:szCs w:val="24"/>
        </w:rPr>
        <w:t xml:space="preserve"> </w:t>
      </w:r>
      <w:r w:rsidR="000A4D51" w:rsidRPr="008718E3">
        <w:rPr>
          <w:rFonts w:ascii="Calibri" w:hAnsi="Calibri" w:cs="Calibri"/>
          <w:b w:val="0"/>
          <w:bCs/>
          <w:sz w:val="24"/>
          <w:szCs w:val="24"/>
        </w:rPr>
        <w:t>Department</w:t>
      </w:r>
      <w:r w:rsidR="00F721CD">
        <w:rPr>
          <w:rFonts w:ascii="Calibri" w:hAnsi="Calibri" w:cs="Calibri"/>
          <w:b w:val="0"/>
          <w:bCs/>
          <w:sz w:val="24"/>
          <w:szCs w:val="24"/>
        </w:rPr>
        <w:t>’s</w:t>
      </w:r>
      <w:r w:rsidR="000A1044">
        <w:rPr>
          <w:rFonts w:ascii="Calibri" w:hAnsi="Calibri" w:cs="Calibri"/>
          <w:b w:val="0"/>
          <w:bCs/>
          <w:sz w:val="24"/>
          <w:szCs w:val="24"/>
        </w:rPr>
        <w:t xml:space="preserve"> </w:t>
      </w:r>
      <w:r w:rsidR="000A4D51" w:rsidRPr="008718E3">
        <w:rPr>
          <w:rFonts w:ascii="Calibri" w:hAnsi="Calibri" w:cs="Calibri"/>
          <w:b w:val="0"/>
          <w:bCs/>
          <w:sz w:val="24"/>
          <w:szCs w:val="24"/>
        </w:rPr>
        <w:t>programs. Program outcomes and participant experience may be used in program evaluation reviews and departmental marketing material.</w:t>
      </w:r>
    </w:p>
    <w:p w14:paraId="68FC1FEF" w14:textId="6595B7CC" w:rsidR="00002711" w:rsidRPr="00C4389F" w:rsidRDefault="00002711" w:rsidP="00C25B9B">
      <w:pPr>
        <w:pStyle w:val="Heading1"/>
        <w:numPr>
          <w:ilvl w:val="0"/>
          <w:numId w:val="28"/>
        </w:numPr>
        <w:ind w:left="573" w:hanging="573"/>
        <w:rPr>
          <w:rFonts w:ascii="Calibri" w:hAnsi="Calibri"/>
          <w:color w:val="000000" w:themeColor="text1"/>
        </w:rPr>
      </w:pPr>
      <w:bookmarkStart w:id="60" w:name="_Toc109889822"/>
      <w:bookmarkEnd w:id="59"/>
      <w:r w:rsidRPr="00C4389F">
        <w:rPr>
          <w:rFonts w:ascii="Calibri" w:hAnsi="Calibri"/>
          <w:color w:val="000000" w:themeColor="text1"/>
        </w:rPr>
        <w:t>Compliance and Audit</w:t>
      </w:r>
      <w:bookmarkEnd w:id="60"/>
    </w:p>
    <w:p w14:paraId="016DD866" w14:textId="3B51C031" w:rsidR="00C4389F" w:rsidRDefault="00C4389F" w:rsidP="00C4389F">
      <w:pPr>
        <w:pStyle w:val="Heading2"/>
        <w:numPr>
          <w:ilvl w:val="1"/>
          <w:numId w:val="28"/>
        </w:numPr>
        <w:ind w:left="567" w:hanging="567"/>
        <w:rPr>
          <w:rFonts w:ascii="Calibri" w:hAnsi="Calibri"/>
          <w:b w:val="0"/>
          <w:sz w:val="24"/>
          <w:szCs w:val="24"/>
        </w:rPr>
      </w:pPr>
      <w:bookmarkStart w:id="61" w:name="_Toc109889825"/>
      <w:r>
        <w:rPr>
          <w:rFonts w:ascii="Calibri" w:hAnsi="Calibri"/>
          <w:b w:val="0"/>
          <w:sz w:val="24"/>
          <w:szCs w:val="24"/>
        </w:rPr>
        <w:t xml:space="preserve">Grant </w:t>
      </w:r>
      <w:r w:rsidRPr="00007B8D">
        <w:rPr>
          <w:rFonts w:ascii="Calibri" w:hAnsi="Calibri"/>
          <w:b w:val="0"/>
          <w:sz w:val="24"/>
          <w:szCs w:val="24"/>
        </w:rPr>
        <w:t>recipients may be subject to audit by the Victorian Government or its representatives on the accuracy of their application, accounting records relating to the project, and use of government funds at the request of the Victorian Government, for a period of one year from receipt of payment</w:t>
      </w:r>
    </w:p>
    <w:p w14:paraId="67809FE6" w14:textId="1DA535FB" w:rsidR="00C4389F" w:rsidRDefault="00002711" w:rsidP="00C4389F">
      <w:pPr>
        <w:pStyle w:val="Heading2"/>
        <w:numPr>
          <w:ilvl w:val="1"/>
          <w:numId w:val="28"/>
        </w:numPr>
        <w:ind w:left="567" w:hanging="567"/>
        <w:rPr>
          <w:rFonts w:ascii="Calibri" w:hAnsi="Calibri"/>
          <w:b w:val="0"/>
          <w:sz w:val="24"/>
          <w:szCs w:val="24"/>
        </w:rPr>
      </w:pPr>
      <w:r w:rsidRPr="4114CAD2">
        <w:rPr>
          <w:rFonts w:ascii="Calibri" w:hAnsi="Calibri"/>
          <w:b w:val="0"/>
          <w:sz w:val="24"/>
          <w:szCs w:val="24"/>
        </w:rPr>
        <w:t>If any information in the application is found to be false or misleading</w:t>
      </w:r>
      <w:r w:rsidR="003A1C83">
        <w:rPr>
          <w:rFonts w:ascii="Calibri" w:hAnsi="Calibri"/>
          <w:b w:val="0"/>
          <w:sz w:val="24"/>
          <w:szCs w:val="24"/>
        </w:rPr>
        <w:t xml:space="preserve"> (as determined by the Department in its discretion)</w:t>
      </w:r>
      <w:r w:rsidRPr="4114CAD2">
        <w:rPr>
          <w:rFonts w:ascii="Calibri" w:hAnsi="Calibri"/>
          <w:b w:val="0"/>
          <w:sz w:val="24"/>
          <w:szCs w:val="24"/>
        </w:rPr>
        <w:t xml:space="preserve">, or the </w:t>
      </w:r>
      <w:r w:rsidR="000B6B76">
        <w:rPr>
          <w:rFonts w:ascii="Calibri" w:hAnsi="Calibri"/>
          <w:b w:val="0"/>
          <w:sz w:val="24"/>
          <w:szCs w:val="24"/>
        </w:rPr>
        <w:t>grant</w:t>
      </w:r>
      <w:r w:rsidRPr="4114CAD2">
        <w:rPr>
          <w:rFonts w:ascii="Calibri" w:hAnsi="Calibri"/>
          <w:b w:val="0"/>
          <w:sz w:val="24"/>
          <w:szCs w:val="24"/>
        </w:rPr>
        <w:t xml:space="preserve"> payment is not applied in accordance </w:t>
      </w:r>
      <w:r w:rsidRPr="4114CAD2">
        <w:rPr>
          <w:rFonts w:ascii="Calibri" w:hAnsi="Calibri"/>
          <w:b w:val="0"/>
          <w:sz w:val="24"/>
          <w:szCs w:val="24"/>
        </w:rPr>
        <w:lastRenderedPageBreak/>
        <w:t xml:space="preserve">with the terms of funding as set out in these guidelines and the application, the </w:t>
      </w:r>
      <w:r w:rsidR="000B6B76">
        <w:rPr>
          <w:rFonts w:ascii="Calibri" w:hAnsi="Calibri"/>
          <w:b w:val="0"/>
          <w:sz w:val="24"/>
          <w:szCs w:val="24"/>
        </w:rPr>
        <w:t>grant</w:t>
      </w:r>
      <w:r w:rsidRPr="4114CAD2">
        <w:rPr>
          <w:rFonts w:ascii="Calibri" w:hAnsi="Calibri"/>
          <w:b w:val="0"/>
          <w:sz w:val="24"/>
          <w:szCs w:val="24"/>
        </w:rPr>
        <w:t xml:space="preserve"> payment will be repayable on demand</w:t>
      </w:r>
      <w:r w:rsidR="00C37198">
        <w:rPr>
          <w:rFonts w:ascii="Calibri" w:hAnsi="Calibri"/>
          <w:b w:val="0"/>
          <w:sz w:val="24"/>
          <w:szCs w:val="24"/>
        </w:rPr>
        <w:t>.</w:t>
      </w:r>
    </w:p>
    <w:p w14:paraId="21F2F628" w14:textId="52520641" w:rsidR="00851722" w:rsidRPr="00C4389F" w:rsidRDefault="00C4389F" w:rsidP="00C4389F">
      <w:pPr>
        <w:pStyle w:val="Heading2"/>
        <w:numPr>
          <w:ilvl w:val="1"/>
          <w:numId w:val="28"/>
        </w:numPr>
        <w:ind w:left="567" w:hanging="567"/>
        <w:rPr>
          <w:rFonts w:ascii="Calibri" w:hAnsi="Calibri"/>
          <w:b w:val="0"/>
          <w:sz w:val="24"/>
          <w:szCs w:val="24"/>
        </w:rPr>
      </w:pPr>
      <w:r>
        <w:rPr>
          <w:rFonts w:ascii="Calibri" w:hAnsi="Calibri" w:cs="Calibri"/>
          <w:b w:val="0"/>
          <w:sz w:val="24"/>
          <w:szCs w:val="24"/>
        </w:rPr>
        <w:t>If t</w:t>
      </w:r>
      <w:r w:rsidRPr="00EF36D5">
        <w:rPr>
          <w:rFonts w:ascii="Calibri" w:hAnsi="Calibri" w:cs="Calibri"/>
          <w:b w:val="0"/>
          <w:sz w:val="24"/>
          <w:szCs w:val="24"/>
        </w:rPr>
        <w:t>he grant recipient fails to complete the project, the Department may require the refund of the whole or part of the grant as it deems/determines appropriate, in its absolute discretion</w:t>
      </w:r>
      <w:r w:rsidR="00002711" w:rsidRPr="4114CAD2">
        <w:rPr>
          <w:rFonts w:ascii="Calibri" w:hAnsi="Calibri"/>
          <w:b w:val="0"/>
          <w:sz w:val="24"/>
          <w:szCs w:val="24"/>
        </w:rPr>
        <w:t>.</w:t>
      </w:r>
      <w:bookmarkEnd w:id="61"/>
    </w:p>
    <w:p w14:paraId="04E12DF5" w14:textId="77777777" w:rsidR="00002711" w:rsidRDefault="00002711" w:rsidP="00C25B9B">
      <w:pPr>
        <w:pStyle w:val="Heading1"/>
        <w:numPr>
          <w:ilvl w:val="0"/>
          <w:numId w:val="28"/>
        </w:numPr>
        <w:ind w:left="573" w:hanging="573"/>
        <w:rPr>
          <w:rFonts w:ascii="Calibri" w:hAnsi="Calibri"/>
        </w:rPr>
      </w:pPr>
      <w:bookmarkStart w:id="62" w:name="_Toc109889826"/>
      <w:r w:rsidRPr="4114CAD2">
        <w:rPr>
          <w:rFonts w:ascii="Calibri" w:hAnsi="Calibri"/>
        </w:rPr>
        <w:t>Privacy Statement</w:t>
      </w:r>
      <w:bookmarkEnd w:id="62"/>
    </w:p>
    <w:p w14:paraId="4DACBB50" w14:textId="3FA040FF" w:rsidR="00002711" w:rsidRPr="00880D01" w:rsidRDefault="00002711" w:rsidP="00C4389F">
      <w:pPr>
        <w:pStyle w:val="Heading2"/>
        <w:numPr>
          <w:ilvl w:val="1"/>
          <w:numId w:val="28"/>
        </w:numPr>
        <w:ind w:left="567" w:hanging="567"/>
        <w:rPr>
          <w:rFonts w:ascii="Calibri" w:hAnsi="Calibri"/>
          <w:b w:val="0"/>
          <w:sz w:val="24"/>
          <w:szCs w:val="24"/>
        </w:rPr>
      </w:pPr>
      <w:bookmarkStart w:id="63" w:name="_Toc109889827"/>
      <w:r w:rsidRPr="4114CAD2">
        <w:rPr>
          <w:rFonts w:ascii="Calibri" w:hAnsi="Calibri"/>
          <w:b w:val="0"/>
          <w:sz w:val="24"/>
          <w:szCs w:val="24"/>
        </w:rPr>
        <w:t xml:space="preserve">Information provided for this program will be used by the Department for the purposes of assessment of eligibility, program administration and program review. In registering for a </w:t>
      </w:r>
      <w:r w:rsidR="000B6B76">
        <w:rPr>
          <w:rFonts w:ascii="Calibri" w:hAnsi="Calibri"/>
          <w:b w:val="0"/>
          <w:sz w:val="24"/>
          <w:szCs w:val="24"/>
        </w:rPr>
        <w:t>grant</w:t>
      </w:r>
      <w:r w:rsidRPr="4114CAD2">
        <w:rPr>
          <w:rFonts w:ascii="Calibri" w:hAnsi="Calibri"/>
          <w:b w:val="0"/>
          <w:sz w:val="24"/>
          <w:szCs w:val="24"/>
        </w:rPr>
        <w:t xml:space="preserve">, the </w:t>
      </w:r>
      <w:r w:rsidR="00C37198">
        <w:rPr>
          <w:rFonts w:ascii="Calibri" w:hAnsi="Calibri"/>
          <w:b w:val="0"/>
          <w:sz w:val="24"/>
          <w:szCs w:val="24"/>
        </w:rPr>
        <w:t>A</w:t>
      </w:r>
      <w:r w:rsidRPr="00E72A68">
        <w:rPr>
          <w:rFonts w:ascii="Calibri" w:hAnsi="Calibri"/>
          <w:b w:val="0"/>
          <w:sz w:val="24"/>
          <w:szCs w:val="24"/>
        </w:rPr>
        <w:t xml:space="preserve">pplicant applying on behalf of the entity consents to the sharing of information as outlined in Section </w:t>
      </w:r>
      <w:r w:rsidR="00E27D71">
        <w:rPr>
          <w:rFonts w:ascii="Calibri" w:hAnsi="Calibri"/>
          <w:b w:val="0"/>
          <w:sz w:val="24"/>
          <w:szCs w:val="24"/>
        </w:rPr>
        <w:t>8</w:t>
      </w:r>
      <w:r w:rsidRPr="00E72A68">
        <w:rPr>
          <w:rFonts w:ascii="Calibri" w:hAnsi="Calibri"/>
          <w:b w:val="0"/>
          <w:sz w:val="24"/>
          <w:szCs w:val="24"/>
        </w:rPr>
        <w:t xml:space="preserve"> above</w:t>
      </w:r>
      <w:r w:rsidRPr="4114CAD2">
        <w:rPr>
          <w:rFonts w:ascii="Calibri" w:hAnsi="Calibri"/>
          <w:b w:val="0"/>
          <w:sz w:val="24"/>
          <w:szCs w:val="24"/>
        </w:rPr>
        <w:t>.</w:t>
      </w:r>
      <w:bookmarkEnd w:id="63"/>
      <w:r w:rsidRPr="4114CAD2">
        <w:rPr>
          <w:rFonts w:ascii="Calibri" w:hAnsi="Calibri"/>
          <w:b w:val="0"/>
          <w:sz w:val="24"/>
          <w:szCs w:val="24"/>
        </w:rPr>
        <w:t xml:space="preserve"> </w:t>
      </w:r>
    </w:p>
    <w:p w14:paraId="769AC573" w14:textId="77777777" w:rsidR="00002711" w:rsidRDefault="00002711" w:rsidP="00C4389F">
      <w:pPr>
        <w:pStyle w:val="Heading2"/>
        <w:numPr>
          <w:ilvl w:val="1"/>
          <w:numId w:val="28"/>
        </w:numPr>
        <w:ind w:left="567" w:hanging="567"/>
        <w:rPr>
          <w:rFonts w:ascii="Calibri" w:hAnsi="Calibri"/>
          <w:b w:val="0"/>
          <w:sz w:val="24"/>
          <w:szCs w:val="24"/>
        </w:rPr>
      </w:pPr>
      <w:bookmarkStart w:id="64" w:name="_Toc109889828"/>
      <w:r w:rsidRPr="4114CAD2">
        <w:rPr>
          <w:rFonts w:ascii="Calibri" w:hAnsi="Calibri"/>
          <w:b w:val="0"/>
          <w:sz w:val="24"/>
          <w:szCs w:val="24"/>
        </w:rPr>
        <w:t xml:space="preserve">If there is an intention to include </w:t>
      </w:r>
      <w:r>
        <w:rPr>
          <w:rFonts w:ascii="Calibri" w:hAnsi="Calibri"/>
          <w:b w:val="0"/>
          <w:sz w:val="24"/>
          <w:szCs w:val="24"/>
        </w:rPr>
        <w:t>person</w:t>
      </w:r>
      <w:r w:rsidRPr="4114CAD2">
        <w:rPr>
          <w:rFonts w:ascii="Calibri" w:hAnsi="Calibri"/>
          <w:b w:val="0"/>
          <w:sz w:val="24"/>
          <w:szCs w:val="24"/>
        </w:rPr>
        <w:t xml:space="preserve">al information about a third party in the application, the </w:t>
      </w:r>
      <w:r>
        <w:rPr>
          <w:rFonts w:ascii="Calibri" w:hAnsi="Calibri"/>
          <w:b w:val="0"/>
          <w:sz w:val="24"/>
          <w:szCs w:val="24"/>
        </w:rPr>
        <w:t>applicant</w:t>
      </w:r>
      <w:r w:rsidRPr="4114CAD2">
        <w:rPr>
          <w:rFonts w:ascii="Calibri" w:hAnsi="Calibri"/>
          <w:b w:val="0"/>
          <w:sz w:val="24"/>
          <w:szCs w:val="24"/>
        </w:rPr>
        <w:t xml:space="preserve"> applying must ensure the third party is aware of and consents to the contents of this privacy statement.</w:t>
      </w:r>
      <w:bookmarkEnd w:id="64"/>
    </w:p>
    <w:p w14:paraId="2A95C15E" w14:textId="77777777" w:rsidR="00002711" w:rsidRPr="00453671" w:rsidRDefault="00002711" w:rsidP="00C4389F">
      <w:pPr>
        <w:pStyle w:val="Heading2"/>
        <w:numPr>
          <w:ilvl w:val="1"/>
          <w:numId w:val="28"/>
        </w:numPr>
        <w:ind w:left="567" w:hanging="567"/>
        <w:rPr>
          <w:rFonts w:ascii="Calibri" w:hAnsi="Calibri"/>
          <w:b w:val="0"/>
          <w:sz w:val="24"/>
          <w:szCs w:val="24"/>
        </w:rPr>
      </w:pPr>
      <w:bookmarkStart w:id="65" w:name="_Toc109889829"/>
      <w:r w:rsidRPr="4114CAD2">
        <w:rPr>
          <w:rFonts w:ascii="Calibri" w:hAnsi="Calibri"/>
          <w:b w:val="0"/>
          <w:sz w:val="24"/>
          <w:szCs w:val="24"/>
        </w:rPr>
        <w:t xml:space="preserve">Any </w:t>
      </w:r>
      <w:r>
        <w:rPr>
          <w:rFonts w:ascii="Calibri" w:hAnsi="Calibri"/>
          <w:b w:val="0"/>
          <w:sz w:val="24"/>
          <w:szCs w:val="24"/>
        </w:rPr>
        <w:t>person</w:t>
      </w:r>
      <w:r w:rsidRPr="4114CAD2">
        <w:rPr>
          <w:rFonts w:ascii="Calibri" w:hAnsi="Calibri"/>
          <w:b w:val="0"/>
          <w:sz w:val="24"/>
          <w:szCs w:val="24"/>
        </w:rPr>
        <w:t xml:space="preserve">al information about the </w:t>
      </w:r>
      <w:r>
        <w:rPr>
          <w:rFonts w:ascii="Calibri" w:hAnsi="Calibri"/>
          <w:b w:val="0"/>
          <w:sz w:val="24"/>
          <w:szCs w:val="24"/>
        </w:rPr>
        <w:t>applicant</w:t>
      </w:r>
      <w:r w:rsidRPr="4114CAD2">
        <w:rPr>
          <w:rFonts w:ascii="Calibri" w:hAnsi="Calibri"/>
          <w:b w:val="0"/>
          <w:sz w:val="24"/>
          <w:szCs w:val="24"/>
        </w:rPr>
        <w:t xml:space="preserve"> applying or a third party will be collected, held, managed, used, disclosed or transferred in accordance with the provisions of the Privacy and Data Protection Act 2014 (Vic) and other applicable laws. Enquiries about the privacy of </w:t>
      </w:r>
      <w:r>
        <w:rPr>
          <w:rFonts w:ascii="Calibri" w:hAnsi="Calibri"/>
          <w:b w:val="0"/>
          <w:sz w:val="24"/>
          <w:szCs w:val="24"/>
        </w:rPr>
        <w:t>person</w:t>
      </w:r>
      <w:r w:rsidRPr="4114CAD2">
        <w:rPr>
          <w:rFonts w:ascii="Calibri" w:hAnsi="Calibri"/>
          <w:b w:val="0"/>
          <w:sz w:val="24"/>
          <w:szCs w:val="24"/>
        </w:rPr>
        <w:t>al information and the Department’s privacy policy can be emailed to the Department’s Privacy Unit at: privacy@ecodev.vic.gov.au.</w:t>
      </w:r>
      <w:bookmarkEnd w:id="65"/>
      <w:r w:rsidRPr="4114CAD2">
        <w:rPr>
          <w:rFonts w:ascii="Calibri" w:hAnsi="Calibri"/>
          <w:b w:val="0"/>
          <w:sz w:val="24"/>
          <w:szCs w:val="24"/>
        </w:rPr>
        <w:t xml:space="preserve"> </w:t>
      </w:r>
    </w:p>
    <w:p w14:paraId="4B973E7F" w14:textId="77777777" w:rsidR="00002711" w:rsidRDefault="00002711" w:rsidP="00C25B9B">
      <w:pPr>
        <w:pStyle w:val="Heading1"/>
        <w:numPr>
          <w:ilvl w:val="0"/>
          <w:numId w:val="28"/>
        </w:numPr>
        <w:ind w:left="573" w:hanging="573"/>
        <w:rPr>
          <w:rFonts w:ascii="Calibri" w:hAnsi="Calibri"/>
        </w:rPr>
      </w:pPr>
      <w:bookmarkStart w:id="66" w:name="_Toc109889830"/>
      <w:r w:rsidRPr="4114CAD2">
        <w:rPr>
          <w:rFonts w:ascii="Calibri" w:hAnsi="Calibri"/>
        </w:rPr>
        <w:t>Other Information about this Program</w:t>
      </w:r>
      <w:bookmarkEnd w:id="66"/>
    </w:p>
    <w:p w14:paraId="04456AD4" w14:textId="77777777" w:rsidR="00002711" w:rsidRDefault="00002711" w:rsidP="00C4389F">
      <w:pPr>
        <w:pStyle w:val="Heading2"/>
        <w:numPr>
          <w:ilvl w:val="1"/>
          <w:numId w:val="28"/>
        </w:numPr>
        <w:ind w:left="567" w:hanging="567"/>
        <w:rPr>
          <w:rFonts w:ascii="Calibri" w:hAnsi="Calibri"/>
          <w:b w:val="0"/>
          <w:sz w:val="24"/>
          <w:szCs w:val="24"/>
        </w:rPr>
      </w:pPr>
      <w:bookmarkStart w:id="67" w:name="_Toc109889831"/>
      <w:r w:rsidRPr="4114CAD2">
        <w:rPr>
          <w:rFonts w:ascii="Calibri" w:hAnsi="Calibri"/>
          <w:b w:val="0"/>
          <w:sz w:val="24"/>
          <w:szCs w:val="24"/>
        </w:rPr>
        <w:t>The Department reserves the right to amend these guidelines and application terms at any time as it deems appropriate.</w:t>
      </w:r>
      <w:bookmarkEnd w:id="67"/>
    </w:p>
    <w:p w14:paraId="7A59A081" w14:textId="184CEFB3" w:rsidR="00B1395B" w:rsidRPr="007148CF" w:rsidRDefault="00B1395B" w:rsidP="00C4389F">
      <w:pPr>
        <w:pStyle w:val="Heading2"/>
        <w:numPr>
          <w:ilvl w:val="1"/>
          <w:numId w:val="28"/>
        </w:numPr>
        <w:ind w:left="567" w:hanging="567"/>
        <w:rPr>
          <w:rFonts w:ascii="Calibri" w:hAnsi="Calibri" w:cs="Calibri"/>
          <w:b w:val="0"/>
          <w:bCs/>
          <w:sz w:val="24"/>
          <w:szCs w:val="24"/>
          <w:lang w:eastAsia="en-US"/>
        </w:rPr>
      </w:pPr>
      <w:r w:rsidRPr="007148CF">
        <w:rPr>
          <w:rFonts w:ascii="Calibri" w:hAnsi="Calibri"/>
          <w:b w:val="0"/>
          <w:sz w:val="24"/>
          <w:szCs w:val="24"/>
        </w:rPr>
        <w:t>As</w:t>
      </w:r>
      <w:r w:rsidRPr="007148CF">
        <w:rPr>
          <w:rFonts w:ascii="Calibri" w:hAnsi="Calibri" w:cs="Calibri"/>
          <w:b w:val="0"/>
          <w:bCs/>
          <w:sz w:val="24"/>
          <w:szCs w:val="24"/>
          <w:lang w:eastAsia="en-US"/>
        </w:rPr>
        <w:t xml:space="preserve"> the Victorian State election will be held on Saturday 26 November 2022, the Victorian Government will assume a caretaker role from 6.00pm on 1 November 2022 until such time that either it becomes clear that the incumbent government will be returned, or when a new government is commissioned. In line with the caretaker conventions,</w:t>
      </w:r>
      <w:r w:rsidR="00183D86">
        <w:rPr>
          <w:rFonts w:ascii="Calibri" w:hAnsi="Calibri" w:cs="Calibri"/>
          <w:b w:val="0"/>
          <w:bCs/>
          <w:sz w:val="24"/>
          <w:szCs w:val="24"/>
          <w:lang w:eastAsia="en-US"/>
        </w:rPr>
        <w:t xml:space="preserve"> the incoming government will determine whether to</w:t>
      </w:r>
      <w:r w:rsidR="00FA7C93">
        <w:rPr>
          <w:rFonts w:ascii="Calibri" w:hAnsi="Calibri" w:cs="Calibri"/>
          <w:b w:val="0"/>
          <w:bCs/>
          <w:sz w:val="24"/>
          <w:szCs w:val="24"/>
          <w:lang w:eastAsia="en-US"/>
        </w:rPr>
        <w:t xml:space="preserve"> </w:t>
      </w:r>
      <w:r w:rsidR="00FA439B">
        <w:rPr>
          <w:rFonts w:ascii="Calibri" w:hAnsi="Calibri" w:cs="Calibri"/>
          <w:b w:val="0"/>
          <w:bCs/>
          <w:sz w:val="24"/>
          <w:szCs w:val="24"/>
          <w:lang w:eastAsia="en-US"/>
        </w:rPr>
        <w:t xml:space="preserve">proceed with this grant process and </w:t>
      </w:r>
      <w:r w:rsidR="00E00606">
        <w:rPr>
          <w:rFonts w:ascii="Calibri" w:hAnsi="Calibri" w:cs="Calibri"/>
          <w:b w:val="0"/>
          <w:bCs/>
          <w:sz w:val="24"/>
          <w:szCs w:val="24"/>
          <w:lang w:eastAsia="en-US"/>
        </w:rPr>
        <w:t>enter into contracts or award the grants</w:t>
      </w:r>
      <w:r w:rsidR="009B4AAC">
        <w:rPr>
          <w:rFonts w:ascii="Calibri" w:hAnsi="Calibri" w:cs="Calibri"/>
          <w:b w:val="0"/>
          <w:bCs/>
          <w:sz w:val="24"/>
          <w:szCs w:val="24"/>
          <w:lang w:eastAsia="en-US"/>
        </w:rPr>
        <w:t xml:space="preserve"> after the caretaker period.</w:t>
      </w:r>
      <w:r w:rsidR="00E00606">
        <w:rPr>
          <w:rFonts w:ascii="Calibri" w:hAnsi="Calibri" w:cs="Calibri"/>
          <w:b w:val="0"/>
          <w:bCs/>
          <w:sz w:val="24"/>
          <w:szCs w:val="24"/>
          <w:lang w:eastAsia="en-US"/>
        </w:rPr>
        <w:t xml:space="preserve"> </w:t>
      </w:r>
      <w:r w:rsidR="00045218">
        <w:rPr>
          <w:rFonts w:ascii="Calibri" w:hAnsi="Calibri" w:cs="Calibri"/>
          <w:b w:val="0"/>
          <w:bCs/>
          <w:sz w:val="24"/>
          <w:szCs w:val="24"/>
          <w:lang w:eastAsia="en-US"/>
        </w:rPr>
        <w:t>A</w:t>
      </w:r>
      <w:r w:rsidRPr="007148CF">
        <w:rPr>
          <w:rFonts w:ascii="Calibri" w:hAnsi="Calibri" w:cs="Calibri"/>
          <w:b w:val="0"/>
          <w:bCs/>
          <w:sz w:val="24"/>
          <w:szCs w:val="24"/>
          <w:lang w:eastAsia="en-US"/>
        </w:rPr>
        <w:t>pplicants should be aware that:</w:t>
      </w:r>
    </w:p>
    <w:p w14:paraId="5B6F7C42" w14:textId="77777777" w:rsidR="00B1395B" w:rsidRDefault="00B1395B" w:rsidP="00E16BE5">
      <w:pPr>
        <w:pStyle w:val="Heading2"/>
        <w:numPr>
          <w:ilvl w:val="0"/>
          <w:numId w:val="30"/>
        </w:numPr>
        <w:ind w:left="1134" w:hanging="567"/>
        <w:rPr>
          <w:rFonts w:ascii="Calibri" w:hAnsi="Calibri" w:cs="Calibri"/>
          <w:b w:val="0"/>
          <w:bCs/>
          <w:sz w:val="24"/>
          <w:szCs w:val="24"/>
          <w:lang w:eastAsia="en-US"/>
        </w:rPr>
      </w:pPr>
      <w:r w:rsidRPr="007148CF">
        <w:rPr>
          <w:rFonts w:ascii="Calibri" w:hAnsi="Calibri" w:cs="Calibri"/>
          <w:b w:val="0"/>
          <w:bCs/>
          <w:sz w:val="24"/>
          <w:szCs w:val="24"/>
          <w:lang w:eastAsia="en-US"/>
        </w:rPr>
        <w:t>all information about this grant process represents the position of the current government only, and is subject to change; and</w:t>
      </w:r>
    </w:p>
    <w:p w14:paraId="31DCB006" w14:textId="2BDE585E" w:rsidR="00B1395B" w:rsidRPr="00B1395B" w:rsidRDefault="00B1395B" w:rsidP="00E16BE5">
      <w:pPr>
        <w:pStyle w:val="Heading2"/>
        <w:numPr>
          <w:ilvl w:val="0"/>
          <w:numId w:val="30"/>
        </w:numPr>
        <w:ind w:left="1134" w:hanging="567"/>
      </w:pPr>
      <w:r w:rsidRPr="007148CF">
        <w:rPr>
          <w:rFonts w:ascii="Calibri" w:hAnsi="Calibri" w:cs="Calibri"/>
          <w:b w:val="0"/>
          <w:bCs/>
          <w:sz w:val="24"/>
          <w:szCs w:val="24"/>
          <w:lang w:eastAsia="en-US"/>
        </w:rPr>
        <w:t>the incoming government may decide to not proceed with this grant process</w:t>
      </w:r>
      <w:r w:rsidR="00F724F6">
        <w:rPr>
          <w:rFonts w:ascii="Calibri" w:hAnsi="Calibri" w:cs="Calibri"/>
          <w:b w:val="0"/>
          <w:bCs/>
          <w:sz w:val="24"/>
          <w:szCs w:val="24"/>
          <w:lang w:eastAsia="en-US"/>
        </w:rPr>
        <w:t>.</w:t>
      </w:r>
    </w:p>
    <w:p w14:paraId="151DF809" w14:textId="7D45408A" w:rsidR="00C0327D" w:rsidRPr="00E532A0" w:rsidRDefault="00E532A0" w:rsidP="00C4389F">
      <w:pPr>
        <w:pStyle w:val="Heading2"/>
        <w:numPr>
          <w:ilvl w:val="1"/>
          <w:numId w:val="28"/>
        </w:numPr>
        <w:ind w:left="567" w:hanging="567"/>
        <w:rPr>
          <w:rFonts w:ascii="Calibri" w:hAnsi="Calibri" w:cs="Calibri"/>
          <w:b w:val="0"/>
          <w:bCs/>
          <w:sz w:val="24"/>
          <w:szCs w:val="24"/>
        </w:rPr>
      </w:pPr>
      <w:bookmarkStart w:id="68" w:name="_Toc109889832"/>
      <w:r w:rsidRPr="00E532A0">
        <w:rPr>
          <w:rFonts w:ascii="Calibri" w:hAnsi="Calibri" w:cs="Calibri"/>
          <w:b w:val="0"/>
          <w:bCs/>
          <w:sz w:val="24"/>
          <w:szCs w:val="24"/>
        </w:rPr>
        <w:t xml:space="preserve">If an unsuccessful Applicant considers that their application has been incorrectly </w:t>
      </w:r>
      <w:r w:rsidRPr="00D4421A">
        <w:rPr>
          <w:rFonts w:ascii="Calibri" w:hAnsi="Calibri" w:cs="Calibri"/>
          <w:b w:val="0"/>
          <w:bCs/>
          <w:sz w:val="24"/>
          <w:szCs w:val="24"/>
        </w:rPr>
        <w:t xml:space="preserve">assessed, they can lodge a complaint. More information can be found </w:t>
      </w:r>
      <w:hyperlink r:id="rId12" w:history="1">
        <w:r w:rsidRPr="00D4421A">
          <w:rPr>
            <w:rFonts w:ascii="Calibri" w:hAnsi="Calibri" w:cs="Calibri"/>
            <w:b w:val="0"/>
            <w:bCs/>
            <w:sz w:val="24"/>
            <w:szCs w:val="24"/>
          </w:rPr>
          <w:t xml:space="preserve">at </w:t>
        </w:r>
        <w:r w:rsidR="00D4421A" w:rsidRPr="00D4421A">
          <w:rPr>
            <w:rFonts w:ascii="Calibri" w:hAnsi="Calibri" w:cs="Calibri"/>
            <w:b w:val="0"/>
            <w:bCs/>
            <w:sz w:val="24"/>
            <w:szCs w:val="24"/>
          </w:rPr>
          <w:t>https://business.vic.gov.au/contact-us/complaints.</w:t>
        </w:r>
      </w:hyperlink>
      <w:bookmarkEnd w:id="68"/>
    </w:p>
    <w:p w14:paraId="0AB268DE" w14:textId="74A17D61" w:rsidR="00B31278" w:rsidRPr="003F0B40" w:rsidRDefault="00002711" w:rsidP="00C4389F">
      <w:pPr>
        <w:pStyle w:val="Heading2"/>
        <w:numPr>
          <w:ilvl w:val="1"/>
          <w:numId w:val="28"/>
        </w:numPr>
        <w:ind w:left="567" w:hanging="567"/>
        <w:rPr>
          <w:rFonts w:ascii="Calibri" w:hAnsi="Calibri" w:cs="Calibri"/>
          <w:b w:val="0"/>
          <w:sz w:val="24"/>
          <w:szCs w:val="24"/>
        </w:rPr>
      </w:pPr>
      <w:bookmarkStart w:id="69" w:name="_Toc109889833"/>
      <w:r w:rsidRPr="006A4D6B">
        <w:rPr>
          <w:rFonts w:ascii="Calibri" w:hAnsi="Calibri" w:cs="Calibri"/>
          <w:b w:val="0"/>
          <w:bCs/>
          <w:sz w:val="24"/>
          <w:szCs w:val="24"/>
        </w:rPr>
        <w:t xml:space="preserve">If you have any queries about your application or require further information on the program visit </w:t>
      </w:r>
      <w:hyperlink r:id="rId13">
        <w:r w:rsidRPr="006A4D6B">
          <w:rPr>
            <w:rFonts w:ascii="Calibri" w:hAnsi="Calibri" w:cs="Calibri"/>
            <w:b w:val="0"/>
            <w:bCs/>
            <w:sz w:val="24"/>
            <w:szCs w:val="24"/>
          </w:rPr>
          <w:t>business.vic.gov.au</w:t>
        </w:r>
      </w:hyperlink>
      <w:r w:rsidRPr="006A4D6B">
        <w:rPr>
          <w:rFonts w:ascii="Calibri" w:hAnsi="Calibri" w:cs="Calibri"/>
          <w:b w:val="0"/>
          <w:bCs/>
          <w:sz w:val="24"/>
          <w:szCs w:val="24"/>
        </w:rPr>
        <w:t xml:space="preserve"> or contact the Business Victoria Hotline at 13 22 15.</w:t>
      </w:r>
      <w:bookmarkEnd w:id="69"/>
    </w:p>
    <w:p w14:paraId="5D87F527" w14:textId="77777777" w:rsidR="006D18B1" w:rsidRDefault="006D18B1">
      <w:pPr>
        <w:numPr>
          <w:ilvl w:val="0"/>
          <w:numId w:val="0"/>
        </w:numPr>
        <w:spacing w:after="0"/>
        <w:rPr>
          <w:rFonts w:ascii="Calibri" w:hAnsi="Calibri" w:cs="Calibri"/>
          <w:b/>
          <w:color w:val="auto"/>
          <w:sz w:val="24"/>
          <w:szCs w:val="24"/>
        </w:rPr>
      </w:pPr>
      <w:r>
        <w:rPr>
          <w:rFonts w:ascii="Calibri" w:hAnsi="Calibri" w:cs="Calibri"/>
          <w:b/>
          <w:color w:val="auto"/>
          <w:sz w:val="24"/>
          <w:szCs w:val="24"/>
        </w:rPr>
        <w:br w:type="page"/>
      </w:r>
    </w:p>
    <w:p w14:paraId="4B9B78A9" w14:textId="3B035A77" w:rsidR="00396A0B" w:rsidRPr="0081581F" w:rsidRDefault="00396A0B" w:rsidP="00396A0B">
      <w:pPr>
        <w:numPr>
          <w:ilvl w:val="0"/>
          <w:numId w:val="0"/>
        </w:numPr>
        <w:rPr>
          <w:rFonts w:ascii="Calibri" w:hAnsi="Calibri" w:cs="Calibri"/>
          <w:b/>
          <w:color w:val="auto"/>
          <w:sz w:val="24"/>
          <w:szCs w:val="24"/>
        </w:rPr>
      </w:pPr>
      <w:r w:rsidRPr="0081581F">
        <w:rPr>
          <w:rFonts w:ascii="Calibri" w:hAnsi="Calibri" w:cs="Calibri"/>
          <w:b/>
          <w:color w:val="auto"/>
          <w:sz w:val="24"/>
          <w:szCs w:val="24"/>
        </w:rPr>
        <w:lastRenderedPageBreak/>
        <w:t xml:space="preserve">Glossary </w:t>
      </w:r>
    </w:p>
    <w:p w14:paraId="2670D9EA" w14:textId="77777777" w:rsidR="00396A0B" w:rsidRPr="0081581F" w:rsidRDefault="00396A0B" w:rsidP="00396A0B">
      <w:pPr>
        <w:numPr>
          <w:ilvl w:val="0"/>
          <w:numId w:val="0"/>
        </w:numPr>
        <w:spacing w:after="0"/>
        <w:rPr>
          <w:rFonts w:ascii="Calibri" w:hAnsi="Calibri" w:cs="Calibri"/>
          <w:b/>
          <w:color w:val="auto"/>
          <w:sz w:val="24"/>
          <w:szCs w:val="24"/>
        </w:rPr>
      </w:pPr>
    </w:p>
    <w:tbl>
      <w:tblPr>
        <w:tblStyle w:val="TableGrid"/>
        <w:tblW w:w="9634" w:type="dxa"/>
        <w:tblLook w:val="04A0" w:firstRow="1" w:lastRow="0" w:firstColumn="1" w:lastColumn="0" w:noHBand="0" w:noVBand="1"/>
      </w:tblPr>
      <w:tblGrid>
        <w:gridCol w:w="1939"/>
        <w:gridCol w:w="7695"/>
      </w:tblGrid>
      <w:tr w:rsidR="00396A0B" w:rsidRPr="0081581F" w14:paraId="6CA8AA86" w14:textId="77777777" w:rsidTr="00396A0B">
        <w:tc>
          <w:tcPr>
            <w:tcW w:w="1939" w:type="dxa"/>
            <w:tcBorders>
              <w:top w:val="single" w:sz="4" w:space="0" w:color="auto"/>
              <w:left w:val="single" w:sz="4" w:space="0" w:color="auto"/>
              <w:bottom w:val="single" w:sz="4" w:space="0" w:color="auto"/>
              <w:right w:val="single" w:sz="4" w:space="0" w:color="auto"/>
            </w:tcBorders>
            <w:shd w:val="clear" w:color="auto" w:fill="201547" w:themeFill="accent1"/>
            <w:hideMark/>
          </w:tcPr>
          <w:p w14:paraId="5264BCC6" w14:textId="77777777" w:rsidR="00396A0B" w:rsidRPr="0081581F" w:rsidRDefault="00396A0B" w:rsidP="004154E3">
            <w:pPr>
              <w:numPr>
                <w:ilvl w:val="0"/>
                <w:numId w:val="0"/>
              </w:numPr>
              <w:spacing w:after="0"/>
              <w:rPr>
                <w:rFonts w:ascii="Calibri" w:hAnsi="Calibri" w:cs="Calibri"/>
                <w:b/>
                <w:color w:val="auto"/>
                <w:sz w:val="24"/>
                <w:szCs w:val="24"/>
              </w:rPr>
            </w:pPr>
            <w:r w:rsidRPr="0081581F">
              <w:rPr>
                <w:rFonts w:ascii="Calibri" w:hAnsi="Calibri" w:cs="Calibri"/>
                <w:b/>
                <w:color w:val="auto"/>
                <w:sz w:val="24"/>
                <w:szCs w:val="24"/>
              </w:rPr>
              <w:t>Term</w:t>
            </w:r>
          </w:p>
        </w:tc>
        <w:tc>
          <w:tcPr>
            <w:tcW w:w="7695" w:type="dxa"/>
            <w:tcBorders>
              <w:top w:val="single" w:sz="4" w:space="0" w:color="auto"/>
              <w:left w:val="single" w:sz="4" w:space="0" w:color="auto"/>
              <w:bottom w:val="single" w:sz="4" w:space="0" w:color="auto"/>
              <w:right w:val="single" w:sz="4" w:space="0" w:color="auto"/>
            </w:tcBorders>
            <w:shd w:val="clear" w:color="auto" w:fill="201547" w:themeFill="accent1"/>
            <w:hideMark/>
          </w:tcPr>
          <w:p w14:paraId="1F326DBD" w14:textId="77777777" w:rsidR="00396A0B" w:rsidRPr="0081581F" w:rsidRDefault="00396A0B" w:rsidP="004154E3">
            <w:pPr>
              <w:numPr>
                <w:ilvl w:val="0"/>
                <w:numId w:val="0"/>
              </w:numPr>
              <w:spacing w:after="0"/>
              <w:rPr>
                <w:rFonts w:ascii="Calibri" w:hAnsi="Calibri" w:cs="Calibri"/>
                <w:b/>
                <w:color w:val="auto"/>
                <w:sz w:val="24"/>
                <w:szCs w:val="24"/>
              </w:rPr>
            </w:pPr>
            <w:r w:rsidRPr="0081581F">
              <w:rPr>
                <w:rFonts w:ascii="Calibri" w:hAnsi="Calibri" w:cs="Calibri"/>
                <w:b/>
                <w:color w:val="auto"/>
                <w:sz w:val="24"/>
                <w:szCs w:val="24"/>
              </w:rPr>
              <w:t xml:space="preserve">Definition </w:t>
            </w:r>
          </w:p>
        </w:tc>
      </w:tr>
      <w:tr w:rsidR="00396A0B" w:rsidRPr="0081581F" w14:paraId="37F20324"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1DA2BFBB" w14:textId="77777777" w:rsidR="00396A0B" w:rsidRPr="00191D18" w:rsidRDefault="00396A0B" w:rsidP="004154E3">
            <w:pPr>
              <w:numPr>
                <w:ilvl w:val="0"/>
                <w:numId w:val="0"/>
              </w:numPr>
              <w:rPr>
                <w:rFonts w:ascii="Calibri" w:hAnsi="Calibri" w:cs="Calibri"/>
                <w:b/>
                <w:color w:val="auto"/>
                <w:sz w:val="24"/>
                <w:szCs w:val="24"/>
              </w:rPr>
            </w:pPr>
            <w:r w:rsidRPr="00191D18">
              <w:rPr>
                <w:rFonts w:ascii="Calibri" w:hAnsi="Calibri" w:cs="Calibri"/>
                <w:b/>
                <w:color w:val="auto"/>
                <w:sz w:val="24"/>
                <w:szCs w:val="24"/>
              </w:rPr>
              <w:t>Applicant</w:t>
            </w:r>
          </w:p>
        </w:tc>
        <w:tc>
          <w:tcPr>
            <w:tcW w:w="7695" w:type="dxa"/>
            <w:tcBorders>
              <w:top w:val="single" w:sz="4" w:space="0" w:color="auto"/>
              <w:left w:val="single" w:sz="4" w:space="0" w:color="auto"/>
              <w:bottom w:val="single" w:sz="4" w:space="0" w:color="auto"/>
              <w:right w:val="single" w:sz="4" w:space="0" w:color="auto"/>
            </w:tcBorders>
            <w:hideMark/>
          </w:tcPr>
          <w:p w14:paraId="365D8D15" w14:textId="77777777" w:rsidR="00396A0B" w:rsidRDefault="00396A0B" w:rsidP="004154E3">
            <w:pPr>
              <w:numPr>
                <w:ilvl w:val="0"/>
                <w:numId w:val="0"/>
              </w:numPr>
              <w:rPr>
                <w:rFonts w:ascii="Calibri" w:hAnsi="Calibri" w:cs="Calibri"/>
                <w:color w:val="auto"/>
                <w:sz w:val="24"/>
                <w:szCs w:val="24"/>
              </w:rPr>
            </w:pPr>
            <w:r w:rsidRPr="00191D18">
              <w:rPr>
                <w:rFonts w:ascii="Calibri" w:hAnsi="Calibri" w:cs="Calibri"/>
                <w:color w:val="auto"/>
                <w:sz w:val="24"/>
                <w:szCs w:val="24"/>
              </w:rPr>
              <w:t xml:space="preserve">The legal entity specified in the Application which has submitted the application for funding under the </w:t>
            </w:r>
            <w:r w:rsidR="00800922">
              <w:rPr>
                <w:rFonts w:ascii="Calibri" w:hAnsi="Calibri" w:cs="Calibri"/>
                <w:color w:val="auto"/>
                <w:sz w:val="24"/>
                <w:szCs w:val="24"/>
              </w:rPr>
              <w:t>p</w:t>
            </w:r>
            <w:r w:rsidRPr="00191D18">
              <w:rPr>
                <w:rFonts w:ascii="Calibri" w:hAnsi="Calibri" w:cs="Calibri"/>
                <w:color w:val="auto"/>
                <w:sz w:val="24"/>
                <w:szCs w:val="24"/>
              </w:rPr>
              <w:t xml:space="preserve">rogram for the </w:t>
            </w:r>
            <w:r w:rsidR="00F911E1">
              <w:rPr>
                <w:rFonts w:ascii="Calibri" w:hAnsi="Calibri" w:cs="Calibri"/>
                <w:color w:val="auto"/>
                <w:sz w:val="24"/>
                <w:szCs w:val="24"/>
              </w:rPr>
              <w:t>p</w:t>
            </w:r>
            <w:r w:rsidRPr="00191D18">
              <w:rPr>
                <w:rFonts w:ascii="Calibri" w:hAnsi="Calibri" w:cs="Calibri"/>
                <w:color w:val="auto"/>
                <w:sz w:val="24"/>
                <w:szCs w:val="24"/>
              </w:rPr>
              <w:t>roject and which will become the Recipient upon acceptance by the Department</w:t>
            </w:r>
            <w:r w:rsidR="00F724F6">
              <w:rPr>
                <w:rFonts w:ascii="Calibri" w:hAnsi="Calibri" w:cs="Calibri"/>
                <w:color w:val="auto"/>
                <w:sz w:val="24"/>
                <w:szCs w:val="24"/>
              </w:rPr>
              <w:t>.</w:t>
            </w:r>
          </w:p>
          <w:p w14:paraId="74FA0DD8" w14:textId="38E15B6E" w:rsidR="00F724F6" w:rsidRPr="00191D18" w:rsidRDefault="00F724F6" w:rsidP="004154E3">
            <w:pPr>
              <w:numPr>
                <w:ilvl w:val="0"/>
                <w:numId w:val="0"/>
              </w:numPr>
              <w:rPr>
                <w:rFonts w:ascii="Calibri" w:hAnsi="Calibri" w:cs="Calibri"/>
                <w:b/>
                <w:color w:val="auto"/>
                <w:sz w:val="24"/>
                <w:szCs w:val="24"/>
              </w:rPr>
            </w:pPr>
            <w:r w:rsidRPr="009C3BF7">
              <w:rPr>
                <w:rFonts w:ascii="Calibri" w:hAnsi="Calibri" w:cs="Calibri"/>
                <w:color w:val="auto"/>
                <w:sz w:val="24"/>
                <w:szCs w:val="24"/>
              </w:rPr>
              <w:t xml:space="preserve">The person making the application must be a person identified on the Australian Business Register as either the owner, co-owner, associate or authorised contact of the </w:t>
            </w:r>
            <w:r w:rsidR="00493BE1">
              <w:rPr>
                <w:rFonts w:ascii="Calibri" w:hAnsi="Calibri" w:cs="Calibri"/>
                <w:color w:val="auto"/>
                <w:sz w:val="24"/>
                <w:szCs w:val="24"/>
              </w:rPr>
              <w:t>A</w:t>
            </w:r>
            <w:r w:rsidRPr="009C3BF7">
              <w:rPr>
                <w:rFonts w:ascii="Calibri" w:hAnsi="Calibri" w:cs="Calibri"/>
                <w:color w:val="auto"/>
                <w:sz w:val="24"/>
                <w:szCs w:val="24"/>
              </w:rPr>
              <w:t>pplicant business.</w:t>
            </w:r>
          </w:p>
        </w:tc>
      </w:tr>
      <w:tr w:rsidR="00396A0B" w:rsidRPr="0081581F" w14:paraId="0B25A34C"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5A6F56AA"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Application</w:t>
            </w:r>
          </w:p>
        </w:tc>
        <w:tc>
          <w:tcPr>
            <w:tcW w:w="7695" w:type="dxa"/>
            <w:tcBorders>
              <w:top w:val="single" w:sz="4" w:space="0" w:color="auto"/>
              <w:left w:val="single" w:sz="4" w:space="0" w:color="auto"/>
              <w:bottom w:val="single" w:sz="4" w:space="0" w:color="auto"/>
              <w:right w:val="single" w:sz="4" w:space="0" w:color="auto"/>
            </w:tcBorders>
            <w:hideMark/>
          </w:tcPr>
          <w:p w14:paraId="09C2A44C" w14:textId="2CF95154"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color w:val="auto"/>
                <w:sz w:val="24"/>
                <w:szCs w:val="24"/>
              </w:rPr>
              <w:t xml:space="preserve">The application submitted by the Applicant to the Department for funding under the </w:t>
            </w:r>
            <w:r w:rsidR="00800922">
              <w:rPr>
                <w:rFonts w:ascii="Calibri" w:hAnsi="Calibri" w:cs="Calibri"/>
                <w:color w:val="auto"/>
                <w:sz w:val="24"/>
                <w:szCs w:val="24"/>
              </w:rPr>
              <w:t>p</w:t>
            </w:r>
            <w:r w:rsidRPr="0081581F">
              <w:rPr>
                <w:rFonts w:ascii="Calibri" w:hAnsi="Calibri" w:cs="Calibri"/>
                <w:color w:val="auto"/>
                <w:sz w:val="24"/>
                <w:szCs w:val="24"/>
              </w:rPr>
              <w:t xml:space="preserve">rogram for the </w:t>
            </w:r>
            <w:r w:rsidR="00F911E1">
              <w:rPr>
                <w:rFonts w:ascii="Calibri" w:hAnsi="Calibri" w:cs="Calibri"/>
                <w:color w:val="auto"/>
                <w:sz w:val="24"/>
                <w:szCs w:val="24"/>
              </w:rPr>
              <w:t>p</w:t>
            </w:r>
            <w:r w:rsidRPr="0081581F">
              <w:rPr>
                <w:rFonts w:ascii="Calibri" w:hAnsi="Calibri" w:cs="Calibri"/>
                <w:color w:val="auto"/>
                <w:sz w:val="24"/>
                <w:szCs w:val="24"/>
              </w:rPr>
              <w:t>roject</w:t>
            </w:r>
          </w:p>
        </w:tc>
      </w:tr>
      <w:tr w:rsidR="00396A0B" w:rsidRPr="0081581F" w14:paraId="2E535749" w14:textId="77777777" w:rsidTr="00396A0B">
        <w:trPr>
          <w:trHeight w:val="549"/>
        </w:trPr>
        <w:tc>
          <w:tcPr>
            <w:tcW w:w="1939" w:type="dxa"/>
            <w:tcBorders>
              <w:top w:val="single" w:sz="4" w:space="0" w:color="auto"/>
              <w:left w:val="single" w:sz="4" w:space="0" w:color="auto"/>
              <w:bottom w:val="single" w:sz="4" w:space="0" w:color="auto"/>
              <w:right w:val="single" w:sz="4" w:space="0" w:color="auto"/>
            </w:tcBorders>
            <w:hideMark/>
          </w:tcPr>
          <w:p w14:paraId="3DF64A1D"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Department or State</w:t>
            </w:r>
          </w:p>
        </w:tc>
        <w:tc>
          <w:tcPr>
            <w:tcW w:w="7695" w:type="dxa"/>
            <w:tcBorders>
              <w:top w:val="single" w:sz="4" w:space="0" w:color="auto"/>
              <w:left w:val="single" w:sz="4" w:space="0" w:color="auto"/>
              <w:bottom w:val="single" w:sz="4" w:space="0" w:color="auto"/>
              <w:right w:val="single" w:sz="4" w:space="0" w:color="auto"/>
            </w:tcBorders>
            <w:hideMark/>
          </w:tcPr>
          <w:p w14:paraId="2FB42DF2"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color w:val="auto"/>
                <w:sz w:val="24"/>
                <w:szCs w:val="24"/>
              </w:rPr>
              <w:t xml:space="preserve">The State of Victoria through its Department of Jobs, Precincts and Regions </w:t>
            </w:r>
          </w:p>
        </w:tc>
      </w:tr>
      <w:tr w:rsidR="00396A0B" w:rsidRPr="0081581F" w14:paraId="77FE9248"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4E48521A"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Grant</w:t>
            </w:r>
          </w:p>
        </w:tc>
        <w:tc>
          <w:tcPr>
            <w:tcW w:w="7695" w:type="dxa"/>
            <w:tcBorders>
              <w:top w:val="single" w:sz="4" w:space="0" w:color="auto"/>
              <w:left w:val="single" w:sz="4" w:space="0" w:color="auto"/>
              <w:bottom w:val="single" w:sz="4" w:space="0" w:color="auto"/>
              <w:right w:val="single" w:sz="4" w:space="0" w:color="auto"/>
            </w:tcBorders>
            <w:hideMark/>
          </w:tcPr>
          <w:p w14:paraId="7674C034"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color w:val="auto"/>
                <w:sz w:val="24"/>
                <w:szCs w:val="24"/>
              </w:rPr>
              <w:t>The funding provided by the Department to the Recipient under this Agreement for the Project</w:t>
            </w:r>
          </w:p>
        </w:tc>
      </w:tr>
      <w:tr w:rsidR="00396A0B" w:rsidRPr="0081581F" w14:paraId="1E00E2AF" w14:textId="77777777" w:rsidTr="00396A0B">
        <w:trPr>
          <w:trHeight w:val="366"/>
        </w:trPr>
        <w:tc>
          <w:tcPr>
            <w:tcW w:w="1939" w:type="dxa"/>
            <w:tcBorders>
              <w:top w:val="single" w:sz="4" w:space="0" w:color="auto"/>
              <w:left w:val="single" w:sz="4" w:space="0" w:color="auto"/>
              <w:bottom w:val="single" w:sz="4" w:space="0" w:color="auto"/>
              <w:right w:val="single" w:sz="4" w:space="0" w:color="auto"/>
            </w:tcBorders>
            <w:hideMark/>
          </w:tcPr>
          <w:p w14:paraId="7C3EDD0C"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Guidelines</w:t>
            </w:r>
          </w:p>
        </w:tc>
        <w:tc>
          <w:tcPr>
            <w:tcW w:w="7695" w:type="dxa"/>
            <w:tcBorders>
              <w:top w:val="single" w:sz="4" w:space="0" w:color="auto"/>
              <w:left w:val="single" w:sz="4" w:space="0" w:color="auto"/>
              <w:bottom w:val="single" w:sz="4" w:space="0" w:color="auto"/>
              <w:right w:val="single" w:sz="4" w:space="0" w:color="auto"/>
            </w:tcBorders>
            <w:hideMark/>
          </w:tcPr>
          <w:p w14:paraId="7A80105E" w14:textId="17290093" w:rsidR="00396A0B" w:rsidRPr="0081581F" w:rsidRDefault="00396A0B" w:rsidP="004154E3">
            <w:pPr>
              <w:numPr>
                <w:ilvl w:val="0"/>
                <w:numId w:val="0"/>
              </w:numPr>
              <w:spacing w:line="254" w:lineRule="auto"/>
              <w:ind w:left="720" w:hanging="720"/>
              <w:rPr>
                <w:rFonts w:ascii="Calibri" w:hAnsi="Calibri" w:cs="Calibri"/>
                <w:color w:val="auto"/>
                <w:sz w:val="24"/>
                <w:szCs w:val="24"/>
              </w:rPr>
            </w:pPr>
            <w:r w:rsidRPr="0081581F">
              <w:rPr>
                <w:rFonts w:ascii="Calibri" w:hAnsi="Calibri" w:cs="Calibri"/>
                <w:color w:val="auto"/>
                <w:sz w:val="24"/>
                <w:szCs w:val="24"/>
              </w:rPr>
              <w:t xml:space="preserve">The Specialist Advice </w:t>
            </w:r>
            <w:r w:rsidR="00B10DF9">
              <w:rPr>
                <w:rFonts w:ascii="Calibri" w:hAnsi="Calibri" w:cs="Calibri"/>
                <w:color w:val="auto"/>
                <w:sz w:val="24"/>
                <w:szCs w:val="24"/>
              </w:rPr>
              <w:t>Pathways</w:t>
            </w:r>
            <w:r w:rsidRPr="0081581F">
              <w:rPr>
                <w:rFonts w:ascii="Calibri" w:hAnsi="Calibri" w:cs="Calibri"/>
                <w:color w:val="auto"/>
                <w:sz w:val="24"/>
                <w:szCs w:val="24"/>
              </w:rPr>
              <w:t xml:space="preserve"> Program Guidelines </w:t>
            </w:r>
          </w:p>
        </w:tc>
      </w:tr>
      <w:tr w:rsidR="00396A0B" w:rsidRPr="0081581F" w14:paraId="25CDFB80"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230502DB"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Program</w:t>
            </w:r>
          </w:p>
        </w:tc>
        <w:tc>
          <w:tcPr>
            <w:tcW w:w="7695" w:type="dxa"/>
            <w:tcBorders>
              <w:top w:val="single" w:sz="4" w:space="0" w:color="auto"/>
              <w:left w:val="single" w:sz="4" w:space="0" w:color="auto"/>
              <w:bottom w:val="single" w:sz="4" w:space="0" w:color="auto"/>
              <w:right w:val="single" w:sz="4" w:space="0" w:color="auto"/>
            </w:tcBorders>
            <w:hideMark/>
          </w:tcPr>
          <w:p w14:paraId="6F478533" w14:textId="169E2D1D" w:rsidR="00396A0B" w:rsidRPr="0081581F" w:rsidRDefault="00396A0B" w:rsidP="004154E3">
            <w:pPr>
              <w:numPr>
                <w:ilvl w:val="0"/>
                <w:numId w:val="0"/>
              </w:numPr>
              <w:rPr>
                <w:rFonts w:ascii="Calibri" w:hAnsi="Calibri" w:cs="Calibri"/>
                <w:color w:val="auto"/>
                <w:sz w:val="24"/>
                <w:szCs w:val="24"/>
              </w:rPr>
            </w:pPr>
            <w:r w:rsidRPr="0081581F">
              <w:rPr>
                <w:rFonts w:ascii="Calibri" w:hAnsi="Calibri" w:cs="Calibri"/>
                <w:color w:val="auto"/>
                <w:sz w:val="24"/>
                <w:szCs w:val="24"/>
              </w:rPr>
              <w:t xml:space="preserve">The Specialist Advice </w:t>
            </w:r>
            <w:r w:rsidR="00B10DF9">
              <w:rPr>
                <w:rFonts w:ascii="Calibri" w:hAnsi="Calibri" w:cs="Calibri"/>
                <w:color w:val="auto"/>
                <w:sz w:val="24"/>
                <w:szCs w:val="24"/>
              </w:rPr>
              <w:t>Pathways</w:t>
            </w:r>
            <w:r w:rsidRPr="0081581F">
              <w:rPr>
                <w:rFonts w:ascii="Calibri" w:hAnsi="Calibri" w:cs="Calibri"/>
                <w:color w:val="auto"/>
                <w:sz w:val="24"/>
                <w:szCs w:val="24"/>
              </w:rPr>
              <w:t xml:space="preserve"> program</w:t>
            </w:r>
          </w:p>
        </w:tc>
      </w:tr>
      <w:tr w:rsidR="00396A0B" w:rsidRPr="0081581F" w14:paraId="7698F0C7"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6A362EA5"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Project</w:t>
            </w:r>
          </w:p>
        </w:tc>
        <w:tc>
          <w:tcPr>
            <w:tcW w:w="7695" w:type="dxa"/>
            <w:tcBorders>
              <w:top w:val="single" w:sz="4" w:space="0" w:color="auto"/>
              <w:left w:val="single" w:sz="4" w:space="0" w:color="auto"/>
              <w:bottom w:val="single" w:sz="4" w:space="0" w:color="auto"/>
              <w:right w:val="single" w:sz="4" w:space="0" w:color="auto"/>
            </w:tcBorders>
            <w:hideMark/>
          </w:tcPr>
          <w:p w14:paraId="46423FDE" w14:textId="3CBEB152"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color w:val="auto"/>
                <w:sz w:val="24"/>
                <w:szCs w:val="24"/>
              </w:rPr>
              <w:t xml:space="preserve">The scope of service specified in the </w:t>
            </w:r>
            <w:r w:rsidR="00465E5A">
              <w:rPr>
                <w:rFonts w:ascii="Calibri" w:hAnsi="Calibri" w:cs="Calibri"/>
                <w:color w:val="auto"/>
                <w:sz w:val="24"/>
                <w:szCs w:val="24"/>
              </w:rPr>
              <w:t>a</w:t>
            </w:r>
            <w:r w:rsidRPr="0081581F">
              <w:rPr>
                <w:rFonts w:ascii="Calibri" w:hAnsi="Calibri" w:cs="Calibri"/>
                <w:color w:val="auto"/>
                <w:sz w:val="24"/>
                <w:szCs w:val="24"/>
              </w:rPr>
              <w:t>pplication by the Applicant for which the Grant is provided</w:t>
            </w:r>
          </w:p>
        </w:tc>
      </w:tr>
      <w:tr w:rsidR="00396A0B" w:rsidRPr="0081581F" w14:paraId="51229F5A"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6459E6EB"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Qualified Service Provider</w:t>
            </w:r>
          </w:p>
        </w:tc>
        <w:tc>
          <w:tcPr>
            <w:tcW w:w="7695" w:type="dxa"/>
            <w:tcBorders>
              <w:top w:val="single" w:sz="4" w:space="0" w:color="auto"/>
              <w:left w:val="single" w:sz="4" w:space="0" w:color="auto"/>
              <w:bottom w:val="single" w:sz="4" w:space="0" w:color="auto"/>
              <w:right w:val="single" w:sz="4" w:space="0" w:color="auto"/>
            </w:tcBorders>
            <w:hideMark/>
          </w:tcPr>
          <w:p w14:paraId="66E3EDB1" w14:textId="77777777" w:rsidR="00396A0B" w:rsidRPr="0081581F" w:rsidRDefault="00396A0B" w:rsidP="004154E3">
            <w:pPr>
              <w:numPr>
                <w:ilvl w:val="0"/>
                <w:numId w:val="0"/>
              </w:numPr>
              <w:rPr>
                <w:rFonts w:ascii="Calibri" w:hAnsi="Calibri" w:cs="Calibri"/>
                <w:color w:val="auto"/>
                <w:sz w:val="24"/>
                <w:szCs w:val="24"/>
              </w:rPr>
            </w:pPr>
            <w:r w:rsidRPr="0081581F">
              <w:rPr>
                <w:rFonts w:ascii="Calibri" w:hAnsi="Calibri" w:cs="Calibri"/>
                <w:color w:val="auto"/>
                <w:sz w:val="24"/>
                <w:szCs w:val="24"/>
              </w:rPr>
              <w:t>An eligible organisation selected by the Applicant to provide services to the Applicant, supported by Grant funding</w:t>
            </w:r>
          </w:p>
        </w:tc>
      </w:tr>
      <w:tr w:rsidR="00396A0B" w:rsidRPr="0081581F" w14:paraId="0723BF48"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384829CB"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 xml:space="preserve">Recipient </w:t>
            </w:r>
          </w:p>
        </w:tc>
        <w:tc>
          <w:tcPr>
            <w:tcW w:w="7695" w:type="dxa"/>
            <w:tcBorders>
              <w:top w:val="single" w:sz="4" w:space="0" w:color="auto"/>
              <w:left w:val="single" w:sz="4" w:space="0" w:color="auto"/>
              <w:bottom w:val="single" w:sz="4" w:space="0" w:color="auto"/>
              <w:right w:val="single" w:sz="4" w:space="0" w:color="auto"/>
            </w:tcBorders>
            <w:hideMark/>
          </w:tcPr>
          <w:p w14:paraId="753180B6" w14:textId="6A43B243" w:rsidR="00396A0B" w:rsidRPr="0081581F" w:rsidRDefault="00396A0B" w:rsidP="004154E3">
            <w:pPr>
              <w:numPr>
                <w:ilvl w:val="0"/>
                <w:numId w:val="0"/>
              </w:numPr>
              <w:rPr>
                <w:rFonts w:ascii="Calibri" w:hAnsi="Calibri" w:cs="Calibri"/>
                <w:color w:val="auto"/>
                <w:sz w:val="24"/>
                <w:szCs w:val="24"/>
              </w:rPr>
            </w:pPr>
            <w:r w:rsidRPr="0081581F">
              <w:rPr>
                <w:rFonts w:ascii="Calibri" w:hAnsi="Calibri" w:cs="Calibri"/>
                <w:color w:val="auto"/>
                <w:sz w:val="24"/>
                <w:szCs w:val="24"/>
              </w:rPr>
              <w:t>The Applicant as specified in the Application where the application has been accepted by the Department, by the issue of a</w:t>
            </w:r>
            <w:r w:rsidR="00C45458">
              <w:rPr>
                <w:rFonts w:ascii="Calibri" w:hAnsi="Calibri" w:cs="Calibri"/>
                <w:color w:val="auto"/>
                <w:sz w:val="24"/>
                <w:szCs w:val="24"/>
              </w:rPr>
              <w:t xml:space="preserve"> Successful Email</w:t>
            </w:r>
          </w:p>
        </w:tc>
      </w:tr>
      <w:tr w:rsidR="00396A0B" w:rsidRPr="0081581F" w14:paraId="10D17CC7" w14:textId="77777777" w:rsidTr="00396A0B">
        <w:tc>
          <w:tcPr>
            <w:tcW w:w="1939" w:type="dxa"/>
            <w:tcBorders>
              <w:top w:val="single" w:sz="4" w:space="0" w:color="auto"/>
              <w:left w:val="single" w:sz="4" w:space="0" w:color="auto"/>
              <w:bottom w:val="single" w:sz="4" w:space="0" w:color="auto"/>
              <w:right w:val="single" w:sz="4" w:space="0" w:color="auto"/>
            </w:tcBorders>
            <w:hideMark/>
          </w:tcPr>
          <w:p w14:paraId="016DD5B2" w14:textId="62281019"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 xml:space="preserve">Scope of Service </w:t>
            </w:r>
          </w:p>
        </w:tc>
        <w:tc>
          <w:tcPr>
            <w:tcW w:w="7695" w:type="dxa"/>
            <w:tcBorders>
              <w:top w:val="single" w:sz="4" w:space="0" w:color="auto"/>
              <w:left w:val="single" w:sz="4" w:space="0" w:color="auto"/>
              <w:bottom w:val="single" w:sz="4" w:space="0" w:color="auto"/>
              <w:right w:val="single" w:sz="4" w:space="0" w:color="auto"/>
            </w:tcBorders>
            <w:hideMark/>
          </w:tcPr>
          <w:p w14:paraId="72A72208" w14:textId="34A89BA0" w:rsidR="00396A0B" w:rsidRPr="0081581F" w:rsidRDefault="00396A0B" w:rsidP="004154E3">
            <w:pPr>
              <w:numPr>
                <w:ilvl w:val="0"/>
                <w:numId w:val="0"/>
              </w:numPr>
              <w:rPr>
                <w:rFonts w:ascii="Calibri" w:hAnsi="Calibri" w:cs="Calibri"/>
                <w:color w:val="auto"/>
                <w:sz w:val="24"/>
                <w:szCs w:val="24"/>
              </w:rPr>
            </w:pPr>
            <w:r w:rsidRPr="0081581F">
              <w:rPr>
                <w:rFonts w:ascii="Calibri" w:hAnsi="Calibri" w:cs="Calibri"/>
                <w:color w:val="auto"/>
                <w:sz w:val="24"/>
                <w:szCs w:val="24"/>
              </w:rPr>
              <w:t>A scope of service</w:t>
            </w:r>
            <w:r w:rsidR="00C25B9B">
              <w:rPr>
                <w:rFonts w:ascii="Calibri" w:hAnsi="Calibri" w:cs="Calibri"/>
                <w:color w:val="auto"/>
                <w:sz w:val="24"/>
                <w:szCs w:val="24"/>
              </w:rPr>
              <w:t xml:space="preserve"> i</w:t>
            </w:r>
            <w:r w:rsidRPr="0081581F">
              <w:rPr>
                <w:rFonts w:ascii="Calibri" w:hAnsi="Calibri" w:cs="Calibri"/>
                <w:color w:val="auto"/>
                <w:sz w:val="24"/>
                <w:szCs w:val="24"/>
              </w:rPr>
              <w:t>s a detailed work order</w:t>
            </w:r>
            <w:r w:rsidR="00E93C19" w:rsidRPr="0081581F">
              <w:rPr>
                <w:rFonts w:ascii="Calibri" w:hAnsi="Calibri" w:cs="Calibri"/>
                <w:color w:val="auto"/>
                <w:sz w:val="24"/>
                <w:szCs w:val="24"/>
              </w:rPr>
              <w:t xml:space="preserve"> </w:t>
            </w:r>
            <w:r w:rsidR="00E93C19">
              <w:rPr>
                <w:rFonts w:ascii="Calibri" w:hAnsi="Calibri" w:cs="Calibri"/>
                <w:color w:val="auto"/>
                <w:sz w:val="24"/>
                <w:szCs w:val="24"/>
              </w:rPr>
              <w:t>and a</w:t>
            </w:r>
            <w:r w:rsidR="00E93C19" w:rsidRPr="0081581F">
              <w:rPr>
                <w:rFonts w:ascii="Calibri" w:hAnsi="Calibri" w:cs="Calibri"/>
                <w:color w:val="auto"/>
                <w:sz w:val="24"/>
                <w:szCs w:val="24"/>
              </w:rPr>
              <w:t>n activity conducted by a Qualified Service Provider that is supported by a Grant</w:t>
            </w:r>
            <w:r w:rsidRPr="0081581F">
              <w:rPr>
                <w:rFonts w:ascii="Calibri" w:hAnsi="Calibri" w:cs="Calibri"/>
                <w:color w:val="auto"/>
                <w:sz w:val="24"/>
                <w:szCs w:val="24"/>
              </w:rPr>
              <w:t xml:space="preserve">. A scope of service helps define the services being sought and details what services are required. </w:t>
            </w:r>
          </w:p>
        </w:tc>
      </w:tr>
      <w:tr w:rsidR="00396A0B" w:rsidRPr="0081581F" w14:paraId="4F942008" w14:textId="77777777" w:rsidTr="00396A0B">
        <w:trPr>
          <w:trHeight w:val="727"/>
        </w:trPr>
        <w:tc>
          <w:tcPr>
            <w:tcW w:w="1939" w:type="dxa"/>
            <w:tcBorders>
              <w:top w:val="single" w:sz="4" w:space="0" w:color="auto"/>
              <w:left w:val="single" w:sz="4" w:space="0" w:color="auto"/>
              <w:bottom w:val="single" w:sz="4" w:space="0" w:color="auto"/>
              <w:right w:val="single" w:sz="4" w:space="0" w:color="auto"/>
            </w:tcBorders>
            <w:hideMark/>
          </w:tcPr>
          <w:p w14:paraId="379005B1" w14:textId="77777777" w:rsidR="00396A0B" w:rsidRPr="0081581F" w:rsidRDefault="00396A0B" w:rsidP="004154E3">
            <w:pPr>
              <w:numPr>
                <w:ilvl w:val="0"/>
                <w:numId w:val="0"/>
              </w:numPr>
              <w:rPr>
                <w:rFonts w:ascii="Calibri" w:hAnsi="Calibri" w:cs="Calibri"/>
                <w:b/>
                <w:color w:val="auto"/>
                <w:sz w:val="24"/>
                <w:szCs w:val="24"/>
              </w:rPr>
            </w:pPr>
            <w:r w:rsidRPr="0081581F">
              <w:rPr>
                <w:rFonts w:ascii="Calibri" w:hAnsi="Calibri" w:cs="Calibri"/>
                <w:b/>
                <w:color w:val="auto"/>
                <w:sz w:val="24"/>
                <w:szCs w:val="24"/>
              </w:rPr>
              <w:t xml:space="preserve">Service Agreement </w:t>
            </w:r>
          </w:p>
        </w:tc>
        <w:tc>
          <w:tcPr>
            <w:tcW w:w="7695" w:type="dxa"/>
            <w:tcBorders>
              <w:top w:val="single" w:sz="4" w:space="0" w:color="auto"/>
              <w:left w:val="single" w:sz="4" w:space="0" w:color="auto"/>
              <w:bottom w:val="single" w:sz="4" w:space="0" w:color="auto"/>
              <w:right w:val="single" w:sz="4" w:space="0" w:color="auto"/>
            </w:tcBorders>
            <w:hideMark/>
          </w:tcPr>
          <w:p w14:paraId="7F67E39E" w14:textId="77777777" w:rsidR="00396A0B" w:rsidRPr="0081581F" w:rsidRDefault="00396A0B" w:rsidP="004154E3">
            <w:pPr>
              <w:numPr>
                <w:ilvl w:val="0"/>
                <w:numId w:val="0"/>
              </w:numPr>
              <w:rPr>
                <w:rFonts w:ascii="Calibri" w:hAnsi="Calibri" w:cs="Calibri"/>
                <w:color w:val="auto"/>
                <w:sz w:val="24"/>
                <w:szCs w:val="24"/>
              </w:rPr>
            </w:pPr>
            <w:r w:rsidRPr="0081581F">
              <w:rPr>
                <w:rFonts w:ascii="Calibri" w:hAnsi="Calibri" w:cs="Calibri"/>
                <w:color w:val="auto"/>
                <w:sz w:val="24"/>
                <w:szCs w:val="24"/>
              </w:rPr>
              <w:t xml:space="preserve">Documents a transaction where the Qualified Service Provider provides a service to the Recipient. A Service Agreement is prepared by the Qualified Service Provider and details services, timelines and costs. </w:t>
            </w:r>
          </w:p>
        </w:tc>
      </w:tr>
    </w:tbl>
    <w:p w14:paraId="24845FDB" w14:textId="5DB2D45F" w:rsidR="00777D9B" w:rsidRDefault="00777D9B" w:rsidP="003F0B40">
      <w:pPr>
        <w:numPr>
          <w:ilvl w:val="0"/>
          <w:numId w:val="0"/>
        </w:numPr>
        <w:rPr>
          <w:rFonts w:ascii="Calibri" w:hAnsi="Calibri"/>
          <w:bCs/>
          <w:color w:val="auto"/>
          <w:sz w:val="24"/>
          <w:szCs w:val="24"/>
        </w:rPr>
      </w:pPr>
    </w:p>
    <w:sectPr w:rsidR="00777D9B" w:rsidSect="005F4AC9">
      <w:headerReference w:type="default" r:id="rId14"/>
      <w:footerReference w:type="default" r:id="rId15"/>
      <w:headerReference w:type="first" r:id="rId16"/>
      <w:footerReference w:type="first" r:id="rId17"/>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F4889" w14:textId="77777777" w:rsidR="00465438" w:rsidRDefault="00465438" w:rsidP="0003420B">
      <w:r>
        <w:separator/>
      </w:r>
    </w:p>
  </w:endnote>
  <w:endnote w:type="continuationSeparator" w:id="0">
    <w:p w14:paraId="44DAD92C" w14:textId="77777777" w:rsidR="00465438" w:rsidRDefault="00465438" w:rsidP="0003420B">
      <w:r>
        <w:continuationSeparator/>
      </w:r>
    </w:p>
  </w:endnote>
  <w:endnote w:type="continuationNotice" w:id="1">
    <w:p w14:paraId="5B205470" w14:textId="77777777" w:rsidR="00465438" w:rsidRDefault="004654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0EE76E9E" w:rsidR="009D32D4" w:rsidRDefault="00AC0022" w:rsidP="004B12EE">
          <w:pPr>
            <w:pStyle w:val="Footer"/>
            <w:numPr>
              <w:ilvl w:val="0"/>
              <w:numId w:val="0"/>
            </w:numPr>
            <w:tabs>
              <w:tab w:val="left" w:pos="720"/>
            </w:tabs>
            <w:rPr>
              <w:rStyle w:val="PageNumber"/>
            </w:rPr>
          </w:pPr>
          <w:r>
            <w:rPr>
              <w:noProof/>
            </w:rPr>
            <mc:AlternateContent>
              <mc:Choice Requires="wps">
                <w:drawing>
                  <wp:anchor distT="0" distB="0" distL="114300" distR="114300" simplePos="0" relativeHeight="251656192" behindDoc="0" locked="0" layoutInCell="0" allowOverlap="1" wp14:anchorId="5F8B6196" wp14:editId="083D528A">
                    <wp:simplePos x="0" y="0"/>
                    <wp:positionH relativeFrom="page">
                      <wp:posOffset>0</wp:posOffset>
                    </wp:positionH>
                    <wp:positionV relativeFrom="page">
                      <wp:posOffset>10227945</wp:posOffset>
                    </wp:positionV>
                    <wp:extent cx="7560310" cy="273050"/>
                    <wp:effectExtent l="0" t="0" r="0" b="12700"/>
                    <wp:wrapNone/>
                    <wp:docPr id="1" name="MSIPCM48c54f4f9f6fad84fab0228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2B4D6" w14:textId="13DB5C5F"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8B6196" id="_x0000_t202" coordsize="21600,21600" o:spt="202" path="m,l,21600r21600,l21600,xe">
                    <v:stroke joinstyle="miter"/>
                    <v:path gradientshapeok="t" o:connecttype="rect"/>
                  </v:shapetype>
                  <v:shape id="MSIPCM48c54f4f9f6fad84fab02285"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0E2B4D6" w14:textId="13DB5C5F"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4B12EE">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4B12EE">
          <w:pPr>
            <w:pStyle w:val="Footer"/>
            <w:numPr>
              <w:ilvl w:val="0"/>
              <w:numId w:val="0"/>
            </w:numPr>
            <w:tabs>
              <w:tab w:val="left" w:pos="720"/>
            </w:tabs>
            <w:jc w:val="right"/>
          </w:pPr>
          <w:r>
            <w:rPr>
              <w:noProof/>
            </w:rPr>
            <w:drawing>
              <wp:inline distT="0" distB="0" distL="0" distR="0" wp14:anchorId="28BE3324" wp14:editId="1293DF2F">
                <wp:extent cx="1331595" cy="397510"/>
                <wp:effectExtent l="0" t="0" r="1905" b="254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4B12EE">
    <w:pPr>
      <w:pStyle w:val="Footer"/>
      <w:numPr>
        <w:ilvl w:val="0"/>
        <w:numId w:val="0"/>
      </w:num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048" w:type="dxa"/>
      <w:tblLook w:val="04A0" w:firstRow="1" w:lastRow="0" w:firstColumn="1" w:lastColumn="0" w:noHBand="0" w:noVBand="1"/>
    </w:tblPr>
    <w:tblGrid>
      <w:gridCol w:w="4820"/>
      <w:gridCol w:w="1600"/>
      <w:gridCol w:w="2364"/>
      <w:gridCol w:w="2364"/>
      <w:gridCol w:w="3900"/>
    </w:tblGrid>
    <w:tr w:rsidR="009D32D4" w14:paraId="29404DE2" w14:textId="77777777" w:rsidTr="00167E86">
      <w:tc>
        <w:tcPr>
          <w:tcW w:w="4820" w:type="dxa"/>
          <w:vAlign w:val="center"/>
          <w:hideMark/>
        </w:tcPr>
        <w:p w14:paraId="210E7604" w14:textId="1590C4A7" w:rsidR="00E40838" w:rsidRPr="00167E86" w:rsidRDefault="00AC0022" w:rsidP="00893292">
          <w:pPr>
            <w:pStyle w:val="Footer"/>
            <w:numPr>
              <w:ilvl w:val="0"/>
              <w:numId w:val="0"/>
            </w:numPr>
            <w:tabs>
              <w:tab w:val="clear" w:pos="4253"/>
              <w:tab w:val="left" w:pos="720"/>
              <w:tab w:val="left" w:pos="3921"/>
            </w:tabs>
            <w:rPr>
              <w:rFonts w:asciiTheme="majorHAnsi" w:hAnsiTheme="majorHAnsi" w:cstheme="majorHAnsi"/>
              <w:color w:val="auto"/>
            </w:rPr>
          </w:pPr>
          <w:r>
            <w:rPr>
              <w:rFonts w:asciiTheme="majorHAnsi" w:hAnsiTheme="majorHAnsi" w:cstheme="majorHAnsi"/>
              <w:noProof/>
            </w:rPr>
            <mc:AlternateContent>
              <mc:Choice Requires="wps">
                <w:drawing>
                  <wp:anchor distT="0" distB="0" distL="114300" distR="114300" simplePos="0" relativeHeight="251672576" behindDoc="0" locked="0" layoutInCell="0" allowOverlap="1" wp14:anchorId="72150578" wp14:editId="310A8791">
                    <wp:simplePos x="0" y="0"/>
                    <wp:positionH relativeFrom="page">
                      <wp:posOffset>0</wp:posOffset>
                    </wp:positionH>
                    <wp:positionV relativeFrom="page">
                      <wp:posOffset>10227945</wp:posOffset>
                    </wp:positionV>
                    <wp:extent cx="7560310" cy="273050"/>
                    <wp:effectExtent l="0" t="0" r="0" b="12700"/>
                    <wp:wrapNone/>
                    <wp:docPr id="2" name="MSIPCM3199459b95fd151fe47db12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43B66" w14:textId="639DBDF1"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50578" id="_x0000_t202" coordsize="21600,21600" o:spt="202" path="m,l,21600r21600,l21600,xe">
                    <v:stroke joinstyle="miter"/>
                    <v:path gradientshapeok="t" o:connecttype="rect"/>
                  </v:shapetype>
                  <v:shape id="MSIPCM3199459b95fd151fe47db125"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7EC43B66" w14:textId="639DBDF1"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D95D02" w:rsidRPr="00D95D02">
            <w:rPr>
              <w:rFonts w:asciiTheme="majorHAnsi" w:hAnsiTheme="majorHAnsi" w:cstheme="majorHAnsi"/>
            </w:rPr>
            <w:t>Guidelines:</w:t>
          </w:r>
          <w:r w:rsidR="00065AF7">
            <w:rPr>
              <w:rFonts w:asciiTheme="majorHAnsi" w:hAnsiTheme="majorHAnsi" w:cstheme="majorHAnsi"/>
            </w:rPr>
            <w:t xml:space="preserve"> </w:t>
          </w:r>
          <w:r w:rsidR="008F1E3C">
            <w:rPr>
              <w:rFonts w:asciiTheme="majorHAnsi" w:hAnsiTheme="majorHAnsi" w:cstheme="majorHAnsi"/>
            </w:rPr>
            <w:t xml:space="preserve">Specialist Advice </w:t>
          </w:r>
          <w:r w:rsidR="00B10DF9">
            <w:rPr>
              <w:rFonts w:asciiTheme="majorHAnsi" w:hAnsiTheme="majorHAnsi" w:cstheme="majorHAnsi"/>
            </w:rPr>
            <w:t>Pathways</w:t>
          </w:r>
          <w:r w:rsidR="008F1E3C">
            <w:rPr>
              <w:rFonts w:asciiTheme="majorHAnsi" w:hAnsiTheme="majorHAnsi" w:cstheme="majorHAnsi"/>
            </w:rPr>
            <w:t xml:space="preserve"> Program</w:t>
          </w:r>
        </w:p>
        <w:p w14:paraId="27085B5D" w14:textId="40DE1438" w:rsidR="009D32D4" w:rsidRPr="00AB7EF6" w:rsidRDefault="008F1E3C" w:rsidP="00893292">
          <w:pPr>
            <w:pStyle w:val="Footer"/>
            <w:numPr>
              <w:ilvl w:val="0"/>
              <w:numId w:val="0"/>
            </w:numPr>
            <w:tabs>
              <w:tab w:val="clear" w:pos="4253"/>
              <w:tab w:val="left" w:pos="720"/>
              <w:tab w:val="left" w:pos="3921"/>
            </w:tabs>
            <w:rPr>
              <w:rStyle w:val="PageNumber"/>
              <w:rFonts w:asciiTheme="majorHAnsi" w:hAnsiTheme="majorHAnsi" w:cstheme="majorHAnsi"/>
              <w:color w:val="auto"/>
            </w:rPr>
          </w:pPr>
          <w:r>
            <w:t>29</w:t>
          </w:r>
          <w:r w:rsidR="005E695A">
            <w:t xml:space="preserve"> A</w:t>
          </w:r>
          <w:r>
            <w:t>ugust</w:t>
          </w:r>
          <w:r w:rsidR="005E695A">
            <w:t xml:space="preserve"> </w:t>
          </w:r>
          <w:r w:rsidR="009F73A1">
            <w:t>2022</w:t>
          </w:r>
        </w:p>
      </w:tc>
      <w:tc>
        <w:tcPr>
          <w:tcW w:w="1600" w:type="dxa"/>
        </w:tcPr>
        <w:p w14:paraId="396725EF" w14:textId="77777777" w:rsidR="00893292" w:rsidRDefault="00893292" w:rsidP="00893292">
          <w:pPr>
            <w:pStyle w:val="Footer"/>
            <w:numPr>
              <w:ilvl w:val="0"/>
              <w:numId w:val="0"/>
            </w:numPr>
            <w:tabs>
              <w:tab w:val="left" w:pos="720"/>
            </w:tabs>
            <w:jc w:val="center"/>
            <w:rPr>
              <w:rStyle w:val="PageNumber"/>
              <w:sz w:val="18"/>
              <w:szCs w:val="18"/>
            </w:rPr>
          </w:pPr>
        </w:p>
      </w:tc>
      <w:tc>
        <w:tcPr>
          <w:tcW w:w="2364" w:type="dxa"/>
        </w:tcPr>
        <w:p w14:paraId="684B271D" w14:textId="75397C6C" w:rsidR="00893292" w:rsidRDefault="00893292" w:rsidP="00893292">
          <w:pPr>
            <w:pStyle w:val="Footer"/>
            <w:numPr>
              <w:ilvl w:val="0"/>
              <w:numId w:val="0"/>
            </w:numPr>
            <w:tabs>
              <w:tab w:val="left" w:pos="720"/>
            </w:tabs>
            <w:rPr>
              <w:rStyle w:val="PageNumber"/>
              <w:sz w:val="18"/>
              <w:szCs w:val="18"/>
            </w:rPr>
          </w:pPr>
        </w:p>
      </w:tc>
      <w:tc>
        <w:tcPr>
          <w:tcW w:w="2364" w:type="dxa"/>
          <w:vAlign w:val="center"/>
          <w:hideMark/>
        </w:tcPr>
        <w:p w14:paraId="06A5B843" w14:textId="6AE4D84E" w:rsidR="009D32D4" w:rsidRDefault="009D32D4" w:rsidP="00893292">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900" w:type="dxa"/>
          <w:hideMark/>
        </w:tcPr>
        <w:p w14:paraId="1E9A872B" w14:textId="77777777" w:rsidR="009D32D4" w:rsidRDefault="5CF98326" w:rsidP="00A85D1D">
          <w:pPr>
            <w:pStyle w:val="Footer"/>
            <w:tabs>
              <w:tab w:val="left" w:pos="720"/>
            </w:tabs>
            <w:jc w:val="right"/>
          </w:pPr>
          <w:r>
            <w:rPr>
              <w:noProof/>
            </w:rPr>
            <w:drawing>
              <wp:inline distT="0" distB="0" distL="0" distR="0" wp14:anchorId="442713F4" wp14:editId="57D47601">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893292">
    <w:pPr>
      <w:pStyle w:val="Footer"/>
      <w:numPr>
        <w:ilvl w:val="0"/>
        <w:numId w:val="0"/>
      </w:numPr>
      <w:ind w:left="1584" w:hanging="1584"/>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09221" w14:textId="77777777" w:rsidR="00465438" w:rsidRDefault="00465438" w:rsidP="009E7B43">
      <w:pPr>
        <w:numPr>
          <w:ilvl w:val="0"/>
          <w:numId w:val="0"/>
        </w:numPr>
      </w:pPr>
      <w:r>
        <w:separator/>
      </w:r>
    </w:p>
  </w:footnote>
  <w:footnote w:type="continuationSeparator" w:id="0">
    <w:p w14:paraId="27BF32C6" w14:textId="77777777" w:rsidR="00465438" w:rsidRDefault="00465438" w:rsidP="009E7B43">
      <w:pPr>
        <w:pStyle w:val="Footer"/>
        <w:numPr>
          <w:ilvl w:val="0"/>
          <w:numId w:val="0"/>
        </w:numPr>
      </w:pPr>
      <w:r>
        <w:continuationSeparator/>
      </w:r>
    </w:p>
  </w:footnote>
  <w:footnote w:type="continuationNotice" w:id="1">
    <w:p w14:paraId="73D8F071" w14:textId="77777777" w:rsidR="00465438" w:rsidRDefault="00465438" w:rsidP="009E7B43">
      <w:pPr>
        <w:pStyle w:val="Footer"/>
        <w:numPr>
          <w:ilvl w:val="0"/>
          <w:numId w:val="0"/>
        </w:numPr>
      </w:pPr>
    </w:p>
  </w:footnote>
  <w:footnote w:id="2">
    <w:p w14:paraId="05BE2390" w14:textId="77777777" w:rsidR="00FC60C9" w:rsidRPr="00E61548" w:rsidRDefault="00FC60C9" w:rsidP="006B36B9">
      <w:pPr>
        <w:numPr>
          <w:ilvl w:val="0"/>
          <w:numId w:val="0"/>
        </w:numPr>
        <w:spacing w:after="0"/>
        <w:rPr>
          <w:color w:val="auto"/>
          <w:sz w:val="16"/>
          <w:szCs w:val="16"/>
        </w:rPr>
      </w:pPr>
      <w:r w:rsidRPr="002365D9">
        <w:rPr>
          <w:color w:val="auto"/>
          <w:sz w:val="16"/>
          <w:szCs w:val="16"/>
          <w:vertAlign w:val="superscript"/>
        </w:rPr>
        <w:footnoteRef/>
      </w:r>
      <w:r w:rsidRPr="0052418F">
        <w:rPr>
          <w:color w:val="auto"/>
          <w:sz w:val="16"/>
          <w:szCs w:val="16"/>
        </w:rPr>
        <w:t xml:space="preserve"> </w:t>
      </w:r>
      <w:r w:rsidRPr="00E61548">
        <w:rPr>
          <w:color w:val="auto"/>
          <w:sz w:val="16"/>
          <w:szCs w:val="16"/>
        </w:rPr>
        <w:t>Where required by relevant and applicable legislation. Responsible regulators are the Australian Securities and Investments Commission (ASIC); the ACNC for charities and Not-for-profits Commission; and Consumer Affairs Victoria (CAV) for incorporated associations</w:t>
      </w:r>
    </w:p>
  </w:footnote>
  <w:footnote w:id="3">
    <w:p w14:paraId="09AB9B31" w14:textId="4C510A60" w:rsidR="00FC60C9" w:rsidRPr="00E61548" w:rsidRDefault="00FC60C9" w:rsidP="006B36B9">
      <w:pPr>
        <w:numPr>
          <w:ilvl w:val="0"/>
          <w:numId w:val="0"/>
        </w:numPr>
        <w:spacing w:after="0"/>
        <w:ind w:right="-52"/>
        <w:rPr>
          <w:color w:val="auto"/>
          <w:sz w:val="16"/>
          <w:szCs w:val="16"/>
        </w:rPr>
      </w:pPr>
      <w:r w:rsidRPr="002365D9">
        <w:rPr>
          <w:color w:val="auto"/>
          <w:sz w:val="16"/>
          <w:szCs w:val="16"/>
          <w:vertAlign w:val="superscript"/>
        </w:rPr>
        <w:footnoteRef/>
      </w:r>
      <w:r w:rsidRPr="00E61548">
        <w:rPr>
          <w:color w:val="auto"/>
          <w:sz w:val="16"/>
          <w:szCs w:val="16"/>
        </w:rPr>
        <w:t xml:space="preserve"> Businesses operating within Victoria and registered with WorkSafe Victoria must be able to provide Workcover Employee Number </w:t>
      </w:r>
      <w:r w:rsidR="00F87110" w:rsidRPr="00E61548">
        <w:rPr>
          <w:color w:val="auto"/>
          <w:sz w:val="16"/>
          <w:szCs w:val="16"/>
        </w:rPr>
        <w:t xml:space="preserve">at the point of </w:t>
      </w:r>
      <w:r w:rsidRPr="00E61548">
        <w:rPr>
          <w:color w:val="auto"/>
          <w:sz w:val="16"/>
          <w:szCs w:val="16"/>
        </w:rPr>
        <w:t xml:space="preserve">Application. </w:t>
      </w:r>
    </w:p>
  </w:footnote>
  <w:footnote w:id="4">
    <w:p w14:paraId="49797989" w14:textId="199B3A22" w:rsidR="00847FEB" w:rsidRPr="00E61548" w:rsidRDefault="00847FEB" w:rsidP="006B36B9">
      <w:pPr>
        <w:pStyle w:val="FootnoteText"/>
        <w:numPr>
          <w:ilvl w:val="0"/>
          <w:numId w:val="0"/>
        </w:numPr>
        <w:rPr>
          <w:rFonts w:asciiTheme="minorHAnsi" w:hAnsiTheme="minorHAnsi" w:cstheme="minorHAnsi"/>
          <w:color w:val="auto"/>
          <w:sz w:val="16"/>
          <w:szCs w:val="16"/>
        </w:rPr>
      </w:pPr>
      <w:r w:rsidRPr="002365D9">
        <w:rPr>
          <w:rStyle w:val="FootnoteReference"/>
          <w:rFonts w:asciiTheme="minorHAnsi" w:hAnsiTheme="minorHAnsi" w:cstheme="minorHAnsi"/>
          <w:color w:val="auto"/>
          <w:sz w:val="16"/>
          <w:szCs w:val="16"/>
        </w:rPr>
        <w:footnoteRef/>
      </w:r>
      <w:r w:rsidRPr="002365D9">
        <w:rPr>
          <w:rFonts w:asciiTheme="minorHAnsi" w:hAnsiTheme="minorHAnsi" w:cstheme="minorHAnsi"/>
          <w:color w:val="auto"/>
          <w:sz w:val="16"/>
          <w:szCs w:val="16"/>
        </w:rPr>
        <w:t xml:space="preserve"> </w:t>
      </w:r>
      <w:r w:rsidR="003D5969" w:rsidRPr="00E61548">
        <w:rPr>
          <w:rFonts w:asciiTheme="minorHAnsi" w:hAnsiTheme="minorHAnsi" w:cstheme="minorHAnsi"/>
          <w:color w:val="auto"/>
          <w:sz w:val="16"/>
          <w:szCs w:val="16"/>
        </w:rPr>
        <w:t xml:space="preserve">An Incorporated Trustee can apply on behalf of a Trust provided that the Trustee will remain sufficiently liable for the performance of any agreement it signs </w:t>
      </w:r>
      <w:r w:rsidR="00C72704" w:rsidRPr="00E61548">
        <w:rPr>
          <w:rFonts w:asciiTheme="minorHAnsi" w:hAnsiTheme="minorHAnsi" w:cstheme="minorHAnsi"/>
          <w:color w:val="auto"/>
          <w:sz w:val="16"/>
          <w:szCs w:val="16"/>
        </w:rPr>
        <w:t>and meets</w:t>
      </w:r>
      <w:r w:rsidR="003D5969" w:rsidRPr="00E61548">
        <w:rPr>
          <w:rFonts w:asciiTheme="minorHAnsi" w:hAnsiTheme="minorHAnsi" w:cstheme="minorHAnsi"/>
          <w:color w:val="auto"/>
          <w:sz w:val="16"/>
          <w:szCs w:val="16"/>
        </w:rPr>
        <w:t xml:space="preserve"> the criteria as set out </w:t>
      </w:r>
      <w:r w:rsidR="00C72704" w:rsidRPr="00E61548">
        <w:rPr>
          <w:rFonts w:asciiTheme="minorHAnsi" w:hAnsiTheme="minorHAnsi" w:cstheme="minorHAnsi"/>
          <w:color w:val="auto"/>
          <w:sz w:val="16"/>
          <w:szCs w:val="16"/>
        </w:rPr>
        <w:t xml:space="preserve">in Section </w:t>
      </w:r>
      <w:r w:rsidR="00A95163">
        <w:rPr>
          <w:rFonts w:asciiTheme="minorHAnsi" w:hAnsiTheme="minorHAnsi" w:cstheme="minorHAnsi"/>
          <w:color w:val="auto"/>
          <w:sz w:val="16"/>
          <w:szCs w:val="16"/>
        </w:rPr>
        <w:t>1</w:t>
      </w:r>
      <w:r w:rsidR="00C72704" w:rsidRPr="00E61548">
        <w:rPr>
          <w:rFonts w:asciiTheme="minorHAnsi" w:hAnsiTheme="minorHAnsi" w:cstheme="minorHAnsi"/>
          <w:color w:val="auto"/>
          <w:sz w:val="16"/>
          <w:szCs w:val="16"/>
        </w:rPr>
        <w:t>.</w:t>
      </w:r>
    </w:p>
  </w:footnote>
  <w:footnote w:id="5">
    <w:p w14:paraId="0B33C134" w14:textId="66DB3132" w:rsidR="000B1DD4" w:rsidRPr="002365D9" w:rsidRDefault="000B1DD4" w:rsidP="006B36B9">
      <w:pPr>
        <w:pStyle w:val="FootnoteText"/>
        <w:numPr>
          <w:ilvl w:val="0"/>
          <w:numId w:val="0"/>
        </w:numPr>
        <w:rPr>
          <w:color w:val="auto"/>
          <w:sz w:val="16"/>
          <w:szCs w:val="16"/>
        </w:rPr>
      </w:pPr>
      <w:r w:rsidRPr="00E61548">
        <w:rPr>
          <w:rStyle w:val="FootnoteReference"/>
          <w:rFonts w:asciiTheme="minorHAnsi" w:hAnsiTheme="minorHAnsi" w:cstheme="minorHAnsi"/>
          <w:color w:val="auto"/>
          <w:sz w:val="16"/>
          <w:szCs w:val="16"/>
        </w:rPr>
        <w:footnoteRef/>
      </w:r>
      <w:r w:rsidRPr="00E61548">
        <w:rPr>
          <w:rFonts w:asciiTheme="minorHAnsi" w:hAnsiTheme="minorHAnsi" w:cstheme="minorHAnsi"/>
          <w:color w:val="auto"/>
          <w:sz w:val="16"/>
          <w:szCs w:val="16"/>
        </w:rPr>
        <w:t xml:space="preserve"> Sole Traders and Partnerships are eligible to apply if they are employing staff and registered with WorkSafe Victoria.</w:t>
      </w:r>
      <w:r w:rsidRPr="00E61548">
        <w:rPr>
          <w:color w:val="auto"/>
          <w:sz w:val="16"/>
          <w:szCs w:val="16"/>
        </w:rPr>
        <w:t xml:space="preserve"> </w:t>
      </w:r>
    </w:p>
  </w:footnote>
  <w:footnote w:id="6">
    <w:p w14:paraId="7C33F543" w14:textId="77777777" w:rsidR="00C24FE4" w:rsidRPr="00F73A32" w:rsidRDefault="00C24FE4" w:rsidP="00C24FE4">
      <w:pPr>
        <w:numPr>
          <w:ilvl w:val="0"/>
          <w:numId w:val="0"/>
        </w:numPr>
        <w:ind w:left="1584" w:hanging="1584"/>
        <w:rPr>
          <w:rFonts w:asciiTheme="minorHAnsi" w:hAnsiTheme="minorHAnsi" w:cstheme="minorHAnsi"/>
          <w:color w:val="auto"/>
          <w:sz w:val="16"/>
          <w:szCs w:val="16"/>
        </w:rPr>
      </w:pPr>
      <w:r w:rsidRPr="00F73A32">
        <w:rPr>
          <w:rStyle w:val="FootnoteReference"/>
          <w:rFonts w:asciiTheme="minorHAnsi" w:hAnsiTheme="minorHAnsi" w:cstheme="minorHAnsi"/>
          <w:color w:val="auto"/>
          <w:sz w:val="16"/>
          <w:szCs w:val="16"/>
        </w:rPr>
        <w:footnoteRef/>
      </w:r>
      <w:r w:rsidRPr="00F73A32">
        <w:rPr>
          <w:rFonts w:asciiTheme="minorHAnsi" w:hAnsiTheme="minorHAnsi" w:cstheme="minorHAnsi"/>
          <w:color w:val="auto"/>
          <w:sz w:val="16"/>
          <w:szCs w:val="16"/>
        </w:rPr>
        <w:t xml:space="preserve"> A Qualified Service Provider is any of the following: </w:t>
      </w:r>
    </w:p>
    <w:p w14:paraId="7054FF40" w14:textId="77777777" w:rsidR="00C24FE4" w:rsidRPr="004B339D" w:rsidRDefault="00C24FE4" w:rsidP="00E16BE5">
      <w:pPr>
        <w:pStyle w:val="ListParagraph"/>
        <w:widowControl w:val="0"/>
        <w:numPr>
          <w:ilvl w:val="0"/>
          <w:numId w:val="29"/>
        </w:numPr>
        <w:autoSpaceDE w:val="0"/>
        <w:autoSpaceDN w:val="0"/>
        <w:spacing w:after="60"/>
        <w:ind w:left="360" w:hanging="360"/>
        <w:contextualSpacing w:val="0"/>
        <w:rPr>
          <w:color w:val="auto"/>
          <w:sz w:val="16"/>
          <w:szCs w:val="16"/>
        </w:rPr>
      </w:pPr>
      <w:r w:rsidRPr="00F73A32">
        <w:rPr>
          <w:rFonts w:asciiTheme="minorHAnsi" w:hAnsiTheme="minorHAnsi" w:cstheme="minorHAnsi"/>
          <w:color w:val="auto"/>
          <w:sz w:val="16"/>
          <w:szCs w:val="16"/>
        </w:rPr>
        <w:t>Qualified accountant who belongs to one of the following professional bodies at the declared membership classification i) CPA Australia (i.e. CPA and FCPA), ii) Chartered Accountants Australia and New Zealand (i.e. CA, ACA and FCA) and iii) Institute of Public Accountants</w:t>
      </w:r>
      <w:r w:rsidRPr="004B339D">
        <w:rPr>
          <w:color w:val="auto"/>
          <w:sz w:val="16"/>
          <w:szCs w:val="16"/>
        </w:rPr>
        <w:t xml:space="preserve"> (i.e. AIPA, MIPA and FIPA) and comply with the body’s continuing professional education requirements; or</w:t>
      </w:r>
    </w:p>
    <w:p w14:paraId="07D13A75" w14:textId="77777777" w:rsidR="00C24FE4" w:rsidRPr="004B339D" w:rsidRDefault="00C24FE4" w:rsidP="00E16BE5">
      <w:pPr>
        <w:pStyle w:val="ListParagraph"/>
        <w:widowControl w:val="0"/>
        <w:numPr>
          <w:ilvl w:val="0"/>
          <w:numId w:val="29"/>
        </w:numPr>
        <w:autoSpaceDE w:val="0"/>
        <w:autoSpaceDN w:val="0"/>
        <w:spacing w:after="0"/>
        <w:ind w:left="360" w:hanging="360"/>
        <w:contextualSpacing w:val="0"/>
        <w:rPr>
          <w:color w:val="auto"/>
          <w:sz w:val="16"/>
          <w:szCs w:val="16"/>
        </w:rPr>
      </w:pPr>
      <w:r w:rsidRPr="004B339D">
        <w:rPr>
          <w:color w:val="auto"/>
          <w:sz w:val="16"/>
          <w:szCs w:val="16"/>
        </w:rPr>
        <w:t xml:space="preserve">A registered BAS Agent who belongs to one of the following associations at the declared membership classification, including i) the Institute of Certified Bookkeepers (FICB, MICB, AICB), and ii) the Australian Bookkeepers Association (Member), and iii) </w:t>
      </w:r>
      <w:hyperlink r:id="rId1" w:tgtFrame="_blank" w:history="1">
        <w:r w:rsidRPr="004B339D">
          <w:rPr>
            <w:rStyle w:val="Hyperlink"/>
            <w:color w:val="auto"/>
            <w:sz w:val="16"/>
            <w:szCs w:val="16"/>
          </w:rPr>
          <w:t>Association of Accounting Technicians (Australia) Limited</w:t>
        </w:r>
      </w:hyperlink>
      <w:r w:rsidRPr="004B339D">
        <w:rPr>
          <w:color w:val="auto"/>
          <w:sz w:val="16"/>
          <w:szCs w:val="16"/>
        </w:rPr>
        <w:t xml:space="preserve"> and comply with the body’s continuing professional education requirements; or </w:t>
      </w:r>
    </w:p>
    <w:p w14:paraId="00BC45E4" w14:textId="1EC07D3C" w:rsidR="00C24FE4" w:rsidRPr="00556E54" w:rsidRDefault="00C24FE4" w:rsidP="00E16BE5">
      <w:pPr>
        <w:pStyle w:val="ListParagraph"/>
        <w:numPr>
          <w:ilvl w:val="0"/>
          <w:numId w:val="29"/>
        </w:numPr>
        <w:spacing w:before="120"/>
        <w:ind w:left="360" w:hanging="360"/>
        <w:contextualSpacing w:val="0"/>
        <w:rPr>
          <w:color w:val="auto"/>
          <w:sz w:val="16"/>
          <w:szCs w:val="16"/>
        </w:rPr>
      </w:pPr>
      <w:r w:rsidRPr="00556E54">
        <w:rPr>
          <w:color w:val="auto"/>
          <w:sz w:val="16"/>
          <w:szCs w:val="16"/>
        </w:rPr>
        <w:t>A lawyer registered with the Victorian Legal Services Board</w:t>
      </w:r>
      <w:r w:rsidR="00AC0A50" w:rsidRPr="00556E54">
        <w:rPr>
          <w:color w:val="auto"/>
          <w:sz w:val="16"/>
          <w:szCs w:val="16"/>
        </w:rPr>
        <w:t>.</w:t>
      </w:r>
    </w:p>
    <w:p w14:paraId="51D1F5D2" w14:textId="77777777" w:rsidR="00C24FE4" w:rsidRPr="005F13EC" w:rsidRDefault="00C24FE4" w:rsidP="00C24FE4">
      <w:pPr>
        <w:numPr>
          <w:ilvl w:val="0"/>
          <w:numId w:val="0"/>
        </w:numPr>
        <w:ind w:left="1584" w:hanging="1584"/>
        <w:rPr>
          <w:rFonts w:asciiTheme="minorHAnsi" w:hAnsiTheme="minorHAnsi" w:cstheme="minorHAnsi"/>
          <w:sz w:val="16"/>
          <w:szCs w:val="16"/>
        </w:rPr>
      </w:pPr>
    </w:p>
  </w:footnote>
  <w:footnote w:id="7">
    <w:p w14:paraId="656A06DD" w14:textId="46BB5773" w:rsidR="00BF1FE2" w:rsidRPr="00734ACE" w:rsidRDefault="00BF1FE2" w:rsidP="00D114B7">
      <w:pPr>
        <w:numPr>
          <w:ilvl w:val="0"/>
          <w:numId w:val="0"/>
        </w:numPr>
        <w:ind w:right="1480"/>
        <w:rPr>
          <w:rFonts w:asciiTheme="minorHAnsi" w:hAnsiTheme="minorHAnsi" w:cstheme="minorHAnsi"/>
          <w:color w:val="auto"/>
          <w:sz w:val="16"/>
          <w:szCs w:val="16"/>
        </w:rPr>
      </w:pPr>
      <w:r w:rsidRPr="00734ACE">
        <w:rPr>
          <w:rFonts w:asciiTheme="minorHAnsi" w:hAnsiTheme="minorHAnsi" w:cstheme="minorHAnsi"/>
          <w:color w:val="auto"/>
          <w:sz w:val="16"/>
          <w:szCs w:val="16"/>
        </w:rPr>
        <w:footnoteRef/>
      </w:r>
      <w:r w:rsidRPr="00734ACE">
        <w:rPr>
          <w:rFonts w:asciiTheme="minorHAnsi" w:hAnsiTheme="minorHAnsi" w:cstheme="minorHAnsi"/>
          <w:color w:val="auto"/>
          <w:sz w:val="16"/>
          <w:szCs w:val="16"/>
        </w:rPr>
        <w:t xml:space="preserve"> </w:t>
      </w:r>
      <w:r w:rsidR="00BC0EDA">
        <w:rPr>
          <w:rFonts w:asciiTheme="minorHAnsi" w:hAnsiTheme="minorHAnsi" w:cstheme="minorHAnsi"/>
          <w:color w:val="auto"/>
          <w:sz w:val="16"/>
          <w:szCs w:val="16"/>
        </w:rPr>
        <w:t>The Department</w:t>
      </w:r>
      <w:r w:rsidRPr="00734ACE">
        <w:rPr>
          <w:rFonts w:asciiTheme="minorHAnsi" w:hAnsiTheme="minorHAnsi" w:cstheme="minorHAnsi"/>
          <w:color w:val="auto"/>
          <w:sz w:val="16"/>
          <w:szCs w:val="16"/>
        </w:rPr>
        <w:t xml:space="preserve"> is not responsible for any delays caused by third party validation of</w:t>
      </w:r>
      <w:r w:rsidR="008C3C06">
        <w:rPr>
          <w:rFonts w:asciiTheme="minorHAnsi" w:hAnsiTheme="minorHAnsi" w:cstheme="minorHAnsi"/>
          <w:color w:val="auto"/>
          <w:sz w:val="16"/>
          <w:szCs w:val="16"/>
        </w:rPr>
        <w:t xml:space="preserve"> a business</w:t>
      </w:r>
      <w:r w:rsidR="00B20662">
        <w:rPr>
          <w:rFonts w:asciiTheme="minorHAnsi" w:hAnsiTheme="minorHAnsi" w:cstheme="minorHAnsi"/>
          <w:color w:val="auto"/>
          <w:sz w:val="16"/>
          <w:szCs w:val="16"/>
        </w:rPr>
        <w:t xml:space="preserve">’ </w:t>
      </w:r>
      <w:r w:rsidRPr="00734ACE">
        <w:rPr>
          <w:rFonts w:asciiTheme="minorHAnsi" w:hAnsiTheme="minorHAnsi" w:cstheme="minorHAnsi"/>
          <w:color w:val="auto"/>
          <w:sz w:val="16"/>
          <w:szCs w:val="16"/>
        </w:rPr>
        <w:t>eligibility. By making an application</w:t>
      </w:r>
      <w:r w:rsidR="0082051B">
        <w:rPr>
          <w:rFonts w:asciiTheme="minorHAnsi" w:hAnsiTheme="minorHAnsi" w:cstheme="minorHAnsi"/>
          <w:color w:val="auto"/>
          <w:sz w:val="16"/>
          <w:szCs w:val="16"/>
        </w:rPr>
        <w:t>,</w:t>
      </w:r>
      <w:r w:rsidRPr="00734ACE">
        <w:rPr>
          <w:rFonts w:asciiTheme="minorHAnsi" w:hAnsiTheme="minorHAnsi" w:cstheme="minorHAnsi"/>
          <w:color w:val="auto"/>
          <w:spacing w:val="-42"/>
          <w:sz w:val="16"/>
          <w:szCs w:val="16"/>
        </w:rPr>
        <w:t xml:space="preserve"> </w:t>
      </w:r>
      <w:r w:rsidRPr="00734ACE">
        <w:rPr>
          <w:rFonts w:asciiTheme="minorHAnsi" w:hAnsiTheme="minorHAnsi" w:cstheme="minorHAnsi"/>
          <w:color w:val="auto"/>
          <w:sz w:val="16"/>
          <w:szCs w:val="16"/>
        </w:rPr>
        <w:t>the</w:t>
      </w:r>
      <w:r w:rsidRPr="00734ACE">
        <w:rPr>
          <w:rFonts w:asciiTheme="minorHAnsi" w:hAnsiTheme="minorHAnsi" w:cstheme="minorHAnsi"/>
          <w:color w:val="auto"/>
          <w:spacing w:val="-1"/>
          <w:sz w:val="16"/>
          <w:szCs w:val="16"/>
        </w:rPr>
        <w:t xml:space="preserve"> </w:t>
      </w:r>
      <w:r w:rsidR="00784855">
        <w:rPr>
          <w:rFonts w:asciiTheme="minorHAnsi" w:hAnsiTheme="minorHAnsi" w:cstheme="minorHAnsi"/>
          <w:color w:val="auto"/>
          <w:sz w:val="16"/>
          <w:szCs w:val="16"/>
        </w:rPr>
        <w:t>Applicant</w:t>
      </w:r>
      <w:r w:rsidRPr="00734ACE">
        <w:rPr>
          <w:rFonts w:asciiTheme="minorHAnsi" w:hAnsiTheme="minorHAnsi" w:cstheme="minorHAnsi"/>
          <w:color w:val="auto"/>
          <w:spacing w:val="-1"/>
          <w:sz w:val="16"/>
          <w:szCs w:val="16"/>
        </w:rPr>
        <w:t xml:space="preserve"> </w:t>
      </w:r>
      <w:r w:rsidRPr="00734ACE">
        <w:rPr>
          <w:rFonts w:asciiTheme="minorHAnsi" w:hAnsiTheme="minorHAnsi" w:cstheme="minorHAnsi"/>
          <w:color w:val="auto"/>
          <w:sz w:val="16"/>
          <w:szCs w:val="16"/>
        </w:rPr>
        <w:t>consents</w:t>
      </w:r>
      <w:r w:rsidRPr="00734ACE">
        <w:rPr>
          <w:rFonts w:asciiTheme="minorHAnsi" w:hAnsiTheme="minorHAnsi" w:cstheme="minorHAnsi"/>
          <w:color w:val="auto"/>
          <w:spacing w:val="-1"/>
          <w:sz w:val="16"/>
          <w:szCs w:val="16"/>
        </w:rPr>
        <w:t xml:space="preserve"> </w:t>
      </w:r>
      <w:r w:rsidRPr="00734ACE">
        <w:rPr>
          <w:rFonts w:asciiTheme="minorHAnsi" w:hAnsiTheme="minorHAnsi" w:cstheme="minorHAnsi"/>
          <w:color w:val="auto"/>
          <w:sz w:val="16"/>
          <w:szCs w:val="16"/>
        </w:rPr>
        <w:t>to the assessment and</w:t>
      </w:r>
      <w:r w:rsidRPr="00734ACE">
        <w:rPr>
          <w:rFonts w:asciiTheme="minorHAnsi" w:hAnsiTheme="minorHAnsi" w:cstheme="minorHAnsi"/>
          <w:color w:val="auto"/>
          <w:spacing w:val="-1"/>
          <w:sz w:val="16"/>
          <w:szCs w:val="16"/>
        </w:rPr>
        <w:t xml:space="preserve"> </w:t>
      </w:r>
      <w:r w:rsidRPr="00734ACE">
        <w:rPr>
          <w:rFonts w:asciiTheme="minorHAnsi" w:hAnsiTheme="minorHAnsi" w:cstheme="minorHAnsi"/>
          <w:color w:val="auto"/>
          <w:sz w:val="16"/>
          <w:szCs w:val="16"/>
        </w:rPr>
        <w:t>verification</w:t>
      </w:r>
      <w:r w:rsidRPr="00734ACE">
        <w:rPr>
          <w:rFonts w:asciiTheme="minorHAnsi" w:hAnsiTheme="minorHAnsi" w:cstheme="minorHAnsi"/>
          <w:color w:val="auto"/>
          <w:spacing w:val="-1"/>
          <w:sz w:val="16"/>
          <w:szCs w:val="16"/>
        </w:rPr>
        <w:t xml:space="preserve"> </w:t>
      </w:r>
      <w:r w:rsidRPr="00734ACE">
        <w:rPr>
          <w:rFonts w:asciiTheme="minorHAnsi" w:hAnsiTheme="minorHAnsi" w:cstheme="minorHAnsi"/>
          <w:color w:val="auto"/>
          <w:sz w:val="16"/>
          <w:szCs w:val="16"/>
        </w:rPr>
        <w:t>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670BAC0A" w:rsidR="009D32D4" w:rsidRDefault="00534E8B" w:rsidP="004B12EE">
    <w:pPr>
      <w:numPr>
        <w:ilvl w:val="0"/>
        <w:numId w:val="0"/>
      </w:numPr>
    </w:pPr>
    <w:r>
      <w:rPr>
        <w:noProof/>
        <w:color w:val="2B579A"/>
        <w:lang w:val="en-GB" w:eastAsia="en-GB"/>
      </w:rPr>
      <mc:AlternateContent>
        <mc:Choice Requires="wps">
          <w:drawing>
            <wp:anchor distT="0" distB="0" distL="114300" distR="114300" simplePos="0" relativeHeight="251680768" behindDoc="0" locked="0" layoutInCell="0" allowOverlap="1" wp14:anchorId="45D3E834" wp14:editId="5299D6DB">
              <wp:simplePos x="0" y="0"/>
              <wp:positionH relativeFrom="page">
                <wp:posOffset>0</wp:posOffset>
              </wp:positionH>
              <wp:positionV relativeFrom="page">
                <wp:posOffset>190500</wp:posOffset>
              </wp:positionV>
              <wp:extent cx="7560310" cy="273050"/>
              <wp:effectExtent l="0" t="0" r="0" b="12700"/>
              <wp:wrapNone/>
              <wp:docPr id="5" name="MSIPCM679d4f27bb1a380f7ffe0d05"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841BC" w14:textId="66344CEC" w:rsidR="00534E8B" w:rsidRPr="00534E8B" w:rsidRDefault="00534E8B" w:rsidP="00534E8B">
                          <w:pPr>
                            <w:spacing w:after="0"/>
                            <w:jc w:val="center"/>
                            <w:rPr>
                              <w:rFonts w:ascii="Calibri" w:hAnsi="Calibri" w:cs="Calibri"/>
                              <w:color w:val="000000"/>
                              <w:sz w:val="24"/>
                            </w:rPr>
                          </w:pPr>
                          <w:r w:rsidRPr="00534E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D3E834" id="_x0000_t202" coordsize="21600,21600" o:spt="202" path="m,l,21600r21600,l21600,xe">
              <v:stroke joinstyle="miter"/>
              <v:path gradientshapeok="t" o:connecttype="rect"/>
            </v:shapetype>
            <v:shape id="MSIPCM679d4f27bb1a380f7ffe0d05" o:spid="_x0000_s1026" type="#_x0000_t202" alt="{&quot;HashCode&quot;:-1288817837,&quot;Height&quot;:841.0,&quot;Width&quot;:595.0,&quot;Placement&quot;:&quot;Header&quot;,&quot;Index&quot;:&quot;Primary&quot;,&quot;Section&quot;:1,&quot;Top&quot;:0.0,&quot;Left&quot;:0.0}" style="position:absolute;margin-left:0;margin-top:15pt;width:595.3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095841BC" w14:textId="66344CEC" w:rsidR="00534E8B" w:rsidRPr="00534E8B" w:rsidRDefault="00534E8B" w:rsidP="00534E8B">
                    <w:pPr>
                      <w:spacing w:after="0"/>
                      <w:jc w:val="center"/>
                      <w:rPr>
                        <w:rFonts w:ascii="Calibri" w:hAnsi="Calibri" w:cs="Calibri"/>
                        <w:color w:val="000000"/>
                        <w:sz w:val="24"/>
                      </w:rPr>
                    </w:pPr>
                    <w:r w:rsidRPr="00534E8B">
                      <w:rPr>
                        <w:rFonts w:ascii="Calibri" w:hAnsi="Calibri" w:cs="Calibri"/>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39808"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79DF15F9" w:rsidR="009D32D4" w:rsidRDefault="00AC0022">
    <w:pPr>
      <w:pStyle w:val="Header"/>
    </w:pPr>
    <w:r>
      <w:rPr>
        <w:noProof/>
        <w:color w:val="2B579A"/>
        <w:lang w:val="en-GB" w:eastAsia="en-GB"/>
      </w:rPr>
      <mc:AlternateContent>
        <mc:Choice Requires="wps">
          <w:drawing>
            <wp:anchor distT="0" distB="0" distL="114300" distR="114300" simplePos="0" relativeHeight="251664384" behindDoc="0" locked="0" layoutInCell="0" allowOverlap="1" wp14:anchorId="7E5AE478" wp14:editId="6DA2EA8F">
              <wp:simplePos x="0" y="0"/>
              <wp:positionH relativeFrom="page">
                <wp:posOffset>0</wp:posOffset>
              </wp:positionH>
              <wp:positionV relativeFrom="page">
                <wp:posOffset>190500</wp:posOffset>
              </wp:positionV>
              <wp:extent cx="7560310" cy="273050"/>
              <wp:effectExtent l="0" t="0" r="0" b="12700"/>
              <wp:wrapNone/>
              <wp:docPr id="4" name="MSIPCM342247a09b72a1349adcac6a"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D220D" w14:textId="5BAC3498" w:rsidR="00AC0022" w:rsidRPr="00AC0022" w:rsidRDefault="00CC52CE" w:rsidP="003250D5">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5AE478" id="_x0000_t202" coordsize="21600,21600" o:spt="202" path="m,l,21600r21600,l21600,xe">
              <v:stroke joinstyle="miter"/>
              <v:path gradientshapeok="t" o:connecttype="rect"/>
            </v:shapetype>
            <v:shape id="MSIPCM342247a09b72a1349adcac6a" o:spid="_x0000_s1028" type="#_x0000_t202" alt="{&quot;HashCode&quot;:-1288817837,&quot;Height&quot;:841.0,&quot;Width&quot;:595.0,&quot;Placement&quot;:&quot;Header&quot;,&quot;Index&quot;:&quot;FirstPage&quot;,&quot;Section&quot;:1,&quot;Top&quot;:0.0,&quot;Left&quot;:0.0}" style="position:absolute;left:0;text-align:left;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1EDD220D" w14:textId="5BAC3498" w:rsidR="00AC0022" w:rsidRPr="00AC0022" w:rsidRDefault="00CC52CE" w:rsidP="003250D5">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48000"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86A"/>
    <w:multiLevelType w:val="hybridMultilevel"/>
    <w:tmpl w:val="E73215F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D30E1B"/>
    <w:multiLevelType w:val="multilevel"/>
    <w:tmpl w:val="98326294"/>
    <w:lvl w:ilvl="0">
      <w:start w:val="1"/>
      <w:numFmt w:val="decimal"/>
      <w:lvlText w:val="%1"/>
      <w:lvlJc w:val="left"/>
      <w:pPr>
        <w:ind w:left="432" w:hanging="432"/>
      </w:pPr>
      <w:rPr>
        <w:rFonts w:ascii="Calibri" w:hAnsi="Calibri" w:cs="Calibri" w:hint="default"/>
        <w:b/>
        <w:bCs w:val="0"/>
        <w:sz w:val="24"/>
        <w:szCs w:val="24"/>
      </w:rPr>
    </w:lvl>
    <w:lvl w:ilvl="1">
      <w:start w:val="1"/>
      <w:numFmt w:val="bullet"/>
      <w:lvlText w:val=""/>
      <w:lvlJc w:val="left"/>
      <w:pPr>
        <w:ind w:left="1144" w:hanging="576"/>
      </w:pPr>
      <w:rPr>
        <w:rFonts w:ascii="Symbol" w:hAnsi="Symbol" w:hint="default"/>
        <w:b w:val="0"/>
        <w:bCs/>
        <w:i w:val="0"/>
        <w:iCs w:val="0"/>
        <w:strike w:val="0"/>
        <w:color w:val="000000" w:themeColor="text1"/>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A13382A"/>
    <w:multiLevelType w:val="multilevel"/>
    <w:tmpl w:val="0D862EE4"/>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BE3A61"/>
    <w:multiLevelType w:val="hybridMultilevel"/>
    <w:tmpl w:val="B8E6C158"/>
    <w:lvl w:ilvl="0" w:tplc="E982C5E2">
      <w:start w:val="1"/>
      <w:numFmt w:val="lowerLetter"/>
      <w:lvlText w:val="%1)"/>
      <w:lvlJc w:val="left"/>
      <w:pPr>
        <w:ind w:left="927" w:hanging="360"/>
      </w:pPr>
      <w:rPr>
        <w:b w:val="0"/>
        <w:bCs w:val="0"/>
      </w:rPr>
    </w:lvl>
    <w:lvl w:ilvl="1" w:tplc="0C090001">
      <w:start w:val="1"/>
      <w:numFmt w:val="bullet"/>
      <w:lvlText w:val=""/>
      <w:lvlJc w:val="left"/>
      <w:pPr>
        <w:ind w:left="2301" w:hanging="360"/>
      </w:pPr>
      <w:rPr>
        <w:rFonts w:ascii="Symbol" w:hAnsi="Symbol" w:hint="default"/>
      </w:rPr>
    </w:lvl>
    <w:lvl w:ilvl="2" w:tplc="AB54666C">
      <w:start w:val="1"/>
      <w:numFmt w:val="bullet"/>
      <w:lvlText w:val=""/>
      <w:lvlJc w:val="left"/>
      <w:pPr>
        <w:ind w:left="3021" w:hanging="360"/>
      </w:pPr>
      <w:rPr>
        <w:rFonts w:ascii="Wingdings" w:hAnsi="Wingdings" w:hint="default"/>
      </w:rPr>
    </w:lvl>
    <w:lvl w:ilvl="3" w:tplc="B17C6844" w:tentative="1">
      <w:start w:val="1"/>
      <w:numFmt w:val="bullet"/>
      <w:lvlText w:val=""/>
      <w:lvlJc w:val="left"/>
      <w:pPr>
        <w:ind w:left="3741" w:hanging="360"/>
      </w:pPr>
      <w:rPr>
        <w:rFonts w:ascii="Symbol" w:hAnsi="Symbol" w:hint="default"/>
      </w:rPr>
    </w:lvl>
    <w:lvl w:ilvl="4" w:tplc="734C864E" w:tentative="1">
      <w:start w:val="1"/>
      <w:numFmt w:val="bullet"/>
      <w:lvlText w:val="o"/>
      <w:lvlJc w:val="left"/>
      <w:pPr>
        <w:ind w:left="4461" w:hanging="360"/>
      </w:pPr>
      <w:rPr>
        <w:rFonts w:ascii="Courier New" w:hAnsi="Courier New" w:hint="default"/>
      </w:rPr>
    </w:lvl>
    <w:lvl w:ilvl="5" w:tplc="E8245584" w:tentative="1">
      <w:start w:val="1"/>
      <w:numFmt w:val="bullet"/>
      <w:lvlText w:val=""/>
      <w:lvlJc w:val="left"/>
      <w:pPr>
        <w:ind w:left="5181" w:hanging="360"/>
      </w:pPr>
      <w:rPr>
        <w:rFonts w:ascii="Wingdings" w:hAnsi="Wingdings" w:hint="default"/>
      </w:rPr>
    </w:lvl>
    <w:lvl w:ilvl="6" w:tplc="0D3C1D72" w:tentative="1">
      <w:start w:val="1"/>
      <w:numFmt w:val="bullet"/>
      <w:lvlText w:val=""/>
      <w:lvlJc w:val="left"/>
      <w:pPr>
        <w:ind w:left="5901" w:hanging="360"/>
      </w:pPr>
      <w:rPr>
        <w:rFonts w:ascii="Symbol" w:hAnsi="Symbol" w:hint="default"/>
      </w:rPr>
    </w:lvl>
    <w:lvl w:ilvl="7" w:tplc="0756B844" w:tentative="1">
      <w:start w:val="1"/>
      <w:numFmt w:val="bullet"/>
      <w:lvlText w:val="o"/>
      <w:lvlJc w:val="left"/>
      <w:pPr>
        <w:ind w:left="6621" w:hanging="360"/>
      </w:pPr>
      <w:rPr>
        <w:rFonts w:ascii="Courier New" w:hAnsi="Courier New" w:hint="default"/>
      </w:rPr>
    </w:lvl>
    <w:lvl w:ilvl="8" w:tplc="7D56BF2E" w:tentative="1">
      <w:start w:val="1"/>
      <w:numFmt w:val="bullet"/>
      <w:lvlText w:val=""/>
      <w:lvlJc w:val="left"/>
      <w:pPr>
        <w:ind w:left="7341" w:hanging="360"/>
      </w:pPr>
      <w:rPr>
        <w:rFonts w:ascii="Wingdings" w:hAnsi="Wingdings" w:hint="default"/>
      </w:rPr>
    </w:lvl>
  </w:abstractNum>
  <w:abstractNum w:abstractNumId="4" w15:restartNumberingAfterBreak="0">
    <w:nsid w:val="10651832"/>
    <w:multiLevelType w:val="multilevel"/>
    <w:tmpl w:val="D1540A42"/>
    <w:lvl w:ilvl="0">
      <w:start w:val="1"/>
      <w:numFmt w:val="decimal"/>
      <w:lvlText w:val="%1"/>
      <w:lvlJc w:val="left"/>
      <w:pPr>
        <w:ind w:left="360" w:hanging="360"/>
      </w:pPr>
      <w:rPr>
        <w:rFonts w:hint="default"/>
      </w:rPr>
    </w:lvl>
    <w:lvl w:ilvl="1">
      <w:start w:val="1"/>
      <w:numFmt w:val="decimal"/>
      <w:lvlText w:val="%1.%2"/>
      <w:lvlJc w:val="left"/>
      <w:pPr>
        <w:ind w:left="938" w:hanging="360"/>
      </w:pPr>
      <w:rPr>
        <w:rFonts w:hint="default"/>
        <w:b w:val="0"/>
        <w:bCs/>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5" w15:restartNumberingAfterBreak="0">
    <w:nsid w:val="15577181"/>
    <w:multiLevelType w:val="multilevel"/>
    <w:tmpl w:val="488C7FA0"/>
    <w:lvl w:ilvl="0">
      <w:start w:val="5"/>
      <w:numFmt w:val="decimal"/>
      <w:lvlText w:val="%1"/>
      <w:lvlJc w:val="left"/>
      <w:pPr>
        <w:ind w:left="360" w:hanging="360"/>
      </w:pPr>
      <w:rPr>
        <w:rFonts w:hint="default"/>
      </w:rPr>
    </w:lvl>
    <w:lvl w:ilvl="1">
      <w:start w:val="1"/>
      <w:numFmt w:val="decimal"/>
      <w:lvlText w:val=""/>
      <w:lvlJc w:val="left"/>
      <w:pPr>
        <w:ind w:left="360" w:hanging="360"/>
      </w:pPr>
      <w:rPr>
        <w:rFonts w:hint="default"/>
        <w:b w:val="0"/>
        <w:bCs w:val="0"/>
        <w:color w:va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FE134F"/>
    <w:multiLevelType w:val="hybridMultilevel"/>
    <w:tmpl w:val="B510AC56"/>
    <w:lvl w:ilvl="0" w:tplc="D5022B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D17135"/>
    <w:multiLevelType w:val="hybridMultilevel"/>
    <w:tmpl w:val="7BDAE63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D95714"/>
    <w:multiLevelType w:val="multilevel"/>
    <w:tmpl w:val="940AB08E"/>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lowerLetter"/>
      <w:lvlText w:val="%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FA1C39"/>
    <w:multiLevelType w:val="hybridMultilevel"/>
    <w:tmpl w:val="FCDE8E64"/>
    <w:lvl w:ilvl="0" w:tplc="0C090017">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tentative="1">
      <w:numFmt w:val="decimal"/>
      <w:lvlRestart w:val="0"/>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start w:val="9"/>
      <w:numFmt w:val="decimal"/>
      <w:lvlRestart w:val="0"/>
      <w:lvlText w:val=""/>
      <w:lvlJc w:val="right"/>
    </w:lvl>
  </w:abstractNum>
  <w:abstractNum w:abstractNumId="10" w15:restartNumberingAfterBreak="0">
    <w:nsid w:val="28946E44"/>
    <w:multiLevelType w:val="hybridMultilevel"/>
    <w:tmpl w:val="E6A87C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671BA9"/>
    <w:multiLevelType w:val="multilevel"/>
    <w:tmpl w:val="8FE606B4"/>
    <w:lvl w:ilvl="0">
      <w:numFmt w:val="decimal"/>
      <w:lvlText w:val=""/>
      <w:lvlJc w:val="left"/>
    </w:lvl>
    <w:lvl w:ilvl="1">
      <w:numFmt w:val="decimal"/>
      <w:lvlText w:val=""/>
      <w:lvlJc w:val="left"/>
    </w:lvl>
    <w:lvl w:ilvl="2">
      <w:start w:val="1"/>
      <w:numFmt w:val="bullet"/>
      <w:lvlText w:val=""/>
      <w:lvlJc w:val="left"/>
      <w:rPr>
        <w:rFonts w:ascii="Symbol" w:hAnsi="Symbol" w:hint="default"/>
      </w:rPr>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191EA9"/>
    <w:multiLevelType w:val="hybridMultilevel"/>
    <w:tmpl w:val="D6E6C702"/>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0576B2"/>
    <w:multiLevelType w:val="hybridMultilevel"/>
    <w:tmpl w:val="37BC827A"/>
    <w:lvl w:ilvl="0" w:tplc="B6BA720C">
      <w:numFmt w:val="decimal"/>
      <w:pStyle w:val="Header"/>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4" w15:restartNumberingAfterBreak="0">
    <w:nsid w:val="302129D6"/>
    <w:multiLevelType w:val="multilevel"/>
    <w:tmpl w:val="5D1C8600"/>
    <w:lvl w:ilvl="0">
      <w:start w:val="5"/>
      <w:numFmt w:val="decimal"/>
      <w:lvlText w:val="%1"/>
      <w:lvlJc w:val="left"/>
      <w:pPr>
        <w:ind w:left="360" w:hanging="360"/>
      </w:pPr>
      <w:rPr>
        <w:rFonts w:hint="default"/>
      </w:rPr>
    </w:lvl>
    <w:lvl w:ilvl="1">
      <w:start w:val="1"/>
      <w:numFmt w:val="decimal"/>
      <w:lvlText w:val=""/>
      <w:lvlJc w:val="left"/>
      <w:pPr>
        <w:ind w:left="360" w:hanging="360"/>
      </w:pPr>
      <w:rPr>
        <w:rFonts w:hint="default"/>
        <w:b w:val="0"/>
        <w:bCs w:val="0"/>
        <w:color w:val="auto"/>
      </w:rPr>
    </w:lvl>
    <w:lvl w:ilvl="2">
      <w:start w:val="1"/>
      <w:numFmt w:val="lowerLetter"/>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64487D"/>
    <w:multiLevelType w:val="hybridMultilevel"/>
    <w:tmpl w:val="3FF655CC"/>
    <w:lvl w:ilvl="0" w:tplc="0C09000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A207C41"/>
    <w:multiLevelType w:val="hybridMultilevel"/>
    <w:tmpl w:val="5EA8AC8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7" w15:restartNumberingAfterBreak="0">
    <w:nsid w:val="4CE24A44"/>
    <w:multiLevelType w:val="multilevel"/>
    <w:tmpl w:val="9EE8D28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D02F69"/>
    <w:multiLevelType w:val="multilevel"/>
    <w:tmpl w:val="8F4C01B4"/>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262FA4"/>
    <w:multiLevelType w:val="hybridMultilevel"/>
    <w:tmpl w:val="BBE030A4"/>
    <w:lvl w:ilvl="0" w:tplc="BE0A0950">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0" w15:restartNumberingAfterBreak="0">
    <w:nsid w:val="5753505D"/>
    <w:multiLevelType w:val="multilevel"/>
    <w:tmpl w:val="757EC990"/>
    <w:lvl w:ilvl="0">
      <w:numFmt w:val="decimal"/>
      <w:lvlText w:val=""/>
      <w:lvlJc w:val="left"/>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050AB6"/>
    <w:multiLevelType w:val="multilevel"/>
    <w:tmpl w:val="A7DC0B64"/>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Normal"/>
      <w:lvlText w:val=""/>
      <w:lvlJc w:val="left"/>
    </w:lvl>
    <w:lvl w:ilvl="4">
      <w:numFmt w:val="decimal"/>
      <w:pStyle w:val="Normal"/>
      <w:lvlText w:val=""/>
      <w:lvlJc w:val="left"/>
    </w:lvl>
    <w:lvl w:ilvl="5">
      <w:numFmt w:val="decimal"/>
      <w:pStyle w:val="Normal"/>
      <w:lvlText w:val=""/>
      <w:lvlJc w:val="left"/>
    </w:lvl>
    <w:lvl w:ilvl="6">
      <w:numFmt w:val="decimal"/>
      <w:pStyle w:val="Normal"/>
      <w:lvlText w:val=""/>
      <w:lvlJc w:val="left"/>
    </w:lvl>
    <w:lvl w:ilvl="7">
      <w:numFmt w:val="decimal"/>
      <w:pStyle w:val="Normal"/>
      <w:lvlText w:val=""/>
      <w:lvlJc w:val="left"/>
    </w:lvl>
    <w:lvl w:ilvl="8">
      <w:numFmt w:val="decimal"/>
      <w:pStyle w:val="Normal"/>
      <w:lvlText w:val=""/>
      <w:lvlJc w:val="left"/>
    </w:lvl>
  </w:abstractNum>
  <w:abstractNum w:abstractNumId="22" w15:restartNumberingAfterBreak="0">
    <w:nsid w:val="5D456C73"/>
    <w:multiLevelType w:val="multilevel"/>
    <w:tmpl w:val="AF700834"/>
    <w:lvl w:ilvl="0">
      <w:numFmt w:val="decimal"/>
      <w:lvlText w:val=""/>
      <w:lvlJc w:val="left"/>
    </w:lvl>
    <w:lvl w:ilvl="1">
      <w:numFmt w:val="decimal"/>
      <w:lvlText w:val=""/>
      <w:lvlJc w:val="left"/>
    </w:lvl>
    <w:lvl w:ilvl="2">
      <w:start w:val="1"/>
      <w:numFmt w:val="lowerLetter"/>
      <w:lvlText w:val="%3)"/>
      <w:lvlJc w:val="left"/>
      <w:rPr>
        <w:rFont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626D15"/>
    <w:multiLevelType w:val="hybridMultilevel"/>
    <w:tmpl w:val="3768EC8C"/>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1885DC7"/>
    <w:multiLevelType w:val="hybridMultilevel"/>
    <w:tmpl w:val="CD2A7806"/>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2117A5F"/>
    <w:multiLevelType w:val="hybridMultilevel"/>
    <w:tmpl w:val="A47C9E36"/>
    <w:lvl w:ilvl="0" w:tplc="0C09000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7F456E6"/>
    <w:multiLevelType w:val="multilevel"/>
    <w:tmpl w:val="07F6EA84"/>
    <w:lvl w:ilvl="0">
      <w:numFmt w:val="decimal"/>
      <w:lvlText w:val=""/>
      <w:lvlJc w:val="left"/>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E929BD"/>
    <w:multiLevelType w:val="hybridMultilevel"/>
    <w:tmpl w:val="4E209618"/>
    <w:lvl w:ilvl="0" w:tplc="AF1087B0">
      <w:numFmt w:val="decimal"/>
      <w:lvlText w:val=""/>
      <w:lvlJc w:val="left"/>
    </w:lvl>
    <w:lvl w:ilvl="1" w:tplc="0C090001">
      <w:numFmt w:val="decimal"/>
      <w:lvlText w:val=""/>
      <w:lvlJc w:val="left"/>
    </w:lvl>
    <w:lvl w:ilvl="2" w:tplc="AB54666C">
      <w:numFmt w:val="decimal"/>
      <w:lvlText w:val=""/>
      <w:lvlJc w:val="left"/>
    </w:lvl>
    <w:lvl w:ilvl="3" w:tplc="B17C6844">
      <w:numFmt w:val="decimal"/>
      <w:lvlText w:val=""/>
      <w:lvlJc w:val="left"/>
    </w:lvl>
    <w:lvl w:ilvl="4" w:tplc="734C864E">
      <w:numFmt w:val="decimal"/>
      <w:lvlText w:val=""/>
      <w:lvlJc w:val="left"/>
    </w:lvl>
    <w:lvl w:ilvl="5" w:tplc="E8245584">
      <w:numFmt w:val="decimal"/>
      <w:lvlText w:val=""/>
      <w:lvlJc w:val="left"/>
    </w:lvl>
    <w:lvl w:ilvl="6" w:tplc="0D3C1D72">
      <w:numFmt w:val="decimal"/>
      <w:lvlText w:val=""/>
      <w:lvlJc w:val="left"/>
    </w:lvl>
    <w:lvl w:ilvl="7" w:tplc="0756B844">
      <w:numFmt w:val="decimal"/>
      <w:lvlText w:val=""/>
      <w:lvlJc w:val="left"/>
    </w:lvl>
    <w:lvl w:ilvl="8" w:tplc="7D56BF2E">
      <w:numFmt w:val="decimal"/>
      <w:lvlText w:val=""/>
      <w:lvlJc w:val="left"/>
    </w:lvl>
  </w:abstractNum>
  <w:abstractNum w:abstractNumId="28" w15:restartNumberingAfterBreak="0">
    <w:nsid w:val="73142283"/>
    <w:multiLevelType w:val="hybridMultilevel"/>
    <w:tmpl w:val="7B8E824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68802C3"/>
    <w:multiLevelType w:val="multilevel"/>
    <w:tmpl w:val="20CA59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722B64"/>
    <w:multiLevelType w:val="hybridMultilevel"/>
    <w:tmpl w:val="71ECFDD6"/>
    <w:lvl w:ilvl="0" w:tplc="8FA67B16">
      <w:numFmt w:val="decimal"/>
      <w:pStyle w:val="dotpoin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1" w15:restartNumberingAfterBreak="0">
    <w:nsid w:val="7EBE2542"/>
    <w:multiLevelType w:val="multilevel"/>
    <w:tmpl w:val="2E164B5E"/>
    <w:lvl w:ilvl="0">
      <w:start w:val="5"/>
      <w:numFmt w:val="decimal"/>
      <w:lvlText w:val="%1"/>
      <w:lvlJc w:val="left"/>
      <w:pPr>
        <w:ind w:left="360" w:hanging="360"/>
      </w:pPr>
      <w:rPr>
        <w:rFonts w:hint="default"/>
      </w:rPr>
    </w:lvl>
    <w:lvl w:ilvl="1">
      <w:start w:val="1"/>
      <w:numFmt w:val="decimal"/>
      <w:lvlText w:val=""/>
      <w:lvlJc w:val="left"/>
      <w:pPr>
        <w:ind w:left="360" w:hanging="360"/>
      </w:pPr>
      <w:rPr>
        <w:rFonts w:hint="default"/>
        <w:b w:val="0"/>
        <w:bCs w:val="0"/>
        <w:color w:val="auto"/>
      </w:rPr>
    </w:lvl>
    <w:lvl w:ilvl="2">
      <w:start w:val="1"/>
      <w:numFmt w:val="lowerLetter"/>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
  </w:num>
  <w:num w:numId="3">
    <w:abstractNumId w:val="27"/>
  </w:num>
  <w:num w:numId="4">
    <w:abstractNumId w:val="19"/>
  </w:num>
  <w:num w:numId="5">
    <w:abstractNumId w:val="3"/>
  </w:num>
  <w:num w:numId="6">
    <w:abstractNumId w:val="16"/>
  </w:num>
  <w:num w:numId="7">
    <w:abstractNumId w:val="13"/>
  </w:num>
  <w:num w:numId="8">
    <w:abstractNumId w:val="25"/>
  </w:num>
  <w:num w:numId="9">
    <w:abstractNumId w:val="15"/>
  </w:num>
  <w:num w:numId="10">
    <w:abstractNumId w:val="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2"/>
  </w:num>
  <w:num w:numId="14">
    <w:abstractNumId w:val="24"/>
  </w:num>
  <w:num w:numId="15">
    <w:abstractNumId w:val="6"/>
  </w:num>
  <w:num w:numId="16">
    <w:abstractNumId w:val="17"/>
  </w:num>
  <w:num w:numId="17">
    <w:abstractNumId w:val="26"/>
  </w:num>
  <w:num w:numId="18">
    <w:abstractNumId w:val="29"/>
  </w:num>
  <w:num w:numId="19">
    <w:abstractNumId w:val="23"/>
  </w:num>
  <w:num w:numId="20">
    <w:abstractNumId w:val="2"/>
  </w:num>
  <w:num w:numId="21">
    <w:abstractNumId w:val="14"/>
  </w:num>
  <w:num w:numId="22">
    <w:abstractNumId w:val="31"/>
  </w:num>
  <w:num w:numId="23">
    <w:abstractNumId w:val="8"/>
  </w:num>
  <w:num w:numId="24">
    <w:abstractNumId w:val="20"/>
  </w:num>
  <w:num w:numId="25">
    <w:abstractNumId w:val="9"/>
  </w:num>
  <w:num w:numId="26">
    <w:abstractNumId w:val="11"/>
  </w:num>
  <w:num w:numId="27">
    <w:abstractNumId w:val="10"/>
  </w:num>
  <w:num w:numId="28">
    <w:abstractNumId w:val="18"/>
  </w:num>
  <w:num w:numId="29">
    <w:abstractNumId w:val="7"/>
  </w:num>
  <w:num w:numId="30">
    <w:abstractNumId w:val="28"/>
  </w:num>
  <w:num w:numId="31">
    <w:abstractNumId w:val="0"/>
  </w:num>
  <w:num w:numId="3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3MDAwNzYyszA1MjJV0lEKTi0uzszPAykwrwUABXRBwSwAAAA="/>
  </w:docVars>
  <w:rsids>
    <w:rsidRoot w:val="000B281A"/>
    <w:rsid w:val="0000004E"/>
    <w:rsid w:val="000003AF"/>
    <w:rsid w:val="00000705"/>
    <w:rsid w:val="00000773"/>
    <w:rsid w:val="00000C3D"/>
    <w:rsid w:val="00000F54"/>
    <w:rsid w:val="00000FC7"/>
    <w:rsid w:val="0000114D"/>
    <w:rsid w:val="000011D5"/>
    <w:rsid w:val="0000197B"/>
    <w:rsid w:val="00001B93"/>
    <w:rsid w:val="00001BEC"/>
    <w:rsid w:val="00001D04"/>
    <w:rsid w:val="000022A7"/>
    <w:rsid w:val="0000230B"/>
    <w:rsid w:val="00002641"/>
    <w:rsid w:val="00002711"/>
    <w:rsid w:val="00002B06"/>
    <w:rsid w:val="00002C73"/>
    <w:rsid w:val="00002E02"/>
    <w:rsid w:val="00002EBD"/>
    <w:rsid w:val="00002F08"/>
    <w:rsid w:val="00002F59"/>
    <w:rsid w:val="00003613"/>
    <w:rsid w:val="00003865"/>
    <w:rsid w:val="000038E0"/>
    <w:rsid w:val="00003C33"/>
    <w:rsid w:val="00003C9F"/>
    <w:rsid w:val="00003E19"/>
    <w:rsid w:val="0000439D"/>
    <w:rsid w:val="0000455C"/>
    <w:rsid w:val="0000457F"/>
    <w:rsid w:val="00004792"/>
    <w:rsid w:val="00004A96"/>
    <w:rsid w:val="00004E80"/>
    <w:rsid w:val="0000550E"/>
    <w:rsid w:val="00005797"/>
    <w:rsid w:val="00005CE5"/>
    <w:rsid w:val="00005F19"/>
    <w:rsid w:val="00005F3A"/>
    <w:rsid w:val="000066A5"/>
    <w:rsid w:val="000069BF"/>
    <w:rsid w:val="00006C38"/>
    <w:rsid w:val="00006D02"/>
    <w:rsid w:val="0000719B"/>
    <w:rsid w:val="00007267"/>
    <w:rsid w:val="0000729A"/>
    <w:rsid w:val="00007724"/>
    <w:rsid w:val="00007744"/>
    <w:rsid w:val="00007B86"/>
    <w:rsid w:val="00007B8D"/>
    <w:rsid w:val="00007C9F"/>
    <w:rsid w:val="00007D93"/>
    <w:rsid w:val="000101B8"/>
    <w:rsid w:val="00010205"/>
    <w:rsid w:val="000102B6"/>
    <w:rsid w:val="0001035E"/>
    <w:rsid w:val="0001050E"/>
    <w:rsid w:val="0001067E"/>
    <w:rsid w:val="000108AB"/>
    <w:rsid w:val="00010A3F"/>
    <w:rsid w:val="00010B6C"/>
    <w:rsid w:val="00011375"/>
    <w:rsid w:val="0001151D"/>
    <w:rsid w:val="00011544"/>
    <w:rsid w:val="00011574"/>
    <w:rsid w:val="00011DA5"/>
    <w:rsid w:val="00011F8E"/>
    <w:rsid w:val="00011F94"/>
    <w:rsid w:val="00011FF5"/>
    <w:rsid w:val="00012045"/>
    <w:rsid w:val="000124A3"/>
    <w:rsid w:val="00012553"/>
    <w:rsid w:val="000127F6"/>
    <w:rsid w:val="00012A2E"/>
    <w:rsid w:val="00012D98"/>
    <w:rsid w:val="0001307C"/>
    <w:rsid w:val="00013193"/>
    <w:rsid w:val="000133E0"/>
    <w:rsid w:val="00013493"/>
    <w:rsid w:val="00013799"/>
    <w:rsid w:val="00013841"/>
    <w:rsid w:val="0001397C"/>
    <w:rsid w:val="00013A45"/>
    <w:rsid w:val="00013B0A"/>
    <w:rsid w:val="00013BAA"/>
    <w:rsid w:val="00014576"/>
    <w:rsid w:val="00014684"/>
    <w:rsid w:val="00014732"/>
    <w:rsid w:val="00014C3F"/>
    <w:rsid w:val="00014D14"/>
    <w:rsid w:val="000153AA"/>
    <w:rsid w:val="000156A6"/>
    <w:rsid w:val="0001576E"/>
    <w:rsid w:val="0001597C"/>
    <w:rsid w:val="00015CA0"/>
    <w:rsid w:val="00015D14"/>
    <w:rsid w:val="00016372"/>
    <w:rsid w:val="000163E6"/>
    <w:rsid w:val="000165D9"/>
    <w:rsid w:val="0001662A"/>
    <w:rsid w:val="00016A95"/>
    <w:rsid w:val="00016CFC"/>
    <w:rsid w:val="00016D02"/>
    <w:rsid w:val="00016D81"/>
    <w:rsid w:val="00016F2C"/>
    <w:rsid w:val="00017272"/>
    <w:rsid w:val="000172DC"/>
    <w:rsid w:val="0001773D"/>
    <w:rsid w:val="00017805"/>
    <w:rsid w:val="00017B21"/>
    <w:rsid w:val="00017D72"/>
    <w:rsid w:val="00017E4D"/>
    <w:rsid w:val="00020143"/>
    <w:rsid w:val="00020343"/>
    <w:rsid w:val="00020385"/>
    <w:rsid w:val="00020772"/>
    <w:rsid w:val="0002087F"/>
    <w:rsid w:val="000208AB"/>
    <w:rsid w:val="00020C7B"/>
    <w:rsid w:val="00020CE1"/>
    <w:rsid w:val="00020EBD"/>
    <w:rsid w:val="000213B1"/>
    <w:rsid w:val="00021480"/>
    <w:rsid w:val="0002183C"/>
    <w:rsid w:val="000218CD"/>
    <w:rsid w:val="00021CB1"/>
    <w:rsid w:val="00021DF0"/>
    <w:rsid w:val="00021F0E"/>
    <w:rsid w:val="000221B0"/>
    <w:rsid w:val="000221D3"/>
    <w:rsid w:val="000223FD"/>
    <w:rsid w:val="00022484"/>
    <w:rsid w:val="00022519"/>
    <w:rsid w:val="0002282F"/>
    <w:rsid w:val="0002285D"/>
    <w:rsid w:val="000228BA"/>
    <w:rsid w:val="00022ACD"/>
    <w:rsid w:val="00022EF5"/>
    <w:rsid w:val="00023397"/>
    <w:rsid w:val="00023628"/>
    <w:rsid w:val="000237DA"/>
    <w:rsid w:val="000238C0"/>
    <w:rsid w:val="00023C66"/>
    <w:rsid w:val="00023DBD"/>
    <w:rsid w:val="00023DBF"/>
    <w:rsid w:val="0002405D"/>
    <w:rsid w:val="000245FB"/>
    <w:rsid w:val="00024825"/>
    <w:rsid w:val="00024D63"/>
    <w:rsid w:val="00025263"/>
    <w:rsid w:val="000252C7"/>
    <w:rsid w:val="0002572A"/>
    <w:rsid w:val="00025ABD"/>
    <w:rsid w:val="00025B8A"/>
    <w:rsid w:val="00025BC1"/>
    <w:rsid w:val="00025CF5"/>
    <w:rsid w:val="00025D90"/>
    <w:rsid w:val="00025ED2"/>
    <w:rsid w:val="000260BA"/>
    <w:rsid w:val="00026203"/>
    <w:rsid w:val="0002633E"/>
    <w:rsid w:val="0002653D"/>
    <w:rsid w:val="00026706"/>
    <w:rsid w:val="00026BD8"/>
    <w:rsid w:val="00026CBB"/>
    <w:rsid w:val="000273FB"/>
    <w:rsid w:val="0002743D"/>
    <w:rsid w:val="00027553"/>
    <w:rsid w:val="000276DD"/>
    <w:rsid w:val="000276F2"/>
    <w:rsid w:val="00027757"/>
    <w:rsid w:val="00027A81"/>
    <w:rsid w:val="00027EB0"/>
    <w:rsid w:val="00027EC1"/>
    <w:rsid w:val="0003014B"/>
    <w:rsid w:val="000303CD"/>
    <w:rsid w:val="00030798"/>
    <w:rsid w:val="00030891"/>
    <w:rsid w:val="000309DF"/>
    <w:rsid w:val="00031020"/>
    <w:rsid w:val="00031897"/>
    <w:rsid w:val="00032070"/>
    <w:rsid w:val="000320BF"/>
    <w:rsid w:val="00032122"/>
    <w:rsid w:val="00032547"/>
    <w:rsid w:val="000327E9"/>
    <w:rsid w:val="0003284A"/>
    <w:rsid w:val="0003295B"/>
    <w:rsid w:val="00032D48"/>
    <w:rsid w:val="00032D82"/>
    <w:rsid w:val="00032E00"/>
    <w:rsid w:val="00033098"/>
    <w:rsid w:val="00033253"/>
    <w:rsid w:val="00033372"/>
    <w:rsid w:val="00033645"/>
    <w:rsid w:val="0003377C"/>
    <w:rsid w:val="00033992"/>
    <w:rsid w:val="00033B5F"/>
    <w:rsid w:val="00033E8F"/>
    <w:rsid w:val="0003420B"/>
    <w:rsid w:val="00034271"/>
    <w:rsid w:val="00034322"/>
    <w:rsid w:val="00034441"/>
    <w:rsid w:val="000344FD"/>
    <w:rsid w:val="00034772"/>
    <w:rsid w:val="0003490A"/>
    <w:rsid w:val="00034AD2"/>
    <w:rsid w:val="00034B29"/>
    <w:rsid w:val="00034D0B"/>
    <w:rsid w:val="00034F06"/>
    <w:rsid w:val="00034F9B"/>
    <w:rsid w:val="000355DB"/>
    <w:rsid w:val="00035988"/>
    <w:rsid w:val="00035F22"/>
    <w:rsid w:val="00036004"/>
    <w:rsid w:val="00036285"/>
    <w:rsid w:val="00036608"/>
    <w:rsid w:val="00036837"/>
    <w:rsid w:val="00036A14"/>
    <w:rsid w:val="00036DB8"/>
    <w:rsid w:val="00036E1F"/>
    <w:rsid w:val="00036EE1"/>
    <w:rsid w:val="000371BF"/>
    <w:rsid w:val="0003726E"/>
    <w:rsid w:val="00037348"/>
    <w:rsid w:val="000374A3"/>
    <w:rsid w:val="00037C40"/>
    <w:rsid w:val="00037DA7"/>
    <w:rsid w:val="0004066F"/>
    <w:rsid w:val="00040682"/>
    <w:rsid w:val="000407D9"/>
    <w:rsid w:val="0004090B"/>
    <w:rsid w:val="00040EA8"/>
    <w:rsid w:val="00040FDF"/>
    <w:rsid w:val="00041081"/>
    <w:rsid w:val="00041A6F"/>
    <w:rsid w:val="00041B45"/>
    <w:rsid w:val="00041E1A"/>
    <w:rsid w:val="00041E1F"/>
    <w:rsid w:val="00042450"/>
    <w:rsid w:val="000425CD"/>
    <w:rsid w:val="0004282D"/>
    <w:rsid w:val="000428BA"/>
    <w:rsid w:val="00042CE1"/>
    <w:rsid w:val="00042DC4"/>
    <w:rsid w:val="000430E0"/>
    <w:rsid w:val="00043347"/>
    <w:rsid w:val="0004364F"/>
    <w:rsid w:val="000438E4"/>
    <w:rsid w:val="0004398F"/>
    <w:rsid w:val="00043A67"/>
    <w:rsid w:val="00043BFF"/>
    <w:rsid w:val="00043DDF"/>
    <w:rsid w:val="0004428E"/>
    <w:rsid w:val="00044299"/>
    <w:rsid w:val="00044551"/>
    <w:rsid w:val="000447F3"/>
    <w:rsid w:val="00044E21"/>
    <w:rsid w:val="00044E31"/>
    <w:rsid w:val="00045218"/>
    <w:rsid w:val="0004559B"/>
    <w:rsid w:val="000455A4"/>
    <w:rsid w:val="000458E2"/>
    <w:rsid w:val="00045EC2"/>
    <w:rsid w:val="00046093"/>
    <w:rsid w:val="00046236"/>
    <w:rsid w:val="00046247"/>
    <w:rsid w:val="000465CF"/>
    <w:rsid w:val="000466A1"/>
    <w:rsid w:val="00046815"/>
    <w:rsid w:val="0004694B"/>
    <w:rsid w:val="0004694D"/>
    <w:rsid w:val="00046D8F"/>
    <w:rsid w:val="00046ED6"/>
    <w:rsid w:val="00046EED"/>
    <w:rsid w:val="000472AD"/>
    <w:rsid w:val="000473AE"/>
    <w:rsid w:val="00047518"/>
    <w:rsid w:val="00047ADC"/>
    <w:rsid w:val="00047B0E"/>
    <w:rsid w:val="00047B55"/>
    <w:rsid w:val="00047BA4"/>
    <w:rsid w:val="00047BDB"/>
    <w:rsid w:val="00047C38"/>
    <w:rsid w:val="00047E9D"/>
    <w:rsid w:val="000503F4"/>
    <w:rsid w:val="00050407"/>
    <w:rsid w:val="00050416"/>
    <w:rsid w:val="0005070D"/>
    <w:rsid w:val="00050741"/>
    <w:rsid w:val="00050940"/>
    <w:rsid w:val="00050944"/>
    <w:rsid w:val="00050B0B"/>
    <w:rsid w:val="00051458"/>
    <w:rsid w:val="0005147E"/>
    <w:rsid w:val="000515B9"/>
    <w:rsid w:val="0005165E"/>
    <w:rsid w:val="000517C5"/>
    <w:rsid w:val="00051933"/>
    <w:rsid w:val="00051955"/>
    <w:rsid w:val="00051C66"/>
    <w:rsid w:val="00051E8D"/>
    <w:rsid w:val="00052115"/>
    <w:rsid w:val="00052BE8"/>
    <w:rsid w:val="00052FBF"/>
    <w:rsid w:val="000534C9"/>
    <w:rsid w:val="000537AD"/>
    <w:rsid w:val="00053D33"/>
    <w:rsid w:val="00053FB9"/>
    <w:rsid w:val="00054053"/>
    <w:rsid w:val="000543CD"/>
    <w:rsid w:val="0005459B"/>
    <w:rsid w:val="000545E6"/>
    <w:rsid w:val="00054775"/>
    <w:rsid w:val="00054B49"/>
    <w:rsid w:val="00054E45"/>
    <w:rsid w:val="00054F6B"/>
    <w:rsid w:val="00054F93"/>
    <w:rsid w:val="0005511E"/>
    <w:rsid w:val="0005562D"/>
    <w:rsid w:val="00055714"/>
    <w:rsid w:val="00055849"/>
    <w:rsid w:val="00055B00"/>
    <w:rsid w:val="00055F59"/>
    <w:rsid w:val="00056235"/>
    <w:rsid w:val="000566A1"/>
    <w:rsid w:val="000566E1"/>
    <w:rsid w:val="00056B7C"/>
    <w:rsid w:val="00056D9D"/>
    <w:rsid w:val="000573DD"/>
    <w:rsid w:val="00057651"/>
    <w:rsid w:val="000576DB"/>
    <w:rsid w:val="000579C2"/>
    <w:rsid w:val="0006035D"/>
    <w:rsid w:val="00060403"/>
    <w:rsid w:val="000604F4"/>
    <w:rsid w:val="0006075D"/>
    <w:rsid w:val="00060877"/>
    <w:rsid w:val="00060A38"/>
    <w:rsid w:val="00060AC5"/>
    <w:rsid w:val="00060DC0"/>
    <w:rsid w:val="00060F3F"/>
    <w:rsid w:val="00060FB8"/>
    <w:rsid w:val="000610B2"/>
    <w:rsid w:val="00061253"/>
    <w:rsid w:val="0006192C"/>
    <w:rsid w:val="00061970"/>
    <w:rsid w:val="00061A02"/>
    <w:rsid w:val="00061AF5"/>
    <w:rsid w:val="00061B4F"/>
    <w:rsid w:val="00061C73"/>
    <w:rsid w:val="00061E14"/>
    <w:rsid w:val="00061F71"/>
    <w:rsid w:val="00061FB6"/>
    <w:rsid w:val="00062608"/>
    <w:rsid w:val="00062639"/>
    <w:rsid w:val="00062685"/>
    <w:rsid w:val="00062717"/>
    <w:rsid w:val="0006286D"/>
    <w:rsid w:val="00062896"/>
    <w:rsid w:val="0006291D"/>
    <w:rsid w:val="00062B21"/>
    <w:rsid w:val="00063693"/>
    <w:rsid w:val="0006393C"/>
    <w:rsid w:val="00063C20"/>
    <w:rsid w:val="00063E96"/>
    <w:rsid w:val="00064038"/>
    <w:rsid w:val="0006412B"/>
    <w:rsid w:val="00064263"/>
    <w:rsid w:val="00064704"/>
    <w:rsid w:val="000647DF"/>
    <w:rsid w:val="00064A37"/>
    <w:rsid w:val="00064C73"/>
    <w:rsid w:val="00064DDD"/>
    <w:rsid w:val="00064E8A"/>
    <w:rsid w:val="00064F63"/>
    <w:rsid w:val="00064FBA"/>
    <w:rsid w:val="00065195"/>
    <w:rsid w:val="00065292"/>
    <w:rsid w:val="000653F6"/>
    <w:rsid w:val="000655F0"/>
    <w:rsid w:val="0006570D"/>
    <w:rsid w:val="0006594C"/>
    <w:rsid w:val="00065AF7"/>
    <w:rsid w:val="00065D22"/>
    <w:rsid w:val="00065EE4"/>
    <w:rsid w:val="00066101"/>
    <w:rsid w:val="00066482"/>
    <w:rsid w:val="00066517"/>
    <w:rsid w:val="000665CD"/>
    <w:rsid w:val="00066688"/>
    <w:rsid w:val="00066779"/>
    <w:rsid w:val="00066A1A"/>
    <w:rsid w:val="00066CD1"/>
    <w:rsid w:val="000673B4"/>
    <w:rsid w:val="000675B0"/>
    <w:rsid w:val="000677F4"/>
    <w:rsid w:val="00067C95"/>
    <w:rsid w:val="00067D90"/>
    <w:rsid w:val="00070543"/>
    <w:rsid w:val="000706CD"/>
    <w:rsid w:val="000709F8"/>
    <w:rsid w:val="00070B88"/>
    <w:rsid w:val="00070F76"/>
    <w:rsid w:val="000711BE"/>
    <w:rsid w:val="0007164F"/>
    <w:rsid w:val="00071A43"/>
    <w:rsid w:val="00071D8A"/>
    <w:rsid w:val="00071F12"/>
    <w:rsid w:val="00072016"/>
    <w:rsid w:val="00072530"/>
    <w:rsid w:val="00072814"/>
    <w:rsid w:val="00072AC6"/>
    <w:rsid w:val="00072B94"/>
    <w:rsid w:val="0007332C"/>
    <w:rsid w:val="000733E9"/>
    <w:rsid w:val="000735E2"/>
    <w:rsid w:val="00073CE3"/>
    <w:rsid w:val="00073EA1"/>
    <w:rsid w:val="00073ED5"/>
    <w:rsid w:val="00074062"/>
    <w:rsid w:val="00074069"/>
    <w:rsid w:val="0007419B"/>
    <w:rsid w:val="0007421E"/>
    <w:rsid w:val="0007442F"/>
    <w:rsid w:val="000745E7"/>
    <w:rsid w:val="000746B6"/>
    <w:rsid w:val="000746EF"/>
    <w:rsid w:val="0007484A"/>
    <w:rsid w:val="000748EF"/>
    <w:rsid w:val="000748FD"/>
    <w:rsid w:val="00074A97"/>
    <w:rsid w:val="00074B9D"/>
    <w:rsid w:val="00074CAB"/>
    <w:rsid w:val="00075171"/>
    <w:rsid w:val="00075237"/>
    <w:rsid w:val="000752E8"/>
    <w:rsid w:val="000753F5"/>
    <w:rsid w:val="000754BF"/>
    <w:rsid w:val="00075502"/>
    <w:rsid w:val="000755FB"/>
    <w:rsid w:val="00075626"/>
    <w:rsid w:val="0007570A"/>
    <w:rsid w:val="00075908"/>
    <w:rsid w:val="00075D52"/>
    <w:rsid w:val="00075EC5"/>
    <w:rsid w:val="00075FAF"/>
    <w:rsid w:val="0007603E"/>
    <w:rsid w:val="000768B4"/>
    <w:rsid w:val="00076E91"/>
    <w:rsid w:val="000772B2"/>
    <w:rsid w:val="00077566"/>
    <w:rsid w:val="0007763A"/>
    <w:rsid w:val="00077648"/>
    <w:rsid w:val="000779CE"/>
    <w:rsid w:val="000779E0"/>
    <w:rsid w:val="00077A2D"/>
    <w:rsid w:val="000803F3"/>
    <w:rsid w:val="0008068D"/>
    <w:rsid w:val="0008074B"/>
    <w:rsid w:val="000809B1"/>
    <w:rsid w:val="00080AC7"/>
    <w:rsid w:val="00080AFE"/>
    <w:rsid w:val="00080D60"/>
    <w:rsid w:val="00080D92"/>
    <w:rsid w:val="00080EFA"/>
    <w:rsid w:val="00081067"/>
    <w:rsid w:val="00081541"/>
    <w:rsid w:val="00081786"/>
    <w:rsid w:val="000818AD"/>
    <w:rsid w:val="00081B3E"/>
    <w:rsid w:val="00082069"/>
    <w:rsid w:val="00082176"/>
    <w:rsid w:val="00082369"/>
    <w:rsid w:val="000823EA"/>
    <w:rsid w:val="00082541"/>
    <w:rsid w:val="000825D7"/>
    <w:rsid w:val="0008275D"/>
    <w:rsid w:val="00082898"/>
    <w:rsid w:val="000828A7"/>
    <w:rsid w:val="000829F5"/>
    <w:rsid w:val="00082A83"/>
    <w:rsid w:val="00082A89"/>
    <w:rsid w:val="000832CC"/>
    <w:rsid w:val="00083391"/>
    <w:rsid w:val="000833CF"/>
    <w:rsid w:val="00083AC8"/>
    <w:rsid w:val="000843BE"/>
    <w:rsid w:val="000843EB"/>
    <w:rsid w:val="00084613"/>
    <w:rsid w:val="000846A2"/>
    <w:rsid w:val="0008486D"/>
    <w:rsid w:val="00084894"/>
    <w:rsid w:val="00084BE4"/>
    <w:rsid w:val="00084D01"/>
    <w:rsid w:val="00084D1B"/>
    <w:rsid w:val="00085072"/>
    <w:rsid w:val="000852B8"/>
    <w:rsid w:val="000852ED"/>
    <w:rsid w:val="000853F2"/>
    <w:rsid w:val="000856D2"/>
    <w:rsid w:val="0008593F"/>
    <w:rsid w:val="00085AAE"/>
    <w:rsid w:val="00085B18"/>
    <w:rsid w:val="00085B2A"/>
    <w:rsid w:val="00085DD8"/>
    <w:rsid w:val="00085E8A"/>
    <w:rsid w:val="000860C8"/>
    <w:rsid w:val="00086204"/>
    <w:rsid w:val="00086512"/>
    <w:rsid w:val="00086834"/>
    <w:rsid w:val="00086872"/>
    <w:rsid w:val="00086ACE"/>
    <w:rsid w:val="00086F30"/>
    <w:rsid w:val="00087419"/>
    <w:rsid w:val="00087B2D"/>
    <w:rsid w:val="00087B9B"/>
    <w:rsid w:val="00087F9E"/>
    <w:rsid w:val="0009005A"/>
    <w:rsid w:val="00090118"/>
    <w:rsid w:val="00090527"/>
    <w:rsid w:val="0009094A"/>
    <w:rsid w:val="00090B33"/>
    <w:rsid w:val="00090D8B"/>
    <w:rsid w:val="000912EF"/>
    <w:rsid w:val="0009154B"/>
    <w:rsid w:val="0009179A"/>
    <w:rsid w:val="000919EE"/>
    <w:rsid w:val="00091B71"/>
    <w:rsid w:val="00091C1E"/>
    <w:rsid w:val="00091EBC"/>
    <w:rsid w:val="00092178"/>
    <w:rsid w:val="000925B8"/>
    <w:rsid w:val="0009260F"/>
    <w:rsid w:val="0009275B"/>
    <w:rsid w:val="000928CA"/>
    <w:rsid w:val="00092901"/>
    <w:rsid w:val="00092971"/>
    <w:rsid w:val="00092B86"/>
    <w:rsid w:val="00092C84"/>
    <w:rsid w:val="00092C92"/>
    <w:rsid w:val="00092E44"/>
    <w:rsid w:val="00092FF1"/>
    <w:rsid w:val="000931E3"/>
    <w:rsid w:val="000931FA"/>
    <w:rsid w:val="0009329A"/>
    <w:rsid w:val="0009331D"/>
    <w:rsid w:val="0009340D"/>
    <w:rsid w:val="00093632"/>
    <w:rsid w:val="0009363D"/>
    <w:rsid w:val="00093736"/>
    <w:rsid w:val="0009373F"/>
    <w:rsid w:val="00093901"/>
    <w:rsid w:val="00093A62"/>
    <w:rsid w:val="00093ABF"/>
    <w:rsid w:val="00093C0C"/>
    <w:rsid w:val="00093C5A"/>
    <w:rsid w:val="000942AC"/>
    <w:rsid w:val="0009479C"/>
    <w:rsid w:val="000947D1"/>
    <w:rsid w:val="00094E1F"/>
    <w:rsid w:val="00094EC0"/>
    <w:rsid w:val="00095061"/>
    <w:rsid w:val="00095683"/>
    <w:rsid w:val="00095796"/>
    <w:rsid w:val="00095A6D"/>
    <w:rsid w:val="00095BB2"/>
    <w:rsid w:val="00095BFC"/>
    <w:rsid w:val="00095D79"/>
    <w:rsid w:val="00095E90"/>
    <w:rsid w:val="00096339"/>
    <w:rsid w:val="00096340"/>
    <w:rsid w:val="00096613"/>
    <w:rsid w:val="000968C1"/>
    <w:rsid w:val="00096A4A"/>
    <w:rsid w:val="00096A59"/>
    <w:rsid w:val="00096CE2"/>
    <w:rsid w:val="00096E48"/>
    <w:rsid w:val="0009713B"/>
    <w:rsid w:val="00097190"/>
    <w:rsid w:val="000972F1"/>
    <w:rsid w:val="00097468"/>
    <w:rsid w:val="000975B6"/>
    <w:rsid w:val="000975FF"/>
    <w:rsid w:val="000977A2"/>
    <w:rsid w:val="00097846"/>
    <w:rsid w:val="00097D74"/>
    <w:rsid w:val="00097DA2"/>
    <w:rsid w:val="000A022D"/>
    <w:rsid w:val="000A0442"/>
    <w:rsid w:val="000A0C43"/>
    <w:rsid w:val="000A0DDE"/>
    <w:rsid w:val="000A0FA6"/>
    <w:rsid w:val="000A1019"/>
    <w:rsid w:val="000A1044"/>
    <w:rsid w:val="000A1075"/>
    <w:rsid w:val="000A1475"/>
    <w:rsid w:val="000A14A7"/>
    <w:rsid w:val="000A17D5"/>
    <w:rsid w:val="000A1A91"/>
    <w:rsid w:val="000A2023"/>
    <w:rsid w:val="000A2028"/>
    <w:rsid w:val="000A208F"/>
    <w:rsid w:val="000A212A"/>
    <w:rsid w:val="000A245E"/>
    <w:rsid w:val="000A253B"/>
    <w:rsid w:val="000A25F3"/>
    <w:rsid w:val="000A2675"/>
    <w:rsid w:val="000A2A47"/>
    <w:rsid w:val="000A2BE0"/>
    <w:rsid w:val="000A2CFD"/>
    <w:rsid w:val="000A3211"/>
    <w:rsid w:val="000A3582"/>
    <w:rsid w:val="000A3612"/>
    <w:rsid w:val="000A376C"/>
    <w:rsid w:val="000A3868"/>
    <w:rsid w:val="000A3B80"/>
    <w:rsid w:val="000A3CA5"/>
    <w:rsid w:val="000A3CD2"/>
    <w:rsid w:val="000A3E03"/>
    <w:rsid w:val="000A3EEF"/>
    <w:rsid w:val="000A446D"/>
    <w:rsid w:val="000A463A"/>
    <w:rsid w:val="000A4687"/>
    <w:rsid w:val="000A479C"/>
    <w:rsid w:val="000A4886"/>
    <w:rsid w:val="000A4C77"/>
    <w:rsid w:val="000A4C7D"/>
    <w:rsid w:val="000A4D51"/>
    <w:rsid w:val="000A4DF6"/>
    <w:rsid w:val="000A4E80"/>
    <w:rsid w:val="000A5193"/>
    <w:rsid w:val="000A540D"/>
    <w:rsid w:val="000A5807"/>
    <w:rsid w:val="000A5B54"/>
    <w:rsid w:val="000A5B7C"/>
    <w:rsid w:val="000A5C52"/>
    <w:rsid w:val="000A6784"/>
    <w:rsid w:val="000A696B"/>
    <w:rsid w:val="000A6D13"/>
    <w:rsid w:val="000A6D64"/>
    <w:rsid w:val="000A6F86"/>
    <w:rsid w:val="000A709B"/>
    <w:rsid w:val="000A772A"/>
    <w:rsid w:val="000A7B22"/>
    <w:rsid w:val="000A7B9E"/>
    <w:rsid w:val="000A7DD4"/>
    <w:rsid w:val="000A7F03"/>
    <w:rsid w:val="000B00D3"/>
    <w:rsid w:val="000B048F"/>
    <w:rsid w:val="000B076F"/>
    <w:rsid w:val="000B08A7"/>
    <w:rsid w:val="000B0F65"/>
    <w:rsid w:val="000B0F8D"/>
    <w:rsid w:val="000B11EE"/>
    <w:rsid w:val="000B134A"/>
    <w:rsid w:val="000B142C"/>
    <w:rsid w:val="000B1550"/>
    <w:rsid w:val="000B1780"/>
    <w:rsid w:val="000B1955"/>
    <w:rsid w:val="000B1C6E"/>
    <w:rsid w:val="000B1DD4"/>
    <w:rsid w:val="000B1E34"/>
    <w:rsid w:val="000B1E41"/>
    <w:rsid w:val="000B1E6C"/>
    <w:rsid w:val="000B20D2"/>
    <w:rsid w:val="000B2118"/>
    <w:rsid w:val="000B2170"/>
    <w:rsid w:val="000B21C3"/>
    <w:rsid w:val="000B2747"/>
    <w:rsid w:val="000B281A"/>
    <w:rsid w:val="000B2A23"/>
    <w:rsid w:val="000B2AED"/>
    <w:rsid w:val="000B2FED"/>
    <w:rsid w:val="000B325E"/>
    <w:rsid w:val="000B3425"/>
    <w:rsid w:val="000B3435"/>
    <w:rsid w:val="000B3580"/>
    <w:rsid w:val="000B3588"/>
    <w:rsid w:val="000B35DE"/>
    <w:rsid w:val="000B3615"/>
    <w:rsid w:val="000B3925"/>
    <w:rsid w:val="000B3A59"/>
    <w:rsid w:val="000B3BC8"/>
    <w:rsid w:val="000B3C19"/>
    <w:rsid w:val="000B3CC0"/>
    <w:rsid w:val="000B3FCF"/>
    <w:rsid w:val="000B40FA"/>
    <w:rsid w:val="000B40FC"/>
    <w:rsid w:val="000B440C"/>
    <w:rsid w:val="000B441E"/>
    <w:rsid w:val="000B44F9"/>
    <w:rsid w:val="000B4670"/>
    <w:rsid w:val="000B4A24"/>
    <w:rsid w:val="000B4B1B"/>
    <w:rsid w:val="000B4B5C"/>
    <w:rsid w:val="000B4B5D"/>
    <w:rsid w:val="000B4D1C"/>
    <w:rsid w:val="000B4DC6"/>
    <w:rsid w:val="000B4F2C"/>
    <w:rsid w:val="000B513F"/>
    <w:rsid w:val="000B53D5"/>
    <w:rsid w:val="000B561D"/>
    <w:rsid w:val="000B57B3"/>
    <w:rsid w:val="000B5A50"/>
    <w:rsid w:val="000B5AC3"/>
    <w:rsid w:val="000B5B4C"/>
    <w:rsid w:val="000B5D2F"/>
    <w:rsid w:val="000B622C"/>
    <w:rsid w:val="000B6252"/>
    <w:rsid w:val="000B6411"/>
    <w:rsid w:val="000B6450"/>
    <w:rsid w:val="000B6B76"/>
    <w:rsid w:val="000B6B8A"/>
    <w:rsid w:val="000B6C32"/>
    <w:rsid w:val="000B6C6C"/>
    <w:rsid w:val="000B6D83"/>
    <w:rsid w:val="000B6E5A"/>
    <w:rsid w:val="000B6FC4"/>
    <w:rsid w:val="000B7019"/>
    <w:rsid w:val="000B7515"/>
    <w:rsid w:val="000B75E0"/>
    <w:rsid w:val="000B792D"/>
    <w:rsid w:val="000B7DB3"/>
    <w:rsid w:val="000B7F85"/>
    <w:rsid w:val="000C0061"/>
    <w:rsid w:val="000C028E"/>
    <w:rsid w:val="000C0479"/>
    <w:rsid w:val="000C0888"/>
    <w:rsid w:val="000C09E8"/>
    <w:rsid w:val="000C12E1"/>
    <w:rsid w:val="000C1524"/>
    <w:rsid w:val="000C154F"/>
    <w:rsid w:val="000C1665"/>
    <w:rsid w:val="000C1AFD"/>
    <w:rsid w:val="000C1F05"/>
    <w:rsid w:val="000C2B70"/>
    <w:rsid w:val="000C2C33"/>
    <w:rsid w:val="000C2F4D"/>
    <w:rsid w:val="000C32DF"/>
    <w:rsid w:val="000C3533"/>
    <w:rsid w:val="000C394B"/>
    <w:rsid w:val="000C3B72"/>
    <w:rsid w:val="000C3F62"/>
    <w:rsid w:val="000C3F79"/>
    <w:rsid w:val="000C409A"/>
    <w:rsid w:val="000C412B"/>
    <w:rsid w:val="000C4353"/>
    <w:rsid w:val="000C4508"/>
    <w:rsid w:val="000C4E9B"/>
    <w:rsid w:val="000C4F41"/>
    <w:rsid w:val="000C4FA6"/>
    <w:rsid w:val="000C53E5"/>
    <w:rsid w:val="000C5514"/>
    <w:rsid w:val="000C5558"/>
    <w:rsid w:val="000C55AC"/>
    <w:rsid w:val="000C5927"/>
    <w:rsid w:val="000C5C88"/>
    <w:rsid w:val="000C5E46"/>
    <w:rsid w:val="000C666A"/>
    <w:rsid w:val="000C6715"/>
    <w:rsid w:val="000C6831"/>
    <w:rsid w:val="000C6A9E"/>
    <w:rsid w:val="000C6BAE"/>
    <w:rsid w:val="000C6BD3"/>
    <w:rsid w:val="000C6BF2"/>
    <w:rsid w:val="000C6DA7"/>
    <w:rsid w:val="000C74C4"/>
    <w:rsid w:val="000C75D1"/>
    <w:rsid w:val="000C7761"/>
    <w:rsid w:val="000C782F"/>
    <w:rsid w:val="000C789D"/>
    <w:rsid w:val="000C7962"/>
    <w:rsid w:val="000C7AF1"/>
    <w:rsid w:val="000C7C5E"/>
    <w:rsid w:val="000C7DC0"/>
    <w:rsid w:val="000D009C"/>
    <w:rsid w:val="000D04B2"/>
    <w:rsid w:val="000D0623"/>
    <w:rsid w:val="000D0870"/>
    <w:rsid w:val="000D0977"/>
    <w:rsid w:val="000D0FF7"/>
    <w:rsid w:val="000D10DB"/>
    <w:rsid w:val="000D10FA"/>
    <w:rsid w:val="000D115C"/>
    <w:rsid w:val="000D1732"/>
    <w:rsid w:val="000D1B4F"/>
    <w:rsid w:val="000D2305"/>
    <w:rsid w:val="000D2751"/>
    <w:rsid w:val="000D2814"/>
    <w:rsid w:val="000D284E"/>
    <w:rsid w:val="000D28C6"/>
    <w:rsid w:val="000D2D63"/>
    <w:rsid w:val="000D2E6B"/>
    <w:rsid w:val="000D2E6C"/>
    <w:rsid w:val="000D327E"/>
    <w:rsid w:val="000D33F6"/>
    <w:rsid w:val="000D356B"/>
    <w:rsid w:val="000D3571"/>
    <w:rsid w:val="000D37EB"/>
    <w:rsid w:val="000D383D"/>
    <w:rsid w:val="000D3B1A"/>
    <w:rsid w:val="000D3B48"/>
    <w:rsid w:val="000D3C2D"/>
    <w:rsid w:val="000D3E1A"/>
    <w:rsid w:val="000D3E23"/>
    <w:rsid w:val="000D3EBE"/>
    <w:rsid w:val="000D40B3"/>
    <w:rsid w:val="000D4109"/>
    <w:rsid w:val="000D42C5"/>
    <w:rsid w:val="000D44B8"/>
    <w:rsid w:val="000D488F"/>
    <w:rsid w:val="000D4998"/>
    <w:rsid w:val="000D4B24"/>
    <w:rsid w:val="000D4D43"/>
    <w:rsid w:val="000D4F22"/>
    <w:rsid w:val="000D5012"/>
    <w:rsid w:val="000D50BB"/>
    <w:rsid w:val="000D5359"/>
    <w:rsid w:val="000D5368"/>
    <w:rsid w:val="000D5492"/>
    <w:rsid w:val="000D54C3"/>
    <w:rsid w:val="000D55A1"/>
    <w:rsid w:val="000D568D"/>
    <w:rsid w:val="000D58F5"/>
    <w:rsid w:val="000D5AFA"/>
    <w:rsid w:val="000D5F50"/>
    <w:rsid w:val="000D5FA3"/>
    <w:rsid w:val="000D6040"/>
    <w:rsid w:val="000D6182"/>
    <w:rsid w:val="000D634E"/>
    <w:rsid w:val="000D6678"/>
    <w:rsid w:val="000D6707"/>
    <w:rsid w:val="000D6B37"/>
    <w:rsid w:val="000D6DC8"/>
    <w:rsid w:val="000D7235"/>
    <w:rsid w:val="000D730A"/>
    <w:rsid w:val="000D7E21"/>
    <w:rsid w:val="000E0016"/>
    <w:rsid w:val="000E001F"/>
    <w:rsid w:val="000E02A1"/>
    <w:rsid w:val="000E02D9"/>
    <w:rsid w:val="000E042F"/>
    <w:rsid w:val="000E06C0"/>
    <w:rsid w:val="000E0733"/>
    <w:rsid w:val="000E079A"/>
    <w:rsid w:val="000E07CD"/>
    <w:rsid w:val="000E0894"/>
    <w:rsid w:val="000E0A49"/>
    <w:rsid w:val="000E0D02"/>
    <w:rsid w:val="000E0F6C"/>
    <w:rsid w:val="000E129A"/>
    <w:rsid w:val="000E13D8"/>
    <w:rsid w:val="000E17FE"/>
    <w:rsid w:val="000E189F"/>
    <w:rsid w:val="000E1994"/>
    <w:rsid w:val="000E1ABE"/>
    <w:rsid w:val="000E1AE7"/>
    <w:rsid w:val="000E1C0A"/>
    <w:rsid w:val="000E1F9A"/>
    <w:rsid w:val="000E208D"/>
    <w:rsid w:val="000E25A9"/>
    <w:rsid w:val="000E2819"/>
    <w:rsid w:val="000E2837"/>
    <w:rsid w:val="000E2A4F"/>
    <w:rsid w:val="000E2EC6"/>
    <w:rsid w:val="000E31CE"/>
    <w:rsid w:val="000E348D"/>
    <w:rsid w:val="000E34D6"/>
    <w:rsid w:val="000E3544"/>
    <w:rsid w:val="000E3694"/>
    <w:rsid w:val="000E3B82"/>
    <w:rsid w:val="000E3F75"/>
    <w:rsid w:val="000E40D1"/>
    <w:rsid w:val="000E4AC8"/>
    <w:rsid w:val="000E4ACF"/>
    <w:rsid w:val="000E4AFE"/>
    <w:rsid w:val="000E4CEC"/>
    <w:rsid w:val="000E4DA3"/>
    <w:rsid w:val="000E5259"/>
    <w:rsid w:val="000E5513"/>
    <w:rsid w:val="000E5518"/>
    <w:rsid w:val="000E5591"/>
    <w:rsid w:val="000E5716"/>
    <w:rsid w:val="000E574A"/>
    <w:rsid w:val="000E5D50"/>
    <w:rsid w:val="000E5F99"/>
    <w:rsid w:val="000E6121"/>
    <w:rsid w:val="000E672F"/>
    <w:rsid w:val="000E6909"/>
    <w:rsid w:val="000E6AEA"/>
    <w:rsid w:val="000E6CF6"/>
    <w:rsid w:val="000E70F7"/>
    <w:rsid w:val="000E7224"/>
    <w:rsid w:val="000E7302"/>
    <w:rsid w:val="000E73E3"/>
    <w:rsid w:val="000E7C1D"/>
    <w:rsid w:val="000E7C45"/>
    <w:rsid w:val="000E7DC0"/>
    <w:rsid w:val="000E7E8E"/>
    <w:rsid w:val="000E7F04"/>
    <w:rsid w:val="000F036B"/>
    <w:rsid w:val="000F03F7"/>
    <w:rsid w:val="000F07E5"/>
    <w:rsid w:val="000F0882"/>
    <w:rsid w:val="000F09A9"/>
    <w:rsid w:val="000F0A6B"/>
    <w:rsid w:val="000F0C0C"/>
    <w:rsid w:val="000F0EE5"/>
    <w:rsid w:val="000F0F18"/>
    <w:rsid w:val="000F0F36"/>
    <w:rsid w:val="000F0FA1"/>
    <w:rsid w:val="000F12EB"/>
    <w:rsid w:val="000F1778"/>
    <w:rsid w:val="000F18AD"/>
    <w:rsid w:val="000F192B"/>
    <w:rsid w:val="000F196D"/>
    <w:rsid w:val="000F1B49"/>
    <w:rsid w:val="000F1CA5"/>
    <w:rsid w:val="000F21E8"/>
    <w:rsid w:val="000F21FE"/>
    <w:rsid w:val="000F2334"/>
    <w:rsid w:val="000F236A"/>
    <w:rsid w:val="000F2A60"/>
    <w:rsid w:val="000F2C23"/>
    <w:rsid w:val="000F2C28"/>
    <w:rsid w:val="000F3198"/>
    <w:rsid w:val="000F32DE"/>
    <w:rsid w:val="000F36A3"/>
    <w:rsid w:val="000F3711"/>
    <w:rsid w:val="000F38F4"/>
    <w:rsid w:val="000F3A32"/>
    <w:rsid w:val="000F3C96"/>
    <w:rsid w:val="000F3D19"/>
    <w:rsid w:val="000F3DFA"/>
    <w:rsid w:val="000F3F49"/>
    <w:rsid w:val="000F42D9"/>
    <w:rsid w:val="000F4465"/>
    <w:rsid w:val="000F474F"/>
    <w:rsid w:val="000F484A"/>
    <w:rsid w:val="000F48FC"/>
    <w:rsid w:val="000F4988"/>
    <w:rsid w:val="000F4A85"/>
    <w:rsid w:val="000F4BA3"/>
    <w:rsid w:val="000F4C15"/>
    <w:rsid w:val="000F4CE0"/>
    <w:rsid w:val="000F4CE6"/>
    <w:rsid w:val="000F4DFF"/>
    <w:rsid w:val="000F4FDB"/>
    <w:rsid w:val="000F503D"/>
    <w:rsid w:val="000F5222"/>
    <w:rsid w:val="000F525D"/>
    <w:rsid w:val="000F52BA"/>
    <w:rsid w:val="000F5536"/>
    <w:rsid w:val="000F5B3F"/>
    <w:rsid w:val="000F5C7A"/>
    <w:rsid w:val="000F61FE"/>
    <w:rsid w:val="000F6422"/>
    <w:rsid w:val="000F6494"/>
    <w:rsid w:val="000F64AD"/>
    <w:rsid w:val="000F6809"/>
    <w:rsid w:val="000F696C"/>
    <w:rsid w:val="000F6A00"/>
    <w:rsid w:val="000F6D11"/>
    <w:rsid w:val="000F72F4"/>
    <w:rsid w:val="000F72F5"/>
    <w:rsid w:val="000F74F8"/>
    <w:rsid w:val="000F759E"/>
    <w:rsid w:val="000F75D3"/>
    <w:rsid w:val="000F7B3B"/>
    <w:rsid w:val="000F7B9B"/>
    <w:rsid w:val="000F7CA6"/>
    <w:rsid w:val="000F7FE5"/>
    <w:rsid w:val="00100632"/>
    <w:rsid w:val="00100778"/>
    <w:rsid w:val="0010083E"/>
    <w:rsid w:val="00100AE7"/>
    <w:rsid w:val="00100F2A"/>
    <w:rsid w:val="001011A8"/>
    <w:rsid w:val="001011F0"/>
    <w:rsid w:val="001013BA"/>
    <w:rsid w:val="00101506"/>
    <w:rsid w:val="00101776"/>
    <w:rsid w:val="0010190F"/>
    <w:rsid w:val="00101DFF"/>
    <w:rsid w:val="00101E20"/>
    <w:rsid w:val="00102908"/>
    <w:rsid w:val="001029B5"/>
    <w:rsid w:val="00102F73"/>
    <w:rsid w:val="0010305C"/>
    <w:rsid w:val="00103093"/>
    <w:rsid w:val="00103252"/>
    <w:rsid w:val="00103303"/>
    <w:rsid w:val="001033B2"/>
    <w:rsid w:val="001034B8"/>
    <w:rsid w:val="001039F1"/>
    <w:rsid w:val="00103CF8"/>
    <w:rsid w:val="00103DE7"/>
    <w:rsid w:val="00103F40"/>
    <w:rsid w:val="00104039"/>
    <w:rsid w:val="001040D9"/>
    <w:rsid w:val="001040FF"/>
    <w:rsid w:val="0010438B"/>
    <w:rsid w:val="001047BF"/>
    <w:rsid w:val="00104A73"/>
    <w:rsid w:val="00104B7F"/>
    <w:rsid w:val="00104BCF"/>
    <w:rsid w:val="00104DA9"/>
    <w:rsid w:val="00105371"/>
    <w:rsid w:val="00105505"/>
    <w:rsid w:val="00105871"/>
    <w:rsid w:val="001058B0"/>
    <w:rsid w:val="001059F8"/>
    <w:rsid w:val="00105A38"/>
    <w:rsid w:val="00105C72"/>
    <w:rsid w:val="001060E9"/>
    <w:rsid w:val="001061F6"/>
    <w:rsid w:val="001063AA"/>
    <w:rsid w:val="001066B0"/>
    <w:rsid w:val="00106B44"/>
    <w:rsid w:val="00106C53"/>
    <w:rsid w:val="00106D65"/>
    <w:rsid w:val="00106DC5"/>
    <w:rsid w:val="00106E2B"/>
    <w:rsid w:val="001070B7"/>
    <w:rsid w:val="001073FA"/>
    <w:rsid w:val="00107730"/>
    <w:rsid w:val="0010787F"/>
    <w:rsid w:val="00107FBD"/>
    <w:rsid w:val="00110072"/>
    <w:rsid w:val="00110107"/>
    <w:rsid w:val="0011029C"/>
    <w:rsid w:val="00110388"/>
    <w:rsid w:val="001105A1"/>
    <w:rsid w:val="00110F11"/>
    <w:rsid w:val="00110FA4"/>
    <w:rsid w:val="00110FE6"/>
    <w:rsid w:val="00111194"/>
    <w:rsid w:val="001112E8"/>
    <w:rsid w:val="00111491"/>
    <w:rsid w:val="001114BD"/>
    <w:rsid w:val="0011164C"/>
    <w:rsid w:val="0011187E"/>
    <w:rsid w:val="001119E5"/>
    <w:rsid w:val="00111BE5"/>
    <w:rsid w:val="00111C63"/>
    <w:rsid w:val="001120B5"/>
    <w:rsid w:val="00112249"/>
    <w:rsid w:val="00112333"/>
    <w:rsid w:val="001127C7"/>
    <w:rsid w:val="00112AD8"/>
    <w:rsid w:val="00112BAB"/>
    <w:rsid w:val="00112F23"/>
    <w:rsid w:val="00113070"/>
    <w:rsid w:val="0011313F"/>
    <w:rsid w:val="00113237"/>
    <w:rsid w:val="001133C8"/>
    <w:rsid w:val="00113413"/>
    <w:rsid w:val="001134A3"/>
    <w:rsid w:val="00113634"/>
    <w:rsid w:val="001136B1"/>
    <w:rsid w:val="00113761"/>
    <w:rsid w:val="00113A60"/>
    <w:rsid w:val="00113E54"/>
    <w:rsid w:val="00114087"/>
    <w:rsid w:val="001140ED"/>
    <w:rsid w:val="001142D4"/>
    <w:rsid w:val="00114561"/>
    <w:rsid w:val="00114957"/>
    <w:rsid w:val="00114A71"/>
    <w:rsid w:val="0011503E"/>
    <w:rsid w:val="0011540B"/>
    <w:rsid w:val="00115933"/>
    <w:rsid w:val="00115B96"/>
    <w:rsid w:val="0011608B"/>
    <w:rsid w:val="00116506"/>
    <w:rsid w:val="0011692F"/>
    <w:rsid w:val="001169A5"/>
    <w:rsid w:val="001169BF"/>
    <w:rsid w:val="001169CE"/>
    <w:rsid w:val="00116C38"/>
    <w:rsid w:val="00116DF4"/>
    <w:rsid w:val="00116E15"/>
    <w:rsid w:val="001170D7"/>
    <w:rsid w:val="001171C4"/>
    <w:rsid w:val="00117240"/>
    <w:rsid w:val="001174CD"/>
    <w:rsid w:val="00117C02"/>
    <w:rsid w:val="00117FF6"/>
    <w:rsid w:val="00120075"/>
    <w:rsid w:val="00120491"/>
    <w:rsid w:val="00120B51"/>
    <w:rsid w:val="00120DE7"/>
    <w:rsid w:val="0012140D"/>
    <w:rsid w:val="00121A60"/>
    <w:rsid w:val="00121AFF"/>
    <w:rsid w:val="00121B07"/>
    <w:rsid w:val="00121EB3"/>
    <w:rsid w:val="00121F04"/>
    <w:rsid w:val="00121F5D"/>
    <w:rsid w:val="00121FFB"/>
    <w:rsid w:val="001220EB"/>
    <w:rsid w:val="00122B0D"/>
    <w:rsid w:val="00122C36"/>
    <w:rsid w:val="00122EAD"/>
    <w:rsid w:val="00122F33"/>
    <w:rsid w:val="00123821"/>
    <w:rsid w:val="00124003"/>
    <w:rsid w:val="001240E2"/>
    <w:rsid w:val="00124138"/>
    <w:rsid w:val="00124298"/>
    <w:rsid w:val="00124456"/>
    <w:rsid w:val="001244A9"/>
    <w:rsid w:val="00124868"/>
    <w:rsid w:val="00124AD4"/>
    <w:rsid w:val="00124BB8"/>
    <w:rsid w:val="00124E26"/>
    <w:rsid w:val="00124E81"/>
    <w:rsid w:val="00124EED"/>
    <w:rsid w:val="00124F84"/>
    <w:rsid w:val="00125204"/>
    <w:rsid w:val="00125281"/>
    <w:rsid w:val="00125323"/>
    <w:rsid w:val="001253FF"/>
    <w:rsid w:val="0012563F"/>
    <w:rsid w:val="00125916"/>
    <w:rsid w:val="00125995"/>
    <w:rsid w:val="00125A73"/>
    <w:rsid w:val="00125BE3"/>
    <w:rsid w:val="00125C6A"/>
    <w:rsid w:val="00125DEC"/>
    <w:rsid w:val="001260C9"/>
    <w:rsid w:val="0012639A"/>
    <w:rsid w:val="00126546"/>
    <w:rsid w:val="001265F0"/>
    <w:rsid w:val="00126BEE"/>
    <w:rsid w:val="00126C21"/>
    <w:rsid w:val="00126ED0"/>
    <w:rsid w:val="00126ED2"/>
    <w:rsid w:val="00126FD5"/>
    <w:rsid w:val="001274C8"/>
    <w:rsid w:val="00127722"/>
    <w:rsid w:val="00127771"/>
    <w:rsid w:val="00127EDE"/>
    <w:rsid w:val="00127FAD"/>
    <w:rsid w:val="00130798"/>
    <w:rsid w:val="0013079E"/>
    <w:rsid w:val="00130975"/>
    <w:rsid w:val="00130BA8"/>
    <w:rsid w:val="00130C2D"/>
    <w:rsid w:val="00130C42"/>
    <w:rsid w:val="00131045"/>
    <w:rsid w:val="0013182A"/>
    <w:rsid w:val="001318D7"/>
    <w:rsid w:val="00131900"/>
    <w:rsid w:val="0013193C"/>
    <w:rsid w:val="001319EA"/>
    <w:rsid w:val="00131AC0"/>
    <w:rsid w:val="00131E60"/>
    <w:rsid w:val="001322E7"/>
    <w:rsid w:val="00132377"/>
    <w:rsid w:val="00132552"/>
    <w:rsid w:val="00132854"/>
    <w:rsid w:val="00132C1F"/>
    <w:rsid w:val="00132C66"/>
    <w:rsid w:val="00132F29"/>
    <w:rsid w:val="00132FDE"/>
    <w:rsid w:val="0013311B"/>
    <w:rsid w:val="00133217"/>
    <w:rsid w:val="001332E3"/>
    <w:rsid w:val="00133579"/>
    <w:rsid w:val="00133594"/>
    <w:rsid w:val="0013362F"/>
    <w:rsid w:val="00133C64"/>
    <w:rsid w:val="00133E7F"/>
    <w:rsid w:val="001343D5"/>
    <w:rsid w:val="001343E5"/>
    <w:rsid w:val="00134C6E"/>
    <w:rsid w:val="00135040"/>
    <w:rsid w:val="00135124"/>
    <w:rsid w:val="001352D1"/>
    <w:rsid w:val="00135369"/>
    <w:rsid w:val="001355DA"/>
    <w:rsid w:val="00135631"/>
    <w:rsid w:val="00135A2C"/>
    <w:rsid w:val="00135B7B"/>
    <w:rsid w:val="00135E4E"/>
    <w:rsid w:val="00135EE8"/>
    <w:rsid w:val="0013634C"/>
    <w:rsid w:val="0013646F"/>
    <w:rsid w:val="001368C4"/>
    <w:rsid w:val="00137434"/>
    <w:rsid w:val="00137527"/>
    <w:rsid w:val="0013767F"/>
    <w:rsid w:val="001379F3"/>
    <w:rsid w:val="00137B8D"/>
    <w:rsid w:val="00137E32"/>
    <w:rsid w:val="00137ED2"/>
    <w:rsid w:val="0014008E"/>
    <w:rsid w:val="00140764"/>
    <w:rsid w:val="00140C9A"/>
    <w:rsid w:val="00140DC4"/>
    <w:rsid w:val="00141118"/>
    <w:rsid w:val="001412EF"/>
    <w:rsid w:val="0014173D"/>
    <w:rsid w:val="00141944"/>
    <w:rsid w:val="00141BA4"/>
    <w:rsid w:val="00142063"/>
    <w:rsid w:val="001423D9"/>
    <w:rsid w:val="001424BD"/>
    <w:rsid w:val="001425AE"/>
    <w:rsid w:val="0014270C"/>
    <w:rsid w:val="001427DA"/>
    <w:rsid w:val="00142902"/>
    <w:rsid w:val="00142905"/>
    <w:rsid w:val="00142CE8"/>
    <w:rsid w:val="00142F53"/>
    <w:rsid w:val="00142F56"/>
    <w:rsid w:val="001430E1"/>
    <w:rsid w:val="00143172"/>
    <w:rsid w:val="00143251"/>
    <w:rsid w:val="00143487"/>
    <w:rsid w:val="00143669"/>
    <w:rsid w:val="0014384F"/>
    <w:rsid w:val="00143896"/>
    <w:rsid w:val="00143A0F"/>
    <w:rsid w:val="00143F82"/>
    <w:rsid w:val="001444A5"/>
    <w:rsid w:val="00144690"/>
    <w:rsid w:val="001447D4"/>
    <w:rsid w:val="0014481F"/>
    <w:rsid w:val="001448A6"/>
    <w:rsid w:val="001448C3"/>
    <w:rsid w:val="00144A77"/>
    <w:rsid w:val="00144EE5"/>
    <w:rsid w:val="001455E4"/>
    <w:rsid w:val="001457ED"/>
    <w:rsid w:val="00145987"/>
    <w:rsid w:val="00145C72"/>
    <w:rsid w:val="00145D90"/>
    <w:rsid w:val="00145FF5"/>
    <w:rsid w:val="00146472"/>
    <w:rsid w:val="0014659E"/>
    <w:rsid w:val="0014662A"/>
    <w:rsid w:val="001467E6"/>
    <w:rsid w:val="00146AAC"/>
    <w:rsid w:val="00146C5D"/>
    <w:rsid w:val="00146E0A"/>
    <w:rsid w:val="00146ED3"/>
    <w:rsid w:val="00147032"/>
    <w:rsid w:val="00147698"/>
    <w:rsid w:val="00147738"/>
    <w:rsid w:val="001478B6"/>
    <w:rsid w:val="00147DAB"/>
    <w:rsid w:val="001500C1"/>
    <w:rsid w:val="001503C6"/>
    <w:rsid w:val="001504E5"/>
    <w:rsid w:val="00150E87"/>
    <w:rsid w:val="0015174E"/>
    <w:rsid w:val="00151812"/>
    <w:rsid w:val="001518FD"/>
    <w:rsid w:val="00151907"/>
    <w:rsid w:val="00151E26"/>
    <w:rsid w:val="0015201C"/>
    <w:rsid w:val="001520C8"/>
    <w:rsid w:val="00152117"/>
    <w:rsid w:val="0015215A"/>
    <w:rsid w:val="001522AC"/>
    <w:rsid w:val="001522D5"/>
    <w:rsid w:val="001526B0"/>
    <w:rsid w:val="00152AA2"/>
    <w:rsid w:val="00152BC5"/>
    <w:rsid w:val="00152CB3"/>
    <w:rsid w:val="00152CEF"/>
    <w:rsid w:val="00152EFB"/>
    <w:rsid w:val="00152F32"/>
    <w:rsid w:val="00152F94"/>
    <w:rsid w:val="001534DA"/>
    <w:rsid w:val="00153679"/>
    <w:rsid w:val="00153962"/>
    <w:rsid w:val="00153E6E"/>
    <w:rsid w:val="00153FBF"/>
    <w:rsid w:val="0015439D"/>
    <w:rsid w:val="00154868"/>
    <w:rsid w:val="00154A02"/>
    <w:rsid w:val="00154D85"/>
    <w:rsid w:val="00154F72"/>
    <w:rsid w:val="001551BB"/>
    <w:rsid w:val="001552D5"/>
    <w:rsid w:val="001553DD"/>
    <w:rsid w:val="00155652"/>
    <w:rsid w:val="001558AD"/>
    <w:rsid w:val="00155BE3"/>
    <w:rsid w:val="00155C5F"/>
    <w:rsid w:val="00155ECE"/>
    <w:rsid w:val="00155F2B"/>
    <w:rsid w:val="00155F47"/>
    <w:rsid w:val="001560BA"/>
    <w:rsid w:val="0015612F"/>
    <w:rsid w:val="001561E7"/>
    <w:rsid w:val="001565C8"/>
    <w:rsid w:val="001566EF"/>
    <w:rsid w:val="0015675B"/>
    <w:rsid w:val="00156DAC"/>
    <w:rsid w:val="00156E08"/>
    <w:rsid w:val="001573D5"/>
    <w:rsid w:val="00157636"/>
    <w:rsid w:val="001576FE"/>
    <w:rsid w:val="00157818"/>
    <w:rsid w:val="00157CA8"/>
    <w:rsid w:val="00157E3B"/>
    <w:rsid w:val="00157E6A"/>
    <w:rsid w:val="001605A7"/>
    <w:rsid w:val="0016073C"/>
    <w:rsid w:val="00160743"/>
    <w:rsid w:val="0016088F"/>
    <w:rsid w:val="00160D4A"/>
    <w:rsid w:val="0016119E"/>
    <w:rsid w:val="001612E4"/>
    <w:rsid w:val="0016157A"/>
    <w:rsid w:val="00161645"/>
    <w:rsid w:val="00161DB2"/>
    <w:rsid w:val="00161DC1"/>
    <w:rsid w:val="00161DE8"/>
    <w:rsid w:val="00162208"/>
    <w:rsid w:val="001628A8"/>
    <w:rsid w:val="0016299A"/>
    <w:rsid w:val="00162BE3"/>
    <w:rsid w:val="00163010"/>
    <w:rsid w:val="00163450"/>
    <w:rsid w:val="001636D9"/>
    <w:rsid w:val="0016398A"/>
    <w:rsid w:val="00163BB1"/>
    <w:rsid w:val="00163E90"/>
    <w:rsid w:val="00163FF7"/>
    <w:rsid w:val="0016426A"/>
    <w:rsid w:val="0016457E"/>
    <w:rsid w:val="00164E04"/>
    <w:rsid w:val="00164F53"/>
    <w:rsid w:val="00165090"/>
    <w:rsid w:val="001651D1"/>
    <w:rsid w:val="001652F3"/>
    <w:rsid w:val="00165644"/>
    <w:rsid w:val="001656E8"/>
    <w:rsid w:val="00165754"/>
    <w:rsid w:val="001657A3"/>
    <w:rsid w:val="00165855"/>
    <w:rsid w:val="00165982"/>
    <w:rsid w:val="00165B1B"/>
    <w:rsid w:val="00165B24"/>
    <w:rsid w:val="00165E47"/>
    <w:rsid w:val="001664B4"/>
    <w:rsid w:val="00166954"/>
    <w:rsid w:val="001669C8"/>
    <w:rsid w:val="00167445"/>
    <w:rsid w:val="0016746E"/>
    <w:rsid w:val="00167577"/>
    <w:rsid w:val="0016787E"/>
    <w:rsid w:val="0016790A"/>
    <w:rsid w:val="00167B6A"/>
    <w:rsid w:val="00167D17"/>
    <w:rsid w:val="00167D6E"/>
    <w:rsid w:val="00167DC4"/>
    <w:rsid w:val="00167E86"/>
    <w:rsid w:val="00170393"/>
    <w:rsid w:val="001705C8"/>
    <w:rsid w:val="00170A40"/>
    <w:rsid w:val="00170AB6"/>
    <w:rsid w:val="00170BD3"/>
    <w:rsid w:val="00170F0B"/>
    <w:rsid w:val="001710E7"/>
    <w:rsid w:val="00171281"/>
    <w:rsid w:val="001712F4"/>
    <w:rsid w:val="0017138C"/>
    <w:rsid w:val="00171457"/>
    <w:rsid w:val="00171C88"/>
    <w:rsid w:val="00171D36"/>
    <w:rsid w:val="00171D8B"/>
    <w:rsid w:val="00171DB1"/>
    <w:rsid w:val="001722E1"/>
    <w:rsid w:val="00172350"/>
    <w:rsid w:val="001725FC"/>
    <w:rsid w:val="00172730"/>
    <w:rsid w:val="001727D2"/>
    <w:rsid w:val="00172EAA"/>
    <w:rsid w:val="00172ECA"/>
    <w:rsid w:val="00172F00"/>
    <w:rsid w:val="00172F0F"/>
    <w:rsid w:val="00173084"/>
    <w:rsid w:val="001732A6"/>
    <w:rsid w:val="001733FA"/>
    <w:rsid w:val="00173488"/>
    <w:rsid w:val="0017380A"/>
    <w:rsid w:val="00173927"/>
    <w:rsid w:val="00173954"/>
    <w:rsid w:val="00173A10"/>
    <w:rsid w:val="00173B4E"/>
    <w:rsid w:val="00173DE7"/>
    <w:rsid w:val="00174277"/>
    <w:rsid w:val="0017427B"/>
    <w:rsid w:val="00174303"/>
    <w:rsid w:val="00174408"/>
    <w:rsid w:val="001744B3"/>
    <w:rsid w:val="00174644"/>
    <w:rsid w:val="0017469E"/>
    <w:rsid w:val="00174828"/>
    <w:rsid w:val="00174A7F"/>
    <w:rsid w:val="00174ACE"/>
    <w:rsid w:val="00174B76"/>
    <w:rsid w:val="00174CD3"/>
    <w:rsid w:val="00174D92"/>
    <w:rsid w:val="00175309"/>
    <w:rsid w:val="00175346"/>
    <w:rsid w:val="00175405"/>
    <w:rsid w:val="001758AC"/>
    <w:rsid w:val="00175AEB"/>
    <w:rsid w:val="00175B4D"/>
    <w:rsid w:val="00176017"/>
    <w:rsid w:val="001763E7"/>
    <w:rsid w:val="001763F1"/>
    <w:rsid w:val="00176424"/>
    <w:rsid w:val="0017653B"/>
    <w:rsid w:val="0017653C"/>
    <w:rsid w:val="00176548"/>
    <w:rsid w:val="0017674E"/>
    <w:rsid w:val="001767BC"/>
    <w:rsid w:val="001767CE"/>
    <w:rsid w:val="001767F4"/>
    <w:rsid w:val="0017686F"/>
    <w:rsid w:val="00176965"/>
    <w:rsid w:val="00176A98"/>
    <w:rsid w:val="00176C9A"/>
    <w:rsid w:val="00176DF7"/>
    <w:rsid w:val="00176E48"/>
    <w:rsid w:val="001770D9"/>
    <w:rsid w:val="00177188"/>
    <w:rsid w:val="001776BE"/>
    <w:rsid w:val="00177AAC"/>
    <w:rsid w:val="00177B1B"/>
    <w:rsid w:val="00177B98"/>
    <w:rsid w:val="001800EA"/>
    <w:rsid w:val="0018031C"/>
    <w:rsid w:val="00180448"/>
    <w:rsid w:val="001804BC"/>
    <w:rsid w:val="0018097D"/>
    <w:rsid w:val="00180BD6"/>
    <w:rsid w:val="00180F5B"/>
    <w:rsid w:val="001811B2"/>
    <w:rsid w:val="0018173F"/>
    <w:rsid w:val="00181A34"/>
    <w:rsid w:val="00181DD7"/>
    <w:rsid w:val="0018213F"/>
    <w:rsid w:val="001821DE"/>
    <w:rsid w:val="0018235D"/>
    <w:rsid w:val="00182580"/>
    <w:rsid w:val="001825FF"/>
    <w:rsid w:val="001826FF"/>
    <w:rsid w:val="0018278F"/>
    <w:rsid w:val="00182818"/>
    <w:rsid w:val="001828AF"/>
    <w:rsid w:val="00182910"/>
    <w:rsid w:val="00182992"/>
    <w:rsid w:val="0018299C"/>
    <w:rsid w:val="00182BDB"/>
    <w:rsid w:val="00183080"/>
    <w:rsid w:val="001831A1"/>
    <w:rsid w:val="00183386"/>
    <w:rsid w:val="001836B6"/>
    <w:rsid w:val="001838FA"/>
    <w:rsid w:val="00183961"/>
    <w:rsid w:val="00183D86"/>
    <w:rsid w:val="00183FCF"/>
    <w:rsid w:val="001840E5"/>
    <w:rsid w:val="001842D6"/>
    <w:rsid w:val="001848A7"/>
    <w:rsid w:val="00184A4A"/>
    <w:rsid w:val="00184EB5"/>
    <w:rsid w:val="00184EC4"/>
    <w:rsid w:val="0018526B"/>
    <w:rsid w:val="00185374"/>
    <w:rsid w:val="0018562A"/>
    <w:rsid w:val="00185663"/>
    <w:rsid w:val="001857E5"/>
    <w:rsid w:val="001858BA"/>
    <w:rsid w:val="00185DA3"/>
    <w:rsid w:val="00186105"/>
    <w:rsid w:val="0018618D"/>
    <w:rsid w:val="001862A7"/>
    <w:rsid w:val="00186385"/>
    <w:rsid w:val="001864EF"/>
    <w:rsid w:val="00186898"/>
    <w:rsid w:val="00186AD2"/>
    <w:rsid w:val="00186B9D"/>
    <w:rsid w:val="00186C75"/>
    <w:rsid w:val="00187303"/>
    <w:rsid w:val="001876E5"/>
    <w:rsid w:val="0018771E"/>
    <w:rsid w:val="001878B8"/>
    <w:rsid w:val="00187D6F"/>
    <w:rsid w:val="00187F9A"/>
    <w:rsid w:val="00190036"/>
    <w:rsid w:val="00190BEA"/>
    <w:rsid w:val="00190E98"/>
    <w:rsid w:val="0019113E"/>
    <w:rsid w:val="001912F5"/>
    <w:rsid w:val="001913AD"/>
    <w:rsid w:val="00191464"/>
    <w:rsid w:val="00191588"/>
    <w:rsid w:val="00191651"/>
    <w:rsid w:val="00191C05"/>
    <w:rsid w:val="00191CC2"/>
    <w:rsid w:val="00191D18"/>
    <w:rsid w:val="00191E7D"/>
    <w:rsid w:val="00191FBC"/>
    <w:rsid w:val="00192133"/>
    <w:rsid w:val="0019219D"/>
    <w:rsid w:val="0019254F"/>
    <w:rsid w:val="0019262E"/>
    <w:rsid w:val="001927C4"/>
    <w:rsid w:val="00192852"/>
    <w:rsid w:val="00192D17"/>
    <w:rsid w:val="0019363D"/>
    <w:rsid w:val="001936CD"/>
    <w:rsid w:val="001938BD"/>
    <w:rsid w:val="00193CE9"/>
    <w:rsid w:val="00193D41"/>
    <w:rsid w:val="00194001"/>
    <w:rsid w:val="00194098"/>
    <w:rsid w:val="00194221"/>
    <w:rsid w:val="00194245"/>
    <w:rsid w:val="00194321"/>
    <w:rsid w:val="0019438A"/>
    <w:rsid w:val="00194584"/>
    <w:rsid w:val="001945FE"/>
    <w:rsid w:val="001946A0"/>
    <w:rsid w:val="001946A8"/>
    <w:rsid w:val="0019473B"/>
    <w:rsid w:val="00194AAF"/>
    <w:rsid w:val="00194B40"/>
    <w:rsid w:val="00194C5D"/>
    <w:rsid w:val="00194CDC"/>
    <w:rsid w:val="00194E7B"/>
    <w:rsid w:val="00194E91"/>
    <w:rsid w:val="00194E9C"/>
    <w:rsid w:val="00194FAA"/>
    <w:rsid w:val="001950C1"/>
    <w:rsid w:val="001950C3"/>
    <w:rsid w:val="0019530D"/>
    <w:rsid w:val="00195455"/>
    <w:rsid w:val="001954EA"/>
    <w:rsid w:val="00195597"/>
    <w:rsid w:val="0019565C"/>
    <w:rsid w:val="001958D1"/>
    <w:rsid w:val="00195969"/>
    <w:rsid w:val="00195C2D"/>
    <w:rsid w:val="00195D14"/>
    <w:rsid w:val="00195D25"/>
    <w:rsid w:val="00195D42"/>
    <w:rsid w:val="00195F62"/>
    <w:rsid w:val="001961AD"/>
    <w:rsid w:val="001964FC"/>
    <w:rsid w:val="0019656D"/>
    <w:rsid w:val="001965C1"/>
    <w:rsid w:val="0019660A"/>
    <w:rsid w:val="001966BD"/>
    <w:rsid w:val="0019695B"/>
    <w:rsid w:val="00196B21"/>
    <w:rsid w:val="00196C15"/>
    <w:rsid w:val="00196D2B"/>
    <w:rsid w:val="00196E1D"/>
    <w:rsid w:val="00196EFC"/>
    <w:rsid w:val="00197206"/>
    <w:rsid w:val="001974E9"/>
    <w:rsid w:val="00197535"/>
    <w:rsid w:val="00197692"/>
    <w:rsid w:val="001977AB"/>
    <w:rsid w:val="0019795B"/>
    <w:rsid w:val="00197B41"/>
    <w:rsid w:val="00197BCB"/>
    <w:rsid w:val="00197C04"/>
    <w:rsid w:val="00197E04"/>
    <w:rsid w:val="001A016A"/>
    <w:rsid w:val="001A0529"/>
    <w:rsid w:val="001A052F"/>
    <w:rsid w:val="001A05CF"/>
    <w:rsid w:val="001A05DB"/>
    <w:rsid w:val="001A0861"/>
    <w:rsid w:val="001A089B"/>
    <w:rsid w:val="001A098B"/>
    <w:rsid w:val="001A0AE2"/>
    <w:rsid w:val="001A0BCB"/>
    <w:rsid w:val="001A0BEC"/>
    <w:rsid w:val="001A0DBD"/>
    <w:rsid w:val="001A0F35"/>
    <w:rsid w:val="001A1203"/>
    <w:rsid w:val="001A12F5"/>
    <w:rsid w:val="001A1332"/>
    <w:rsid w:val="001A139F"/>
    <w:rsid w:val="001A1A0C"/>
    <w:rsid w:val="001A1A1C"/>
    <w:rsid w:val="001A1D51"/>
    <w:rsid w:val="001A262E"/>
    <w:rsid w:val="001A274B"/>
    <w:rsid w:val="001A275B"/>
    <w:rsid w:val="001A2837"/>
    <w:rsid w:val="001A2906"/>
    <w:rsid w:val="001A2AA5"/>
    <w:rsid w:val="001A2BF8"/>
    <w:rsid w:val="001A2F07"/>
    <w:rsid w:val="001A321D"/>
    <w:rsid w:val="001A3C33"/>
    <w:rsid w:val="001A3E91"/>
    <w:rsid w:val="001A3EB3"/>
    <w:rsid w:val="001A44D7"/>
    <w:rsid w:val="001A45FE"/>
    <w:rsid w:val="001A4ADA"/>
    <w:rsid w:val="001A4CCF"/>
    <w:rsid w:val="001A4D0A"/>
    <w:rsid w:val="001A4D1A"/>
    <w:rsid w:val="001A4F20"/>
    <w:rsid w:val="001A4F93"/>
    <w:rsid w:val="001A5246"/>
    <w:rsid w:val="001A5A7B"/>
    <w:rsid w:val="001A5B86"/>
    <w:rsid w:val="001A6318"/>
    <w:rsid w:val="001A6363"/>
    <w:rsid w:val="001A6401"/>
    <w:rsid w:val="001A6428"/>
    <w:rsid w:val="001A650E"/>
    <w:rsid w:val="001A655C"/>
    <w:rsid w:val="001A6683"/>
    <w:rsid w:val="001A6849"/>
    <w:rsid w:val="001A69A3"/>
    <w:rsid w:val="001A6A7A"/>
    <w:rsid w:val="001A6D24"/>
    <w:rsid w:val="001A6DBD"/>
    <w:rsid w:val="001A6E54"/>
    <w:rsid w:val="001A6E6A"/>
    <w:rsid w:val="001A6F7C"/>
    <w:rsid w:val="001A6FDB"/>
    <w:rsid w:val="001A70F8"/>
    <w:rsid w:val="001A73D1"/>
    <w:rsid w:val="001A76C7"/>
    <w:rsid w:val="001A7735"/>
    <w:rsid w:val="001A7C0B"/>
    <w:rsid w:val="001A7C93"/>
    <w:rsid w:val="001A7DBB"/>
    <w:rsid w:val="001B01F5"/>
    <w:rsid w:val="001B0254"/>
    <w:rsid w:val="001B03CF"/>
    <w:rsid w:val="001B0633"/>
    <w:rsid w:val="001B0670"/>
    <w:rsid w:val="001B0C78"/>
    <w:rsid w:val="001B0D3A"/>
    <w:rsid w:val="001B0E05"/>
    <w:rsid w:val="001B0E0E"/>
    <w:rsid w:val="001B0F1E"/>
    <w:rsid w:val="001B0F2F"/>
    <w:rsid w:val="001B11B4"/>
    <w:rsid w:val="001B11EC"/>
    <w:rsid w:val="001B130D"/>
    <w:rsid w:val="001B13A8"/>
    <w:rsid w:val="001B1740"/>
    <w:rsid w:val="001B1803"/>
    <w:rsid w:val="001B1892"/>
    <w:rsid w:val="001B1D46"/>
    <w:rsid w:val="001B1F85"/>
    <w:rsid w:val="001B2037"/>
    <w:rsid w:val="001B2203"/>
    <w:rsid w:val="001B2568"/>
    <w:rsid w:val="001B27F2"/>
    <w:rsid w:val="001B28FF"/>
    <w:rsid w:val="001B2A8A"/>
    <w:rsid w:val="001B2C22"/>
    <w:rsid w:val="001B2E56"/>
    <w:rsid w:val="001B33B2"/>
    <w:rsid w:val="001B35D6"/>
    <w:rsid w:val="001B3728"/>
    <w:rsid w:val="001B3988"/>
    <w:rsid w:val="001B3A4A"/>
    <w:rsid w:val="001B3C3B"/>
    <w:rsid w:val="001B3C73"/>
    <w:rsid w:val="001B4085"/>
    <w:rsid w:val="001B40AE"/>
    <w:rsid w:val="001B4299"/>
    <w:rsid w:val="001B473F"/>
    <w:rsid w:val="001B4776"/>
    <w:rsid w:val="001B4D4B"/>
    <w:rsid w:val="001B4F3C"/>
    <w:rsid w:val="001B50FA"/>
    <w:rsid w:val="001B525E"/>
    <w:rsid w:val="001B5DC3"/>
    <w:rsid w:val="001B5FB5"/>
    <w:rsid w:val="001B6031"/>
    <w:rsid w:val="001B60ED"/>
    <w:rsid w:val="001B6228"/>
    <w:rsid w:val="001B62E3"/>
    <w:rsid w:val="001B66BE"/>
    <w:rsid w:val="001B66E6"/>
    <w:rsid w:val="001B6712"/>
    <w:rsid w:val="001B6C05"/>
    <w:rsid w:val="001B7521"/>
    <w:rsid w:val="001B78C2"/>
    <w:rsid w:val="001B7A7C"/>
    <w:rsid w:val="001B7AC1"/>
    <w:rsid w:val="001B7D25"/>
    <w:rsid w:val="001B7E1D"/>
    <w:rsid w:val="001B7E67"/>
    <w:rsid w:val="001B7F76"/>
    <w:rsid w:val="001C010A"/>
    <w:rsid w:val="001C0450"/>
    <w:rsid w:val="001C04F7"/>
    <w:rsid w:val="001C0650"/>
    <w:rsid w:val="001C070D"/>
    <w:rsid w:val="001C08DF"/>
    <w:rsid w:val="001C093A"/>
    <w:rsid w:val="001C0D13"/>
    <w:rsid w:val="001C15B7"/>
    <w:rsid w:val="001C16DE"/>
    <w:rsid w:val="001C1785"/>
    <w:rsid w:val="001C182A"/>
    <w:rsid w:val="001C1B28"/>
    <w:rsid w:val="001C1BD4"/>
    <w:rsid w:val="001C2212"/>
    <w:rsid w:val="001C223C"/>
    <w:rsid w:val="001C22C8"/>
    <w:rsid w:val="001C258E"/>
    <w:rsid w:val="001C25B6"/>
    <w:rsid w:val="001C25DF"/>
    <w:rsid w:val="001C289D"/>
    <w:rsid w:val="001C2A59"/>
    <w:rsid w:val="001C2B5C"/>
    <w:rsid w:val="001C2D29"/>
    <w:rsid w:val="001C3026"/>
    <w:rsid w:val="001C3092"/>
    <w:rsid w:val="001C31F0"/>
    <w:rsid w:val="001C338A"/>
    <w:rsid w:val="001C3561"/>
    <w:rsid w:val="001C36B4"/>
    <w:rsid w:val="001C3710"/>
    <w:rsid w:val="001C389A"/>
    <w:rsid w:val="001C3945"/>
    <w:rsid w:val="001C3D9D"/>
    <w:rsid w:val="001C44D7"/>
    <w:rsid w:val="001C45C4"/>
    <w:rsid w:val="001C46D2"/>
    <w:rsid w:val="001C4729"/>
    <w:rsid w:val="001C474F"/>
    <w:rsid w:val="001C477E"/>
    <w:rsid w:val="001C48D9"/>
    <w:rsid w:val="001C4B3A"/>
    <w:rsid w:val="001C4E42"/>
    <w:rsid w:val="001C51BB"/>
    <w:rsid w:val="001C5A16"/>
    <w:rsid w:val="001C5F1C"/>
    <w:rsid w:val="001C5FDB"/>
    <w:rsid w:val="001C6339"/>
    <w:rsid w:val="001C661F"/>
    <w:rsid w:val="001C6724"/>
    <w:rsid w:val="001C6742"/>
    <w:rsid w:val="001C6758"/>
    <w:rsid w:val="001C67F2"/>
    <w:rsid w:val="001C68C5"/>
    <w:rsid w:val="001C6B27"/>
    <w:rsid w:val="001C6B60"/>
    <w:rsid w:val="001C6DE1"/>
    <w:rsid w:val="001C7050"/>
    <w:rsid w:val="001C76C6"/>
    <w:rsid w:val="001C7767"/>
    <w:rsid w:val="001C789D"/>
    <w:rsid w:val="001C7B1E"/>
    <w:rsid w:val="001C7B4E"/>
    <w:rsid w:val="001C7C3A"/>
    <w:rsid w:val="001C7E01"/>
    <w:rsid w:val="001D003A"/>
    <w:rsid w:val="001D008F"/>
    <w:rsid w:val="001D0111"/>
    <w:rsid w:val="001D013C"/>
    <w:rsid w:val="001D02D2"/>
    <w:rsid w:val="001D0581"/>
    <w:rsid w:val="001D05E8"/>
    <w:rsid w:val="001D092E"/>
    <w:rsid w:val="001D0C60"/>
    <w:rsid w:val="001D106D"/>
    <w:rsid w:val="001D10CD"/>
    <w:rsid w:val="001D1852"/>
    <w:rsid w:val="001D1AA9"/>
    <w:rsid w:val="001D1ABB"/>
    <w:rsid w:val="001D1C43"/>
    <w:rsid w:val="001D1C95"/>
    <w:rsid w:val="001D2102"/>
    <w:rsid w:val="001D217E"/>
    <w:rsid w:val="001D22AA"/>
    <w:rsid w:val="001D2592"/>
    <w:rsid w:val="001D26CA"/>
    <w:rsid w:val="001D27E8"/>
    <w:rsid w:val="001D27FC"/>
    <w:rsid w:val="001D285C"/>
    <w:rsid w:val="001D2A6A"/>
    <w:rsid w:val="001D2AA6"/>
    <w:rsid w:val="001D2BDF"/>
    <w:rsid w:val="001D2C9C"/>
    <w:rsid w:val="001D2EB5"/>
    <w:rsid w:val="001D3015"/>
    <w:rsid w:val="001D3115"/>
    <w:rsid w:val="001D3134"/>
    <w:rsid w:val="001D332F"/>
    <w:rsid w:val="001D3524"/>
    <w:rsid w:val="001D38B5"/>
    <w:rsid w:val="001D3B36"/>
    <w:rsid w:val="001D4167"/>
    <w:rsid w:val="001D474B"/>
    <w:rsid w:val="001D485C"/>
    <w:rsid w:val="001D4A7E"/>
    <w:rsid w:val="001D4E8E"/>
    <w:rsid w:val="001D51DB"/>
    <w:rsid w:val="001D5303"/>
    <w:rsid w:val="001D554A"/>
    <w:rsid w:val="001D59DE"/>
    <w:rsid w:val="001D5D47"/>
    <w:rsid w:val="001D5EB6"/>
    <w:rsid w:val="001D6164"/>
    <w:rsid w:val="001D637E"/>
    <w:rsid w:val="001D6D17"/>
    <w:rsid w:val="001D6DFE"/>
    <w:rsid w:val="001D6ED5"/>
    <w:rsid w:val="001D7294"/>
    <w:rsid w:val="001D74A5"/>
    <w:rsid w:val="001D7724"/>
    <w:rsid w:val="001D772A"/>
    <w:rsid w:val="001D7774"/>
    <w:rsid w:val="001D7802"/>
    <w:rsid w:val="001D78C9"/>
    <w:rsid w:val="001D79C6"/>
    <w:rsid w:val="001D7F9F"/>
    <w:rsid w:val="001E01AE"/>
    <w:rsid w:val="001E0272"/>
    <w:rsid w:val="001E05CE"/>
    <w:rsid w:val="001E068C"/>
    <w:rsid w:val="001E0743"/>
    <w:rsid w:val="001E08CC"/>
    <w:rsid w:val="001E0D1D"/>
    <w:rsid w:val="001E0DB3"/>
    <w:rsid w:val="001E1015"/>
    <w:rsid w:val="001E1196"/>
    <w:rsid w:val="001E16A4"/>
    <w:rsid w:val="001E181A"/>
    <w:rsid w:val="001E1B35"/>
    <w:rsid w:val="001E1FD3"/>
    <w:rsid w:val="001E2581"/>
    <w:rsid w:val="001E25FE"/>
    <w:rsid w:val="001E2759"/>
    <w:rsid w:val="001E28C1"/>
    <w:rsid w:val="001E291A"/>
    <w:rsid w:val="001E29BB"/>
    <w:rsid w:val="001E2DAA"/>
    <w:rsid w:val="001E2EBA"/>
    <w:rsid w:val="001E36FF"/>
    <w:rsid w:val="001E378F"/>
    <w:rsid w:val="001E37A8"/>
    <w:rsid w:val="001E382C"/>
    <w:rsid w:val="001E388C"/>
    <w:rsid w:val="001E39C3"/>
    <w:rsid w:val="001E3E32"/>
    <w:rsid w:val="001E3EDB"/>
    <w:rsid w:val="001E3F0E"/>
    <w:rsid w:val="001E3F28"/>
    <w:rsid w:val="001E4258"/>
    <w:rsid w:val="001E438C"/>
    <w:rsid w:val="001E44B6"/>
    <w:rsid w:val="001E4563"/>
    <w:rsid w:val="001E4952"/>
    <w:rsid w:val="001E4975"/>
    <w:rsid w:val="001E4B25"/>
    <w:rsid w:val="001E512B"/>
    <w:rsid w:val="001E5154"/>
    <w:rsid w:val="001E5496"/>
    <w:rsid w:val="001E551F"/>
    <w:rsid w:val="001E587A"/>
    <w:rsid w:val="001E5903"/>
    <w:rsid w:val="001E614D"/>
    <w:rsid w:val="001E638A"/>
    <w:rsid w:val="001E64E6"/>
    <w:rsid w:val="001E65E8"/>
    <w:rsid w:val="001E686F"/>
    <w:rsid w:val="001E6876"/>
    <w:rsid w:val="001E690E"/>
    <w:rsid w:val="001E6916"/>
    <w:rsid w:val="001E69DE"/>
    <w:rsid w:val="001E6B99"/>
    <w:rsid w:val="001E6E58"/>
    <w:rsid w:val="001E7106"/>
    <w:rsid w:val="001E7277"/>
    <w:rsid w:val="001E73EE"/>
    <w:rsid w:val="001E7528"/>
    <w:rsid w:val="001E75A5"/>
    <w:rsid w:val="001E7827"/>
    <w:rsid w:val="001E7896"/>
    <w:rsid w:val="001E7A9D"/>
    <w:rsid w:val="001E7B5D"/>
    <w:rsid w:val="001E7C79"/>
    <w:rsid w:val="001E7E88"/>
    <w:rsid w:val="001F0111"/>
    <w:rsid w:val="001F011A"/>
    <w:rsid w:val="001F0376"/>
    <w:rsid w:val="001F0553"/>
    <w:rsid w:val="001F093B"/>
    <w:rsid w:val="001F09E8"/>
    <w:rsid w:val="001F0A4E"/>
    <w:rsid w:val="001F0CF1"/>
    <w:rsid w:val="001F13F9"/>
    <w:rsid w:val="001F1B08"/>
    <w:rsid w:val="001F1CF4"/>
    <w:rsid w:val="001F2044"/>
    <w:rsid w:val="001F20BE"/>
    <w:rsid w:val="001F219A"/>
    <w:rsid w:val="001F2808"/>
    <w:rsid w:val="001F2A60"/>
    <w:rsid w:val="001F2D26"/>
    <w:rsid w:val="001F2DBA"/>
    <w:rsid w:val="001F2EDD"/>
    <w:rsid w:val="001F2F8D"/>
    <w:rsid w:val="001F30BC"/>
    <w:rsid w:val="001F30E5"/>
    <w:rsid w:val="001F3132"/>
    <w:rsid w:val="001F3134"/>
    <w:rsid w:val="001F32C6"/>
    <w:rsid w:val="001F38FE"/>
    <w:rsid w:val="001F3BA3"/>
    <w:rsid w:val="001F3D93"/>
    <w:rsid w:val="001F3EDB"/>
    <w:rsid w:val="001F3FEF"/>
    <w:rsid w:val="001F4364"/>
    <w:rsid w:val="001F43E7"/>
    <w:rsid w:val="001F45D5"/>
    <w:rsid w:val="001F46B5"/>
    <w:rsid w:val="001F48DE"/>
    <w:rsid w:val="001F4901"/>
    <w:rsid w:val="001F4A17"/>
    <w:rsid w:val="001F4E7C"/>
    <w:rsid w:val="001F5103"/>
    <w:rsid w:val="001F5177"/>
    <w:rsid w:val="001F52B9"/>
    <w:rsid w:val="001F5592"/>
    <w:rsid w:val="001F5BC7"/>
    <w:rsid w:val="001F5CB0"/>
    <w:rsid w:val="001F5CE8"/>
    <w:rsid w:val="001F5D60"/>
    <w:rsid w:val="001F5DDF"/>
    <w:rsid w:val="001F5E71"/>
    <w:rsid w:val="001F5F91"/>
    <w:rsid w:val="001F664B"/>
    <w:rsid w:val="001F67C6"/>
    <w:rsid w:val="001F6E25"/>
    <w:rsid w:val="001F708E"/>
    <w:rsid w:val="001F70EF"/>
    <w:rsid w:val="001F7185"/>
    <w:rsid w:val="001F7232"/>
    <w:rsid w:val="001F7377"/>
    <w:rsid w:val="001F74FD"/>
    <w:rsid w:val="001F7735"/>
    <w:rsid w:val="001F7849"/>
    <w:rsid w:val="001F7901"/>
    <w:rsid w:val="001F7ADE"/>
    <w:rsid w:val="00200215"/>
    <w:rsid w:val="002002F3"/>
    <w:rsid w:val="0020048F"/>
    <w:rsid w:val="0020085F"/>
    <w:rsid w:val="00200895"/>
    <w:rsid w:val="002008B9"/>
    <w:rsid w:val="002008BE"/>
    <w:rsid w:val="00200914"/>
    <w:rsid w:val="00200915"/>
    <w:rsid w:val="00200B46"/>
    <w:rsid w:val="00200BE3"/>
    <w:rsid w:val="00201127"/>
    <w:rsid w:val="00201144"/>
    <w:rsid w:val="0020126D"/>
    <w:rsid w:val="0020175C"/>
    <w:rsid w:val="00202018"/>
    <w:rsid w:val="00202656"/>
    <w:rsid w:val="00202B57"/>
    <w:rsid w:val="00202D30"/>
    <w:rsid w:val="00202DAC"/>
    <w:rsid w:val="00202E1D"/>
    <w:rsid w:val="0020336D"/>
    <w:rsid w:val="002035BA"/>
    <w:rsid w:val="00203B81"/>
    <w:rsid w:val="00203CB2"/>
    <w:rsid w:val="00203F23"/>
    <w:rsid w:val="00204203"/>
    <w:rsid w:val="002043E2"/>
    <w:rsid w:val="00204404"/>
    <w:rsid w:val="0020453B"/>
    <w:rsid w:val="00204C7A"/>
    <w:rsid w:val="00204D98"/>
    <w:rsid w:val="00204DE6"/>
    <w:rsid w:val="00205361"/>
    <w:rsid w:val="002054B5"/>
    <w:rsid w:val="00205624"/>
    <w:rsid w:val="00205692"/>
    <w:rsid w:val="00205900"/>
    <w:rsid w:val="00205B22"/>
    <w:rsid w:val="00205B8B"/>
    <w:rsid w:val="00205BAF"/>
    <w:rsid w:val="00205EC8"/>
    <w:rsid w:val="002061C5"/>
    <w:rsid w:val="00206363"/>
    <w:rsid w:val="00206477"/>
    <w:rsid w:val="00206EE1"/>
    <w:rsid w:val="00207101"/>
    <w:rsid w:val="002073B8"/>
    <w:rsid w:val="0020756E"/>
    <w:rsid w:val="00207837"/>
    <w:rsid w:val="002078BA"/>
    <w:rsid w:val="002078E9"/>
    <w:rsid w:val="00207A2B"/>
    <w:rsid w:val="00207F15"/>
    <w:rsid w:val="002103B3"/>
    <w:rsid w:val="00210480"/>
    <w:rsid w:val="002107BF"/>
    <w:rsid w:val="002109BD"/>
    <w:rsid w:val="00210B88"/>
    <w:rsid w:val="00210B92"/>
    <w:rsid w:val="00210CE1"/>
    <w:rsid w:val="0021118E"/>
    <w:rsid w:val="0021128F"/>
    <w:rsid w:val="002112F6"/>
    <w:rsid w:val="00211465"/>
    <w:rsid w:val="00211579"/>
    <w:rsid w:val="0021165B"/>
    <w:rsid w:val="002116C8"/>
    <w:rsid w:val="00211EAE"/>
    <w:rsid w:val="002124F5"/>
    <w:rsid w:val="002125AD"/>
    <w:rsid w:val="00212A07"/>
    <w:rsid w:val="0021327C"/>
    <w:rsid w:val="00213344"/>
    <w:rsid w:val="0021358E"/>
    <w:rsid w:val="00213618"/>
    <w:rsid w:val="00213866"/>
    <w:rsid w:val="0021394C"/>
    <w:rsid w:val="00213984"/>
    <w:rsid w:val="002139AA"/>
    <w:rsid w:val="00213C51"/>
    <w:rsid w:val="0021418C"/>
    <w:rsid w:val="00214321"/>
    <w:rsid w:val="0021432D"/>
    <w:rsid w:val="00214631"/>
    <w:rsid w:val="00214658"/>
    <w:rsid w:val="002148C8"/>
    <w:rsid w:val="00214BAE"/>
    <w:rsid w:val="00214BFD"/>
    <w:rsid w:val="00215D01"/>
    <w:rsid w:val="00215E16"/>
    <w:rsid w:val="00216232"/>
    <w:rsid w:val="00216303"/>
    <w:rsid w:val="0021634A"/>
    <w:rsid w:val="00216352"/>
    <w:rsid w:val="00216533"/>
    <w:rsid w:val="00216591"/>
    <w:rsid w:val="00216771"/>
    <w:rsid w:val="00216C6F"/>
    <w:rsid w:val="00216D04"/>
    <w:rsid w:val="00216D57"/>
    <w:rsid w:val="0021703E"/>
    <w:rsid w:val="0021711F"/>
    <w:rsid w:val="00217172"/>
    <w:rsid w:val="00217823"/>
    <w:rsid w:val="00217952"/>
    <w:rsid w:val="00217D16"/>
    <w:rsid w:val="00217E0C"/>
    <w:rsid w:val="00217E21"/>
    <w:rsid w:val="00217E40"/>
    <w:rsid w:val="00217FF3"/>
    <w:rsid w:val="00220549"/>
    <w:rsid w:val="00220567"/>
    <w:rsid w:val="002206FC"/>
    <w:rsid w:val="0022080C"/>
    <w:rsid w:val="00220B75"/>
    <w:rsid w:val="00220DBB"/>
    <w:rsid w:val="00221042"/>
    <w:rsid w:val="0022121B"/>
    <w:rsid w:val="0022136B"/>
    <w:rsid w:val="002214D1"/>
    <w:rsid w:val="002216FA"/>
    <w:rsid w:val="002218AD"/>
    <w:rsid w:val="002219FA"/>
    <w:rsid w:val="00221B48"/>
    <w:rsid w:val="00221EED"/>
    <w:rsid w:val="0022294D"/>
    <w:rsid w:val="00222B96"/>
    <w:rsid w:val="00222D6B"/>
    <w:rsid w:val="00222DBA"/>
    <w:rsid w:val="00222F4C"/>
    <w:rsid w:val="002230BE"/>
    <w:rsid w:val="00223456"/>
    <w:rsid w:val="002235AF"/>
    <w:rsid w:val="00223D14"/>
    <w:rsid w:val="00223D8E"/>
    <w:rsid w:val="00223E69"/>
    <w:rsid w:val="00223F59"/>
    <w:rsid w:val="00224075"/>
    <w:rsid w:val="00224263"/>
    <w:rsid w:val="00224763"/>
    <w:rsid w:val="002247B4"/>
    <w:rsid w:val="002248E5"/>
    <w:rsid w:val="00224971"/>
    <w:rsid w:val="00224C01"/>
    <w:rsid w:val="00224C43"/>
    <w:rsid w:val="00224D33"/>
    <w:rsid w:val="002250C2"/>
    <w:rsid w:val="00225160"/>
    <w:rsid w:val="00225181"/>
    <w:rsid w:val="00225371"/>
    <w:rsid w:val="002253DE"/>
    <w:rsid w:val="002253F7"/>
    <w:rsid w:val="00225510"/>
    <w:rsid w:val="00225549"/>
    <w:rsid w:val="0022598B"/>
    <w:rsid w:val="002259C8"/>
    <w:rsid w:val="00225A38"/>
    <w:rsid w:val="00225E1F"/>
    <w:rsid w:val="00225E6D"/>
    <w:rsid w:val="00225EAA"/>
    <w:rsid w:val="0022638A"/>
    <w:rsid w:val="002269AF"/>
    <w:rsid w:val="002275A2"/>
    <w:rsid w:val="002277AD"/>
    <w:rsid w:val="002279CF"/>
    <w:rsid w:val="00227A8E"/>
    <w:rsid w:val="00227B5D"/>
    <w:rsid w:val="00227CA9"/>
    <w:rsid w:val="00227E09"/>
    <w:rsid w:val="00230091"/>
    <w:rsid w:val="002302D0"/>
    <w:rsid w:val="00230500"/>
    <w:rsid w:val="0023087D"/>
    <w:rsid w:val="002308F5"/>
    <w:rsid w:val="00230A21"/>
    <w:rsid w:val="00230CD3"/>
    <w:rsid w:val="0023133C"/>
    <w:rsid w:val="0023172E"/>
    <w:rsid w:val="00231798"/>
    <w:rsid w:val="002317C8"/>
    <w:rsid w:val="0023203C"/>
    <w:rsid w:val="00232272"/>
    <w:rsid w:val="002322AB"/>
    <w:rsid w:val="00232311"/>
    <w:rsid w:val="0023249F"/>
    <w:rsid w:val="00232D1E"/>
    <w:rsid w:val="00233507"/>
    <w:rsid w:val="002336AA"/>
    <w:rsid w:val="0023372F"/>
    <w:rsid w:val="00233744"/>
    <w:rsid w:val="00233D88"/>
    <w:rsid w:val="002341C3"/>
    <w:rsid w:val="002347CA"/>
    <w:rsid w:val="00234DED"/>
    <w:rsid w:val="00235224"/>
    <w:rsid w:val="002353A5"/>
    <w:rsid w:val="00235418"/>
    <w:rsid w:val="00235486"/>
    <w:rsid w:val="002357D8"/>
    <w:rsid w:val="00235837"/>
    <w:rsid w:val="002358D0"/>
    <w:rsid w:val="00235D64"/>
    <w:rsid w:val="00235EF1"/>
    <w:rsid w:val="00235F12"/>
    <w:rsid w:val="00235F6C"/>
    <w:rsid w:val="0023601D"/>
    <w:rsid w:val="002361D2"/>
    <w:rsid w:val="00236439"/>
    <w:rsid w:val="0023656D"/>
    <w:rsid w:val="002365D9"/>
    <w:rsid w:val="00236633"/>
    <w:rsid w:val="00236699"/>
    <w:rsid w:val="00236CCF"/>
    <w:rsid w:val="00236FEC"/>
    <w:rsid w:val="00237173"/>
    <w:rsid w:val="0023719D"/>
    <w:rsid w:val="0023722C"/>
    <w:rsid w:val="002379CE"/>
    <w:rsid w:val="002379E8"/>
    <w:rsid w:val="00237B8E"/>
    <w:rsid w:val="00237EDA"/>
    <w:rsid w:val="00240132"/>
    <w:rsid w:val="00240353"/>
    <w:rsid w:val="00240393"/>
    <w:rsid w:val="00240CFB"/>
    <w:rsid w:val="00240EE4"/>
    <w:rsid w:val="00240F5B"/>
    <w:rsid w:val="0024117F"/>
    <w:rsid w:val="002411BB"/>
    <w:rsid w:val="0024123A"/>
    <w:rsid w:val="00241348"/>
    <w:rsid w:val="002413E0"/>
    <w:rsid w:val="00241432"/>
    <w:rsid w:val="002414B5"/>
    <w:rsid w:val="002419CA"/>
    <w:rsid w:val="00241BDF"/>
    <w:rsid w:val="00241D99"/>
    <w:rsid w:val="00241E73"/>
    <w:rsid w:val="00241F9E"/>
    <w:rsid w:val="00242358"/>
    <w:rsid w:val="00242435"/>
    <w:rsid w:val="002427AE"/>
    <w:rsid w:val="00242E20"/>
    <w:rsid w:val="00242E8B"/>
    <w:rsid w:val="00242FB5"/>
    <w:rsid w:val="002438C5"/>
    <w:rsid w:val="00243AA9"/>
    <w:rsid w:val="00243F7A"/>
    <w:rsid w:val="002441A9"/>
    <w:rsid w:val="002441AE"/>
    <w:rsid w:val="0024489A"/>
    <w:rsid w:val="00244947"/>
    <w:rsid w:val="00244FD2"/>
    <w:rsid w:val="00245228"/>
    <w:rsid w:val="002456CE"/>
    <w:rsid w:val="00245796"/>
    <w:rsid w:val="00245883"/>
    <w:rsid w:val="002458E6"/>
    <w:rsid w:val="00245C78"/>
    <w:rsid w:val="00245CEE"/>
    <w:rsid w:val="00245D01"/>
    <w:rsid w:val="00246053"/>
    <w:rsid w:val="00246188"/>
    <w:rsid w:val="0024624C"/>
    <w:rsid w:val="0024632E"/>
    <w:rsid w:val="00246636"/>
    <w:rsid w:val="00246803"/>
    <w:rsid w:val="0024681C"/>
    <w:rsid w:val="002468EC"/>
    <w:rsid w:val="002469D0"/>
    <w:rsid w:val="00246D29"/>
    <w:rsid w:val="0024733F"/>
    <w:rsid w:val="002475C8"/>
    <w:rsid w:val="00247B11"/>
    <w:rsid w:val="00247BB7"/>
    <w:rsid w:val="00247D5A"/>
    <w:rsid w:val="00247F6F"/>
    <w:rsid w:val="00247F8F"/>
    <w:rsid w:val="002500AB"/>
    <w:rsid w:val="00250284"/>
    <w:rsid w:val="00250423"/>
    <w:rsid w:val="002505EA"/>
    <w:rsid w:val="002506B3"/>
    <w:rsid w:val="0025076B"/>
    <w:rsid w:val="002507A9"/>
    <w:rsid w:val="00250951"/>
    <w:rsid w:val="00250D2E"/>
    <w:rsid w:val="00250EF5"/>
    <w:rsid w:val="00250F51"/>
    <w:rsid w:val="00251068"/>
    <w:rsid w:val="002511B7"/>
    <w:rsid w:val="0025130D"/>
    <w:rsid w:val="002515E2"/>
    <w:rsid w:val="00251748"/>
    <w:rsid w:val="00251783"/>
    <w:rsid w:val="00251C04"/>
    <w:rsid w:val="00251E98"/>
    <w:rsid w:val="002521DB"/>
    <w:rsid w:val="0025255D"/>
    <w:rsid w:val="002527CF"/>
    <w:rsid w:val="00252880"/>
    <w:rsid w:val="002528FE"/>
    <w:rsid w:val="00252A06"/>
    <w:rsid w:val="00252E25"/>
    <w:rsid w:val="0025300B"/>
    <w:rsid w:val="0025324F"/>
    <w:rsid w:val="0025332D"/>
    <w:rsid w:val="00253407"/>
    <w:rsid w:val="00253514"/>
    <w:rsid w:val="00253B9C"/>
    <w:rsid w:val="00253D8C"/>
    <w:rsid w:val="00253E08"/>
    <w:rsid w:val="00254508"/>
    <w:rsid w:val="00254545"/>
    <w:rsid w:val="00254743"/>
    <w:rsid w:val="00254983"/>
    <w:rsid w:val="002549CB"/>
    <w:rsid w:val="00254B71"/>
    <w:rsid w:val="00254C53"/>
    <w:rsid w:val="00254C65"/>
    <w:rsid w:val="00254DAE"/>
    <w:rsid w:val="00254DE6"/>
    <w:rsid w:val="00254FD3"/>
    <w:rsid w:val="00255216"/>
    <w:rsid w:val="0025523C"/>
    <w:rsid w:val="002553EB"/>
    <w:rsid w:val="00255832"/>
    <w:rsid w:val="002558CE"/>
    <w:rsid w:val="00255A21"/>
    <w:rsid w:val="00255ACE"/>
    <w:rsid w:val="002563A0"/>
    <w:rsid w:val="002563FD"/>
    <w:rsid w:val="00256688"/>
    <w:rsid w:val="002566B9"/>
    <w:rsid w:val="00256864"/>
    <w:rsid w:val="00256931"/>
    <w:rsid w:val="00256A0A"/>
    <w:rsid w:val="00256C35"/>
    <w:rsid w:val="00256C4A"/>
    <w:rsid w:val="00256CCF"/>
    <w:rsid w:val="00256D5D"/>
    <w:rsid w:val="00256E0A"/>
    <w:rsid w:val="00257196"/>
    <w:rsid w:val="0025768D"/>
    <w:rsid w:val="002578F7"/>
    <w:rsid w:val="00257EF5"/>
    <w:rsid w:val="0026017C"/>
    <w:rsid w:val="002602D4"/>
    <w:rsid w:val="00260F6E"/>
    <w:rsid w:val="0026126A"/>
    <w:rsid w:val="002614A4"/>
    <w:rsid w:val="002618B8"/>
    <w:rsid w:val="00261940"/>
    <w:rsid w:val="002619C4"/>
    <w:rsid w:val="00261B90"/>
    <w:rsid w:val="00261C15"/>
    <w:rsid w:val="00261CEA"/>
    <w:rsid w:val="00261E9B"/>
    <w:rsid w:val="00261EE9"/>
    <w:rsid w:val="00262058"/>
    <w:rsid w:val="0026215C"/>
    <w:rsid w:val="00262271"/>
    <w:rsid w:val="002626E7"/>
    <w:rsid w:val="002628AB"/>
    <w:rsid w:val="002629BC"/>
    <w:rsid w:val="002629CA"/>
    <w:rsid w:val="00262C8A"/>
    <w:rsid w:val="002630EC"/>
    <w:rsid w:val="00263448"/>
    <w:rsid w:val="00263677"/>
    <w:rsid w:val="0026368D"/>
    <w:rsid w:val="002637E9"/>
    <w:rsid w:val="00263E11"/>
    <w:rsid w:val="00263E61"/>
    <w:rsid w:val="00263E91"/>
    <w:rsid w:val="00263ED7"/>
    <w:rsid w:val="00263F7B"/>
    <w:rsid w:val="0026401B"/>
    <w:rsid w:val="0026431A"/>
    <w:rsid w:val="00264470"/>
    <w:rsid w:val="00264AAE"/>
    <w:rsid w:val="00264B84"/>
    <w:rsid w:val="00264D07"/>
    <w:rsid w:val="00264E28"/>
    <w:rsid w:val="00265070"/>
    <w:rsid w:val="00265113"/>
    <w:rsid w:val="00265274"/>
    <w:rsid w:val="00265380"/>
    <w:rsid w:val="00265400"/>
    <w:rsid w:val="00266045"/>
    <w:rsid w:val="002661D5"/>
    <w:rsid w:val="00266AAD"/>
    <w:rsid w:val="00266D03"/>
    <w:rsid w:val="002670E8"/>
    <w:rsid w:val="00267AB0"/>
    <w:rsid w:val="00267B66"/>
    <w:rsid w:val="00267D07"/>
    <w:rsid w:val="00267E93"/>
    <w:rsid w:val="00267F88"/>
    <w:rsid w:val="0027008B"/>
    <w:rsid w:val="0027090C"/>
    <w:rsid w:val="00270917"/>
    <w:rsid w:val="00270E69"/>
    <w:rsid w:val="00271003"/>
    <w:rsid w:val="002711CD"/>
    <w:rsid w:val="0027156C"/>
    <w:rsid w:val="00271989"/>
    <w:rsid w:val="00271D4A"/>
    <w:rsid w:val="00271E39"/>
    <w:rsid w:val="00271F12"/>
    <w:rsid w:val="00271F95"/>
    <w:rsid w:val="002720A2"/>
    <w:rsid w:val="002720A6"/>
    <w:rsid w:val="002722E0"/>
    <w:rsid w:val="002725A1"/>
    <w:rsid w:val="002728CD"/>
    <w:rsid w:val="00272908"/>
    <w:rsid w:val="00272CC8"/>
    <w:rsid w:val="00272FF6"/>
    <w:rsid w:val="00273421"/>
    <w:rsid w:val="00273613"/>
    <w:rsid w:val="0027390F"/>
    <w:rsid w:val="002742DA"/>
    <w:rsid w:val="002747FB"/>
    <w:rsid w:val="0027487C"/>
    <w:rsid w:val="00274B83"/>
    <w:rsid w:val="00274CBF"/>
    <w:rsid w:val="00274CDA"/>
    <w:rsid w:val="00274DA2"/>
    <w:rsid w:val="00275833"/>
    <w:rsid w:val="00275EA9"/>
    <w:rsid w:val="0027665D"/>
    <w:rsid w:val="002767D4"/>
    <w:rsid w:val="002768FE"/>
    <w:rsid w:val="00276990"/>
    <w:rsid w:val="00276BC9"/>
    <w:rsid w:val="002770EE"/>
    <w:rsid w:val="00277722"/>
    <w:rsid w:val="00277772"/>
    <w:rsid w:val="00277E6C"/>
    <w:rsid w:val="002806E1"/>
    <w:rsid w:val="00280765"/>
    <w:rsid w:val="0028086B"/>
    <w:rsid w:val="002809BE"/>
    <w:rsid w:val="00280C03"/>
    <w:rsid w:val="00280E2E"/>
    <w:rsid w:val="00280E4B"/>
    <w:rsid w:val="00281175"/>
    <w:rsid w:val="002815F7"/>
    <w:rsid w:val="002815FF"/>
    <w:rsid w:val="00281621"/>
    <w:rsid w:val="0028169E"/>
    <w:rsid w:val="002816C4"/>
    <w:rsid w:val="002817E3"/>
    <w:rsid w:val="00281B83"/>
    <w:rsid w:val="00282311"/>
    <w:rsid w:val="0028252C"/>
    <w:rsid w:val="0028261C"/>
    <w:rsid w:val="00282772"/>
    <w:rsid w:val="00282839"/>
    <w:rsid w:val="00282A99"/>
    <w:rsid w:val="00282AC7"/>
    <w:rsid w:val="00282AF2"/>
    <w:rsid w:val="00282DBC"/>
    <w:rsid w:val="00282E6C"/>
    <w:rsid w:val="00282E9C"/>
    <w:rsid w:val="00283050"/>
    <w:rsid w:val="002830CB"/>
    <w:rsid w:val="002833B4"/>
    <w:rsid w:val="0028381B"/>
    <w:rsid w:val="00283B08"/>
    <w:rsid w:val="00283B6E"/>
    <w:rsid w:val="00283DD1"/>
    <w:rsid w:val="00283E90"/>
    <w:rsid w:val="002840EC"/>
    <w:rsid w:val="0028413E"/>
    <w:rsid w:val="0028428B"/>
    <w:rsid w:val="002845C3"/>
    <w:rsid w:val="0028469E"/>
    <w:rsid w:val="0028478E"/>
    <w:rsid w:val="002847C5"/>
    <w:rsid w:val="00284852"/>
    <w:rsid w:val="00284947"/>
    <w:rsid w:val="00284A47"/>
    <w:rsid w:val="00284CC7"/>
    <w:rsid w:val="00285237"/>
    <w:rsid w:val="00285291"/>
    <w:rsid w:val="002853C2"/>
    <w:rsid w:val="002853F3"/>
    <w:rsid w:val="0028563D"/>
    <w:rsid w:val="00285784"/>
    <w:rsid w:val="00285DD0"/>
    <w:rsid w:val="00285E33"/>
    <w:rsid w:val="00286474"/>
    <w:rsid w:val="00286621"/>
    <w:rsid w:val="00286BA7"/>
    <w:rsid w:val="00286D0D"/>
    <w:rsid w:val="00287205"/>
    <w:rsid w:val="002874ED"/>
    <w:rsid w:val="00287949"/>
    <w:rsid w:val="00287970"/>
    <w:rsid w:val="00287AE0"/>
    <w:rsid w:val="00287B8D"/>
    <w:rsid w:val="00287D2E"/>
    <w:rsid w:val="00287DB7"/>
    <w:rsid w:val="00287F29"/>
    <w:rsid w:val="00290102"/>
    <w:rsid w:val="00290387"/>
    <w:rsid w:val="002903FF"/>
    <w:rsid w:val="0029057B"/>
    <w:rsid w:val="002906AC"/>
    <w:rsid w:val="00290754"/>
    <w:rsid w:val="00290758"/>
    <w:rsid w:val="00290925"/>
    <w:rsid w:val="00290A31"/>
    <w:rsid w:val="00290B92"/>
    <w:rsid w:val="00290B93"/>
    <w:rsid w:val="00290C3D"/>
    <w:rsid w:val="00290D08"/>
    <w:rsid w:val="00291190"/>
    <w:rsid w:val="00291367"/>
    <w:rsid w:val="00291379"/>
    <w:rsid w:val="0029153E"/>
    <w:rsid w:val="00291572"/>
    <w:rsid w:val="00291585"/>
    <w:rsid w:val="0029199A"/>
    <w:rsid w:val="00291DF4"/>
    <w:rsid w:val="00291F9D"/>
    <w:rsid w:val="00291FE4"/>
    <w:rsid w:val="002920C9"/>
    <w:rsid w:val="00292324"/>
    <w:rsid w:val="00292417"/>
    <w:rsid w:val="00292421"/>
    <w:rsid w:val="00292668"/>
    <w:rsid w:val="00292670"/>
    <w:rsid w:val="00292945"/>
    <w:rsid w:val="00292BE5"/>
    <w:rsid w:val="00292E07"/>
    <w:rsid w:val="00292ED9"/>
    <w:rsid w:val="0029301C"/>
    <w:rsid w:val="00293168"/>
    <w:rsid w:val="00293343"/>
    <w:rsid w:val="002934C2"/>
    <w:rsid w:val="002934D9"/>
    <w:rsid w:val="0029364E"/>
    <w:rsid w:val="00293BD7"/>
    <w:rsid w:val="00293CA2"/>
    <w:rsid w:val="002940DB"/>
    <w:rsid w:val="00294371"/>
    <w:rsid w:val="002944DB"/>
    <w:rsid w:val="00294C16"/>
    <w:rsid w:val="00294E60"/>
    <w:rsid w:val="00294EBE"/>
    <w:rsid w:val="002950A1"/>
    <w:rsid w:val="0029543A"/>
    <w:rsid w:val="00295904"/>
    <w:rsid w:val="00295968"/>
    <w:rsid w:val="00295ACF"/>
    <w:rsid w:val="00295B40"/>
    <w:rsid w:val="00295CC6"/>
    <w:rsid w:val="00295F6E"/>
    <w:rsid w:val="002964BE"/>
    <w:rsid w:val="002965AC"/>
    <w:rsid w:val="0029662D"/>
    <w:rsid w:val="002968F0"/>
    <w:rsid w:val="002968F9"/>
    <w:rsid w:val="002969A5"/>
    <w:rsid w:val="00296E21"/>
    <w:rsid w:val="002973C9"/>
    <w:rsid w:val="00297492"/>
    <w:rsid w:val="0029751C"/>
    <w:rsid w:val="00297981"/>
    <w:rsid w:val="002A01DC"/>
    <w:rsid w:val="002A0584"/>
    <w:rsid w:val="002A0813"/>
    <w:rsid w:val="002A0859"/>
    <w:rsid w:val="002A0BEC"/>
    <w:rsid w:val="002A0DAC"/>
    <w:rsid w:val="002A1175"/>
    <w:rsid w:val="002A124C"/>
    <w:rsid w:val="002A1267"/>
    <w:rsid w:val="002A1326"/>
    <w:rsid w:val="002A16CE"/>
    <w:rsid w:val="002A1890"/>
    <w:rsid w:val="002A1F4B"/>
    <w:rsid w:val="002A213A"/>
    <w:rsid w:val="002A2217"/>
    <w:rsid w:val="002A231A"/>
    <w:rsid w:val="002A25EB"/>
    <w:rsid w:val="002A25FD"/>
    <w:rsid w:val="002A2A62"/>
    <w:rsid w:val="002A2AD5"/>
    <w:rsid w:val="002A2F6D"/>
    <w:rsid w:val="002A2FFB"/>
    <w:rsid w:val="002A305C"/>
    <w:rsid w:val="002A3213"/>
    <w:rsid w:val="002A32C1"/>
    <w:rsid w:val="002A3776"/>
    <w:rsid w:val="002A37E5"/>
    <w:rsid w:val="002A3A38"/>
    <w:rsid w:val="002A3C3C"/>
    <w:rsid w:val="002A3D3D"/>
    <w:rsid w:val="002A3DE9"/>
    <w:rsid w:val="002A3E17"/>
    <w:rsid w:val="002A3F4B"/>
    <w:rsid w:val="002A40C1"/>
    <w:rsid w:val="002A4139"/>
    <w:rsid w:val="002A436B"/>
    <w:rsid w:val="002A4582"/>
    <w:rsid w:val="002A4975"/>
    <w:rsid w:val="002A49CC"/>
    <w:rsid w:val="002A4AA1"/>
    <w:rsid w:val="002A4EDF"/>
    <w:rsid w:val="002A57EA"/>
    <w:rsid w:val="002A5DE5"/>
    <w:rsid w:val="002A5E25"/>
    <w:rsid w:val="002A6003"/>
    <w:rsid w:val="002A6394"/>
    <w:rsid w:val="002A66B4"/>
    <w:rsid w:val="002A66CA"/>
    <w:rsid w:val="002A67B0"/>
    <w:rsid w:val="002A6895"/>
    <w:rsid w:val="002A6962"/>
    <w:rsid w:val="002A69A7"/>
    <w:rsid w:val="002A6A4F"/>
    <w:rsid w:val="002A6B53"/>
    <w:rsid w:val="002A6BB1"/>
    <w:rsid w:val="002A6CB6"/>
    <w:rsid w:val="002A6D11"/>
    <w:rsid w:val="002A6DDF"/>
    <w:rsid w:val="002A6DE0"/>
    <w:rsid w:val="002A6E82"/>
    <w:rsid w:val="002A6F79"/>
    <w:rsid w:val="002A7215"/>
    <w:rsid w:val="002A72D5"/>
    <w:rsid w:val="002A74CE"/>
    <w:rsid w:val="002A7668"/>
    <w:rsid w:val="002A7777"/>
    <w:rsid w:val="002A78E8"/>
    <w:rsid w:val="002A7AD7"/>
    <w:rsid w:val="002A7B3E"/>
    <w:rsid w:val="002A7B78"/>
    <w:rsid w:val="002A7E9F"/>
    <w:rsid w:val="002A7FA5"/>
    <w:rsid w:val="002B007F"/>
    <w:rsid w:val="002B0117"/>
    <w:rsid w:val="002B051F"/>
    <w:rsid w:val="002B0976"/>
    <w:rsid w:val="002B0981"/>
    <w:rsid w:val="002B0AA7"/>
    <w:rsid w:val="002B0BC5"/>
    <w:rsid w:val="002B0E30"/>
    <w:rsid w:val="002B0F76"/>
    <w:rsid w:val="002B0FF1"/>
    <w:rsid w:val="002B1226"/>
    <w:rsid w:val="002B15C7"/>
    <w:rsid w:val="002B15EF"/>
    <w:rsid w:val="002B1A03"/>
    <w:rsid w:val="002B1AA8"/>
    <w:rsid w:val="002B1C8D"/>
    <w:rsid w:val="002B1DDD"/>
    <w:rsid w:val="002B1E76"/>
    <w:rsid w:val="002B1FC9"/>
    <w:rsid w:val="002B21BB"/>
    <w:rsid w:val="002B2322"/>
    <w:rsid w:val="002B2803"/>
    <w:rsid w:val="002B29D1"/>
    <w:rsid w:val="002B2AAB"/>
    <w:rsid w:val="002B3114"/>
    <w:rsid w:val="002B31A4"/>
    <w:rsid w:val="002B321F"/>
    <w:rsid w:val="002B3726"/>
    <w:rsid w:val="002B3A0C"/>
    <w:rsid w:val="002B3BDF"/>
    <w:rsid w:val="002B3F92"/>
    <w:rsid w:val="002B3FF8"/>
    <w:rsid w:val="002B4194"/>
    <w:rsid w:val="002B41A9"/>
    <w:rsid w:val="002B465B"/>
    <w:rsid w:val="002B4951"/>
    <w:rsid w:val="002B498A"/>
    <w:rsid w:val="002B49B8"/>
    <w:rsid w:val="002B4B21"/>
    <w:rsid w:val="002B4C35"/>
    <w:rsid w:val="002B4F09"/>
    <w:rsid w:val="002B4F23"/>
    <w:rsid w:val="002B5366"/>
    <w:rsid w:val="002B549B"/>
    <w:rsid w:val="002B56F9"/>
    <w:rsid w:val="002B5CE7"/>
    <w:rsid w:val="002B5FA5"/>
    <w:rsid w:val="002B5FC1"/>
    <w:rsid w:val="002B6014"/>
    <w:rsid w:val="002B6335"/>
    <w:rsid w:val="002B67DD"/>
    <w:rsid w:val="002B6850"/>
    <w:rsid w:val="002B6A03"/>
    <w:rsid w:val="002B6F3D"/>
    <w:rsid w:val="002B6FDF"/>
    <w:rsid w:val="002B702A"/>
    <w:rsid w:val="002B7086"/>
    <w:rsid w:val="002B71BD"/>
    <w:rsid w:val="002B72EA"/>
    <w:rsid w:val="002B747E"/>
    <w:rsid w:val="002B7531"/>
    <w:rsid w:val="002B75D0"/>
    <w:rsid w:val="002B7851"/>
    <w:rsid w:val="002B7967"/>
    <w:rsid w:val="002B7B68"/>
    <w:rsid w:val="002C001B"/>
    <w:rsid w:val="002C05F8"/>
    <w:rsid w:val="002C0629"/>
    <w:rsid w:val="002C06C2"/>
    <w:rsid w:val="002C07CB"/>
    <w:rsid w:val="002C0CDC"/>
    <w:rsid w:val="002C0E1E"/>
    <w:rsid w:val="002C1017"/>
    <w:rsid w:val="002C103A"/>
    <w:rsid w:val="002C1235"/>
    <w:rsid w:val="002C1236"/>
    <w:rsid w:val="002C13EC"/>
    <w:rsid w:val="002C15AB"/>
    <w:rsid w:val="002C15C1"/>
    <w:rsid w:val="002C175C"/>
    <w:rsid w:val="002C180A"/>
    <w:rsid w:val="002C183C"/>
    <w:rsid w:val="002C1848"/>
    <w:rsid w:val="002C1AC9"/>
    <w:rsid w:val="002C1B87"/>
    <w:rsid w:val="002C1FE8"/>
    <w:rsid w:val="002C2023"/>
    <w:rsid w:val="002C230D"/>
    <w:rsid w:val="002C2579"/>
    <w:rsid w:val="002C29B4"/>
    <w:rsid w:val="002C3314"/>
    <w:rsid w:val="002C33F3"/>
    <w:rsid w:val="002C3487"/>
    <w:rsid w:val="002C355B"/>
    <w:rsid w:val="002C38C6"/>
    <w:rsid w:val="002C3ACD"/>
    <w:rsid w:val="002C3C48"/>
    <w:rsid w:val="002C3F4F"/>
    <w:rsid w:val="002C40CF"/>
    <w:rsid w:val="002C439F"/>
    <w:rsid w:val="002C45FC"/>
    <w:rsid w:val="002C4968"/>
    <w:rsid w:val="002C5126"/>
    <w:rsid w:val="002C514F"/>
    <w:rsid w:val="002C5253"/>
    <w:rsid w:val="002C5373"/>
    <w:rsid w:val="002C55BE"/>
    <w:rsid w:val="002C5707"/>
    <w:rsid w:val="002C5D77"/>
    <w:rsid w:val="002C5DE8"/>
    <w:rsid w:val="002C606D"/>
    <w:rsid w:val="002C642F"/>
    <w:rsid w:val="002C64E7"/>
    <w:rsid w:val="002C66A7"/>
    <w:rsid w:val="002C66CE"/>
    <w:rsid w:val="002C6ACB"/>
    <w:rsid w:val="002C6C3D"/>
    <w:rsid w:val="002C6F5F"/>
    <w:rsid w:val="002C6F7C"/>
    <w:rsid w:val="002C6FF3"/>
    <w:rsid w:val="002C7330"/>
    <w:rsid w:val="002C747B"/>
    <w:rsid w:val="002C75AE"/>
    <w:rsid w:val="002C7758"/>
    <w:rsid w:val="002C792E"/>
    <w:rsid w:val="002C7AE6"/>
    <w:rsid w:val="002C7B89"/>
    <w:rsid w:val="002C7BEA"/>
    <w:rsid w:val="002C7E03"/>
    <w:rsid w:val="002C7EA9"/>
    <w:rsid w:val="002D04BA"/>
    <w:rsid w:val="002D0959"/>
    <w:rsid w:val="002D09C5"/>
    <w:rsid w:val="002D0E88"/>
    <w:rsid w:val="002D168E"/>
    <w:rsid w:val="002D16D3"/>
    <w:rsid w:val="002D1A10"/>
    <w:rsid w:val="002D1B73"/>
    <w:rsid w:val="002D1BAC"/>
    <w:rsid w:val="002D1D1B"/>
    <w:rsid w:val="002D218D"/>
    <w:rsid w:val="002D235F"/>
    <w:rsid w:val="002D23A1"/>
    <w:rsid w:val="002D27B4"/>
    <w:rsid w:val="002D283E"/>
    <w:rsid w:val="002D2C1F"/>
    <w:rsid w:val="002D2EE0"/>
    <w:rsid w:val="002D35A8"/>
    <w:rsid w:val="002D391A"/>
    <w:rsid w:val="002D3C07"/>
    <w:rsid w:val="002D3E4A"/>
    <w:rsid w:val="002D3EC0"/>
    <w:rsid w:val="002D3F12"/>
    <w:rsid w:val="002D3F2F"/>
    <w:rsid w:val="002D40A9"/>
    <w:rsid w:val="002D425E"/>
    <w:rsid w:val="002D4611"/>
    <w:rsid w:val="002D47A9"/>
    <w:rsid w:val="002D4B6D"/>
    <w:rsid w:val="002D4BBC"/>
    <w:rsid w:val="002D4E0A"/>
    <w:rsid w:val="002D4E50"/>
    <w:rsid w:val="002D4EEA"/>
    <w:rsid w:val="002D4F8E"/>
    <w:rsid w:val="002D4FA9"/>
    <w:rsid w:val="002D50B4"/>
    <w:rsid w:val="002D511D"/>
    <w:rsid w:val="002D53EB"/>
    <w:rsid w:val="002D541C"/>
    <w:rsid w:val="002D5BC5"/>
    <w:rsid w:val="002D62F9"/>
    <w:rsid w:val="002D651B"/>
    <w:rsid w:val="002D6645"/>
    <w:rsid w:val="002D6652"/>
    <w:rsid w:val="002D6798"/>
    <w:rsid w:val="002D6905"/>
    <w:rsid w:val="002D6919"/>
    <w:rsid w:val="002D6CFC"/>
    <w:rsid w:val="002D6E01"/>
    <w:rsid w:val="002D6F72"/>
    <w:rsid w:val="002D719A"/>
    <w:rsid w:val="002D74B3"/>
    <w:rsid w:val="002D75FC"/>
    <w:rsid w:val="002D7611"/>
    <w:rsid w:val="002D79DF"/>
    <w:rsid w:val="002D7A19"/>
    <w:rsid w:val="002D7B26"/>
    <w:rsid w:val="002D7B57"/>
    <w:rsid w:val="002D7C40"/>
    <w:rsid w:val="002D7E03"/>
    <w:rsid w:val="002E04F6"/>
    <w:rsid w:val="002E05D9"/>
    <w:rsid w:val="002E0654"/>
    <w:rsid w:val="002E086C"/>
    <w:rsid w:val="002E0970"/>
    <w:rsid w:val="002E0F72"/>
    <w:rsid w:val="002E0F7A"/>
    <w:rsid w:val="002E0F86"/>
    <w:rsid w:val="002E0F8A"/>
    <w:rsid w:val="002E1062"/>
    <w:rsid w:val="002E1499"/>
    <w:rsid w:val="002E161E"/>
    <w:rsid w:val="002E167F"/>
    <w:rsid w:val="002E1754"/>
    <w:rsid w:val="002E17B9"/>
    <w:rsid w:val="002E17F0"/>
    <w:rsid w:val="002E17F4"/>
    <w:rsid w:val="002E1A55"/>
    <w:rsid w:val="002E1C9C"/>
    <w:rsid w:val="002E2113"/>
    <w:rsid w:val="002E2702"/>
    <w:rsid w:val="002E2714"/>
    <w:rsid w:val="002E2FE6"/>
    <w:rsid w:val="002E30E8"/>
    <w:rsid w:val="002E3253"/>
    <w:rsid w:val="002E33B0"/>
    <w:rsid w:val="002E36AA"/>
    <w:rsid w:val="002E36DC"/>
    <w:rsid w:val="002E372E"/>
    <w:rsid w:val="002E3736"/>
    <w:rsid w:val="002E37D1"/>
    <w:rsid w:val="002E3A73"/>
    <w:rsid w:val="002E3A85"/>
    <w:rsid w:val="002E3C8E"/>
    <w:rsid w:val="002E454B"/>
    <w:rsid w:val="002E4663"/>
    <w:rsid w:val="002E4D15"/>
    <w:rsid w:val="002E5104"/>
    <w:rsid w:val="002E5253"/>
    <w:rsid w:val="002E5748"/>
    <w:rsid w:val="002E58B2"/>
    <w:rsid w:val="002E5C8B"/>
    <w:rsid w:val="002E5D14"/>
    <w:rsid w:val="002E65C7"/>
    <w:rsid w:val="002E65F8"/>
    <w:rsid w:val="002E6964"/>
    <w:rsid w:val="002E69E7"/>
    <w:rsid w:val="002E6C3E"/>
    <w:rsid w:val="002E6C8D"/>
    <w:rsid w:val="002E6E8E"/>
    <w:rsid w:val="002E6F5E"/>
    <w:rsid w:val="002E6FA8"/>
    <w:rsid w:val="002E74C2"/>
    <w:rsid w:val="002E7A6C"/>
    <w:rsid w:val="002E7B29"/>
    <w:rsid w:val="002E7E9B"/>
    <w:rsid w:val="002E7F61"/>
    <w:rsid w:val="002E7F76"/>
    <w:rsid w:val="002F0174"/>
    <w:rsid w:val="002F03AE"/>
    <w:rsid w:val="002F046A"/>
    <w:rsid w:val="002F0820"/>
    <w:rsid w:val="002F08B9"/>
    <w:rsid w:val="002F0CF1"/>
    <w:rsid w:val="002F133E"/>
    <w:rsid w:val="002F14C4"/>
    <w:rsid w:val="002F17A5"/>
    <w:rsid w:val="002F17C6"/>
    <w:rsid w:val="002F18A0"/>
    <w:rsid w:val="002F20F1"/>
    <w:rsid w:val="002F2156"/>
    <w:rsid w:val="002F2432"/>
    <w:rsid w:val="002F247E"/>
    <w:rsid w:val="002F2797"/>
    <w:rsid w:val="002F28C9"/>
    <w:rsid w:val="002F2B3C"/>
    <w:rsid w:val="002F2CAA"/>
    <w:rsid w:val="002F2DD7"/>
    <w:rsid w:val="002F2DDC"/>
    <w:rsid w:val="002F2E64"/>
    <w:rsid w:val="002F2FCB"/>
    <w:rsid w:val="002F34DD"/>
    <w:rsid w:val="002F3681"/>
    <w:rsid w:val="002F39FB"/>
    <w:rsid w:val="002F3A13"/>
    <w:rsid w:val="002F3BFF"/>
    <w:rsid w:val="002F3E7C"/>
    <w:rsid w:val="002F3EEA"/>
    <w:rsid w:val="002F3F16"/>
    <w:rsid w:val="002F3FE1"/>
    <w:rsid w:val="002F433B"/>
    <w:rsid w:val="002F4472"/>
    <w:rsid w:val="002F44C3"/>
    <w:rsid w:val="002F4537"/>
    <w:rsid w:val="002F4701"/>
    <w:rsid w:val="002F4BE5"/>
    <w:rsid w:val="002F4D1C"/>
    <w:rsid w:val="002F4E5F"/>
    <w:rsid w:val="002F5219"/>
    <w:rsid w:val="002F577A"/>
    <w:rsid w:val="002F57DE"/>
    <w:rsid w:val="002F5E1C"/>
    <w:rsid w:val="002F5EA2"/>
    <w:rsid w:val="002F61D5"/>
    <w:rsid w:val="002F61F6"/>
    <w:rsid w:val="002F6AC0"/>
    <w:rsid w:val="002F6BB8"/>
    <w:rsid w:val="002F6F6B"/>
    <w:rsid w:val="002F74D9"/>
    <w:rsid w:val="002F74E3"/>
    <w:rsid w:val="002F7A04"/>
    <w:rsid w:val="002F7EE7"/>
    <w:rsid w:val="002F7F7E"/>
    <w:rsid w:val="0030001F"/>
    <w:rsid w:val="00300036"/>
    <w:rsid w:val="003009FB"/>
    <w:rsid w:val="0030107A"/>
    <w:rsid w:val="0030116E"/>
    <w:rsid w:val="00301191"/>
    <w:rsid w:val="003011E0"/>
    <w:rsid w:val="00301422"/>
    <w:rsid w:val="003016D2"/>
    <w:rsid w:val="0030185B"/>
    <w:rsid w:val="00301921"/>
    <w:rsid w:val="00301984"/>
    <w:rsid w:val="00301B4E"/>
    <w:rsid w:val="00301C9E"/>
    <w:rsid w:val="00301E91"/>
    <w:rsid w:val="0030202D"/>
    <w:rsid w:val="0030207A"/>
    <w:rsid w:val="00302ADA"/>
    <w:rsid w:val="00303582"/>
    <w:rsid w:val="00303D35"/>
    <w:rsid w:val="003040BC"/>
    <w:rsid w:val="003041CA"/>
    <w:rsid w:val="003041CE"/>
    <w:rsid w:val="003044E8"/>
    <w:rsid w:val="0030475F"/>
    <w:rsid w:val="00304923"/>
    <w:rsid w:val="003049FC"/>
    <w:rsid w:val="00304B3B"/>
    <w:rsid w:val="00304B42"/>
    <w:rsid w:val="0030544E"/>
    <w:rsid w:val="003057C6"/>
    <w:rsid w:val="003057FD"/>
    <w:rsid w:val="00305B7C"/>
    <w:rsid w:val="00305DD5"/>
    <w:rsid w:val="00306028"/>
    <w:rsid w:val="00306214"/>
    <w:rsid w:val="00306396"/>
    <w:rsid w:val="0030660F"/>
    <w:rsid w:val="00306946"/>
    <w:rsid w:val="00306B4D"/>
    <w:rsid w:val="00306D8E"/>
    <w:rsid w:val="00306FC7"/>
    <w:rsid w:val="00306FEF"/>
    <w:rsid w:val="0030722C"/>
    <w:rsid w:val="003072CC"/>
    <w:rsid w:val="0030754E"/>
    <w:rsid w:val="003075EA"/>
    <w:rsid w:val="003076E0"/>
    <w:rsid w:val="00307993"/>
    <w:rsid w:val="00307B14"/>
    <w:rsid w:val="00307B6A"/>
    <w:rsid w:val="00307C95"/>
    <w:rsid w:val="00307EDF"/>
    <w:rsid w:val="00310148"/>
    <w:rsid w:val="00310149"/>
    <w:rsid w:val="0031030A"/>
    <w:rsid w:val="00310593"/>
    <w:rsid w:val="0031073D"/>
    <w:rsid w:val="00310838"/>
    <w:rsid w:val="00310E2B"/>
    <w:rsid w:val="00310E54"/>
    <w:rsid w:val="00311188"/>
    <w:rsid w:val="003111BE"/>
    <w:rsid w:val="00311324"/>
    <w:rsid w:val="00311423"/>
    <w:rsid w:val="00311520"/>
    <w:rsid w:val="003117DF"/>
    <w:rsid w:val="003119E3"/>
    <w:rsid w:val="003120D3"/>
    <w:rsid w:val="003124F3"/>
    <w:rsid w:val="003128FD"/>
    <w:rsid w:val="003129C9"/>
    <w:rsid w:val="00312B6A"/>
    <w:rsid w:val="00312D7F"/>
    <w:rsid w:val="00312F29"/>
    <w:rsid w:val="003130CA"/>
    <w:rsid w:val="00313289"/>
    <w:rsid w:val="0031364E"/>
    <w:rsid w:val="00313FB8"/>
    <w:rsid w:val="003146D6"/>
    <w:rsid w:val="003148F8"/>
    <w:rsid w:val="00314D8B"/>
    <w:rsid w:val="00314EB6"/>
    <w:rsid w:val="00314F1B"/>
    <w:rsid w:val="00314FDD"/>
    <w:rsid w:val="0031500E"/>
    <w:rsid w:val="003152D0"/>
    <w:rsid w:val="0031534E"/>
    <w:rsid w:val="00315455"/>
    <w:rsid w:val="0031573F"/>
    <w:rsid w:val="00315831"/>
    <w:rsid w:val="00315848"/>
    <w:rsid w:val="00315908"/>
    <w:rsid w:val="00315989"/>
    <w:rsid w:val="00315A01"/>
    <w:rsid w:val="00315E0A"/>
    <w:rsid w:val="00315F71"/>
    <w:rsid w:val="003164B2"/>
    <w:rsid w:val="0031662D"/>
    <w:rsid w:val="00316E91"/>
    <w:rsid w:val="00317248"/>
    <w:rsid w:val="00317398"/>
    <w:rsid w:val="003173E8"/>
    <w:rsid w:val="00317484"/>
    <w:rsid w:val="0031791D"/>
    <w:rsid w:val="00317C5E"/>
    <w:rsid w:val="00317D76"/>
    <w:rsid w:val="003202B2"/>
    <w:rsid w:val="00320315"/>
    <w:rsid w:val="00320430"/>
    <w:rsid w:val="003206DD"/>
    <w:rsid w:val="003208C0"/>
    <w:rsid w:val="00320C25"/>
    <w:rsid w:val="00320D72"/>
    <w:rsid w:val="00320FCA"/>
    <w:rsid w:val="00320FCD"/>
    <w:rsid w:val="003211A4"/>
    <w:rsid w:val="00321498"/>
    <w:rsid w:val="003215DE"/>
    <w:rsid w:val="003218B2"/>
    <w:rsid w:val="003219B6"/>
    <w:rsid w:val="00321BC8"/>
    <w:rsid w:val="00321E61"/>
    <w:rsid w:val="00321EBF"/>
    <w:rsid w:val="00321F11"/>
    <w:rsid w:val="0032217F"/>
    <w:rsid w:val="00322207"/>
    <w:rsid w:val="003227A3"/>
    <w:rsid w:val="003228BE"/>
    <w:rsid w:val="003228C6"/>
    <w:rsid w:val="003228DD"/>
    <w:rsid w:val="00322C3C"/>
    <w:rsid w:val="00322F38"/>
    <w:rsid w:val="00323128"/>
    <w:rsid w:val="003233DC"/>
    <w:rsid w:val="00323420"/>
    <w:rsid w:val="00323812"/>
    <w:rsid w:val="00323AAE"/>
    <w:rsid w:val="00323AD2"/>
    <w:rsid w:val="00323C48"/>
    <w:rsid w:val="00323C5A"/>
    <w:rsid w:val="00323FD2"/>
    <w:rsid w:val="003243F7"/>
    <w:rsid w:val="0032451E"/>
    <w:rsid w:val="003245C1"/>
    <w:rsid w:val="0032489F"/>
    <w:rsid w:val="003248F8"/>
    <w:rsid w:val="003249E8"/>
    <w:rsid w:val="00324E45"/>
    <w:rsid w:val="00324F78"/>
    <w:rsid w:val="003250D5"/>
    <w:rsid w:val="0032518D"/>
    <w:rsid w:val="003251E3"/>
    <w:rsid w:val="00325554"/>
    <w:rsid w:val="003255D8"/>
    <w:rsid w:val="003256D0"/>
    <w:rsid w:val="003257A4"/>
    <w:rsid w:val="00325896"/>
    <w:rsid w:val="00325EAA"/>
    <w:rsid w:val="00325F9D"/>
    <w:rsid w:val="0032609A"/>
    <w:rsid w:val="0032626F"/>
    <w:rsid w:val="003262BA"/>
    <w:rsid w:val="0032674A"/>
    <w:rsid w:val="0032684C"/>
    <w:rsid w:val="00326BD2"/>
    <w:rsid w:val="00326D20"/>
    <w:rsid w:val="00326FF7"/>
    <w:rsid w:val="0032722E"/>
    <w:rsid w:val="003274FA"/>
    <w:rsid w:val="00327842"/>
    <w:rsid w:val="003279C8"/>
    <w:rsid w:val="00327A11"/>
    <w:rsid w:val="00327B3F"/>
    <w:rsid w:val="00330303"/>
    <w:rsid w:val="00330325"/>
    <w:rsid w:val="003303F2"/>
    <w:rsid w:val="0033049F"/>
    <w:rsid w:val="0033059F"/>
    <w:rsid w:val="003305B1"/>
    <w:rsid w:val="0033070E"/>
    <w:rsid w:val="003309FB"/>
    <w:rsid w:val="00330A00"/>
    <w:rsid w:val="00330CDE"/>
    <w:rsid w:val="003310B4"/>
    <w:rsid w:val="003310D8"/>
    <w:rsid w:val="003316E3"/>
    <w:rsid w:val="00331A36"/>
    <w:rsid w:val="00331BDE"/>
    <w:rsid w:val="00331C4E"/>
    <w:rsid w:val="00331CEF"/>
    <w:rsid w:val="00331EC5"/>
    <w:rsid w:val="003323AA"/>
    <w:rsid w:val="003324A2"/>
    <w:rsid w:val="003326C9"/>
    <w:rsid w:val="0033283A"/>
    <w:rsid w:val="00332ACA"/>
    <w:rsid w:val="00332AD0"/>
    <w:rsid w:val="003332B2"/>
    <w:rsid w:val="00333593"/>
    <w:rsid w:val="003339F2"/>
    <w:rsid w:val="00333ABC"/>
    <w:rsid w:val="003348D0"/>
    <w:rsid w:val="00334916"/>
    <w:rsid w:val="00334970"/>
    <w:rsid w:val="00334B20"/>
    <w:rsid w:val="00334C2E"/>
    <w:rsid w:val="00334F04"/>
    <w:rsid w:val="00334F51"/>
    <w:rsid w:val="00334F7D"/>
    <w:rsid w:val="003350E5"/>
    <w:rsid w:val="00335107"/>
    <w:rsid w:val="003351BD"/>
    <w:rsid w:val="0033523A"/>
    <w:rsid w:val="00335484"/>
    <w:rsid w:val="0033583B"/>
    <w:rsid w:val="00335966"/>
    <w:rsid w:val="00335E1F"/>
    <w:rsid w:val="00335E95"/>
    <w:rsid w:val="0033610F"/>
    <w:rsid w:val="0033621E"/>
    <w:rsid w:val="00336282"/>
    <w:rsid w:val="00336785"/>
    <w:rsid w:val="00336B7B"/>
    <w:rsid w:val="00336E8B"/>
    <w:rsid w:val="00336F0E"/>
    <w:rsid w:val="00337531"/>
    <w:rsid w:val="00337719"/>
    <w:rsid w:val="0033779B"/>
    <w:rsid w:val="003378F3"/>
    <w:rsid w:val="00337DF5"/>
    <w:rsid w:val="00337FC3"/>
    <w:rsid w:val="00340064"/>
    <w:rsid w:val="003402CC"/>
    <w:rsid w:val="003404A7"/>
    <w:rsid w:val="0034062A"/>
    <w:rsid w:val="003409C4"/>
    <w:rsid w:val="003409DD"/>
    <w:rsid w:val="00340CBD"/>
    <w:rsid w:val="00340CEA"/>
    <w:rsid w:val="00340D5B"/>
    <w:rsid w:val="00340DE6"/>
    <w:rsid w:val="00340F82"/>
    <w:rsid w:val="00341198"/>
    <w:rsid w:val="003411E2"/>
    <w:rsid w:val="0034120F"/>
    <w:rsid w:val="0034171A"/>
    <w:rsid w:val="0034175A"/>
    <w:rsid w:val="0034186E"/>
    <w:rsid w:val="00341951"/>
    <w:rsid w:val="00341A7A"/>
    <w:rsid w:val="00341A8B"/>
    <w:rsid w:val="00341B02"/>
    <w:rsid w:val="00342155"/>
    <w:rsid w:val="003422CD"/>
    <w:rsid w:val="00342AEE"/>
    <w:rsid w:val="00342DFD"/>
    <w:rsid w:val="00342DFF"/>
    <w:rsid w:val="0034333A"/>
    <w:rsid w:val="003436BA"/>
    <w:rsid w:val="00343800"/>
    <w:rsid w:val="00343965"/>
    <w:rsid w:val="00343A07"/>
    <w:rsid w:val="00344020"/>
    <w:rsid w:val="00344056"/>
    <w:rsid w:val="0034423B"/>
    <w:rsid w:val="00344257"/>
    <w:rsid w:val="003442A4"/>
    <w:rsid w:val="0034437D"/>
    <w:rsid w:val="00344466"/>
    <w:rsid w:val="00344618"/>
    <w:rsid w:val="00344725"/>
    <w:rsid w:val="00344EDA"/>
    <w:rsid w:val="00345335"/>
    <w:rsid w:val="00345397"/>
    <w:rsid w:val="003454D1"/>
    <w:rsid w:val="00345A66"/>
    <w:rsid w:val="00345DF6"/>
    <w:rsid w:val="00345F7E"/>
    <w:rsid w:val="00346025"/>
    <w:rsid w:val="0034614E"/>
    <w:rsid w:val="0034623B"/>
    <w:rsid w:val="00346509"/>
    <w:rsid w:val="0034655D"/>
    <w:rsid w:val="0034679A"/>
    <w:rsid w:val="003467A6"/>
    <w:rsid w:val="0034686D"/>
    <w:rsid w:val="003468DB"/>
    <w:rsid w:val="00346913"/>
    <w:rsid w:val="00346941"/>
    <w:rsid w:val="00346CCC"/>
    <w:rsid w:val="00346E3A"/>
    <w:rsid w:val="0034719B"/>
    <w:rsid w:val="003473ED"/>
    <w:rsid w:val="003473FB"/>
    <w:rsid w:val="003474EB"/>
    <w:rsid w:val="003476FB"/>
    <w:rsid w:val="0034772F"/>
    <w:rsid w:val="0034773B"/>
    <w:rsid w:val="00347AE7"/>
    <w:rsid w:val="00347CD7"/>
    <w:rsid w:val="00347F16"/>
    <w:rsid w:val="00347F72"/>
    <w:rsid w:val="00350076"/>
    <w:rsid w:val="0035014C"/>
    <w:rsid w:val="003506DD"/>
    <w:rsid w:val="00350B01"/>
    <w:rsid w:val="00350CA2"/>
    <w:rsid w:val="00350D8E"/>
    <w:rsid w:val="00350EEC"/>
    <w:rsid w:val="00351223"/>
    <w:rsid w:val="00351712"/>
    <w:rsid w:val="00351AA5"/>
    <w:rsid w:val="00351C3A"/>
    <w:rsid w:val="00351D63"/>
    <w:rsid w:val="00352447"/>
    <w:rsid w:val="003525EC"/>
    <w:rsid w:val="00352618"/>
    <w:rsid w:val="0035273D"/>
    <w:rsid w:val="00352921"/>
    <w:rsid w:val="003529EC"/>
    <w:rsid w:val="00352B21"/>
    <w:rsid w:val="00352B45"/>
    <w:rsid w:val="00352BF4"/>
    <w:rsid w:val="00352C2A"/>
    <w:rsid w:val="00352F48"/>
    <w:rsid w:val="00353098"/>
    <w:rsid w:val="00353281"/>
    <w:rsid w:val="00353528"/>
    <w:rsid w:val="003540BB"/>
    <w:rsid w:val="00354155"/>
    <w:rsid w:val="003541F9"/>
    <w:rsid w:val="003547B5"/>
    <w:rsid w:val="003548B8"/>
    <w:rsid w:val="00354A33"/>
    <w:rsid w:val="00354BDE"/>
    <w:rsid w:val="003553DB"/>
    <w:rsid w:val="00355455"/>
    <w:rsid w:val="0035567A"/>
    <w:rsid w:val="003556AE"/>
    <w:rsid w:val="00355792"/>
    <w:rsid w:val="003557DF"/>
    <w:rsid w:val="00355A95"/>
    <w:rsid w:val="00355B44"/>
    <w:rsid w:val="00355BCC"/>
    <w:rsid w:val="00355CDE"/>
    <w:rsid w:val="00356155"/>
    <w:rsid w:val="00356173"/>
    <w:rsid w:val="003561CA"/>
    <w:rsid w:val="00356300"/>
    <w:rsid w:val="0035650A"/>
    <w:rsid w:val="0035652E"/>
    <w:rsid w:val="003567C1"/>
    <w:rsid w:val="0035694E"/>
    <w:rsid w:val="00356AB5"/>
    <w:rsid w:val="00356B0A"/>
    <w:rsid w:val="00356E65"/>
    <w:rsid w:val="00356F73"/>
    <w:rsid w:val="00357104"/>
    <w:rsid w:val="00357203"/>
    <w:rsid w:val="003575A8"/>
    <w:rsid w:val="00357C6F"/>
    <w:rsid w:val="00357C9D"/>
    <w:rsid w:val="00357F60"/>
    <w:rsid w:val="0036028E"/>
    <w:rsid w:val="003607D0"/>
    <w:rsid w:val="00360AAB"/>
    <w:rsid w:val="00361303"/>
    <w:rsid w:val="003616D9"/>
    <w:rsid w:val="003617C8"/>
    <w:rsid w:val="00362401"/>
    <w:rsid w:val="00362714"/>
    <w:rsid w:val="0036277D"/>
    <w:rsid w:val="003627DE"/>
    <w:rsid w:val="00362853"/>
    <w:rsid w:val="003628B2"/>
    <w:rsid w:val="00362C50"/>
    <w:rsid w:val="00362D81"/>
    <w:rsid w:val="00362F59"/>
    <w:rsid w:val="00363016"/>
    <w:rsid w:val="00363232"/>
    <w:rsid w:val="003632F7"/>
    <w:rsid w:val="00363390"/>
    <w:rsid w:val="003633D7"/>
    <w:rsid w:val="0036342C"/>
    <w:rsid w:val="00363688"/>
    <w:rsid w:val="003636AD"/>
    <w:rsid w:val="00363801"/>
    <w:rsid w:val="00363EC9"/>
    <w:rsid w:val="003640DD"/>
    <w:rsid w:val="00364A0C"/>
    <w:rsid w:val="00364B6F"/>
    <w:rsid w:val="00365031"/>
    <w:rsid w:val="003650CE"/>
    <w:rsid w:val="003654F4"/>
    <w:rsid w:val="00365549"/>
    <w:rsid w:val="00365605"/>
    <w:rsid w:val="00365A12"/>
    <w:rsid w:val="00365C19"/>
    <w:rsid w:val="00366199"/>
    <w:rsid w:val="00366640"/>
    <w:rsid w:val="0036678E"/>
    <w:rsid w:val="00366984"/>
    <w:rsid w:val="00366C20"/>
    <w:rsid w:val="00366D23"/>
    <w:rsid w:val="00366FAA"/>
    <w:rsid w:val="0036713F"/>
    <w:rsid w:val="00367648"/>
    <w:rsid w:val="0036D03D"/>
    <w:rsid w:val="003700AF"/>
    <w:rsid w:val="00370177"/>
    <w:rsid w:val="003703AA"/>
    <w:rsid w:val="003703F9"/>
    <w:rsid w:val="00370597"/>
    <w:rsid w:val="003705B2"/>
    <w:rsid w:val="00370646"/>
    <w:rsid w:val="003706BC"/>
    <w:rsid w:val="00371354"/>
    <w:rsid w:val="00371764"/>
    <w:rsid w:val="0037181D"/>
    <w:rsid w:val="00371A77"/>
    <w:rsid w:val="00371FE7"/>
    <w:rsid w:val="003724D4"/>
    <w:rsid w:val="0037281D"/>
    <w:rsid w:val="00372E9C"/>
    <w:rsid w:val="00372F34"/>
    <w:rsid w:val="00372F99"/>
    <w:rsid w:val="0037325F"/>
    <w:rsid w:val="0037326C"/>
    <w:rsid w:val="00373899"/>
    <w:rsid w:val="00373938"/>
    <w:rsid w:val="00373AB9"/>
    <w:rsid w:val="00373D47"/>
    <w:rsid w:val="00374095"/>
    <w:rsid w:val="003743A1"/>
    <w:rsid w:val="00374507"/>
    <w:rsid w:val="0037452D"/>
    <w:rsid w:val="00374661"/>
    <w:rsid w:val="00374E74"/>
    <w:rsid w:val="00374EE7"/>
    <w:rsid w:val="00374F57"/>
    <w:rsid w:val="003750F4"/>
    <w:rsid w:val="003755E7"/>
    <w:rsid w:val="0037593F"/>
    <w:rsid w:val="003759C2"/>
    <w:rsid w:val="00375A1C"/>
    <w:rsid w:val="00375BF6"/>
    <w:rsid w:val="00375CF3"/>
    <w:rsid w:val="00376021"/>
    <w:rsid w:val="00376099"/>
    <w:rsid w:val="003760C2"/>
    <w:rsid w:val="00376129"/>
    <w:rsid w:val="003763A0"/>
    <w:rsid w:val="003763D6"/>
    <w:rsid w:val="003768A3"/>
    <w:rsid w:val="00376FD6"/>
    <w:rsid w:val="00377894"/>
    <w:rsid w:val="00377A34"/>
    <w:rsid w:val="00377BF9"/>
    <w:rsid w:val="00377DB0"/>
    <w:rsid w:val="00377E79"/>
    <w:rsid w:val="00377EFB"/>
    <w:rsid w:val="003800F2"/>
    <w:rsid w:val="00380221"/>
    <w:rsid w:val="003807DA"/>
    <w:rsid w:val="00380858"/>
    <w:rsid w:val="00380D23"/>
    <w:rsid w:val="00380E4C"/>
    <w:rsid w:val="00380FF9"/>
    <w:rsid w:val="00381105"/>
    <w:rsid w:val="0038124B"/>
    <w:rsid w:val="00381279"/>
    <w:rsid w:val="003812D7"/>
    <w:rsid w:val="00381921"/>
    <w:rsid w:val="00381B7D"/>
    <w:rsid w:val="00381D8B"/>
    <w:rsid w:val="003822BF"/>
    <w:rsid w:val="00382493"/>
    <w:rsid w:val="00382653"/>
    <w:rsid w:val="00382789"/>
    <w:rsid w:val="00382899"/>
    <w:rsid w:val="00382B79"/>
    <w:rsid w:val="00382BD9"/>
    <w:rsid w:val="00382E98"/>
    <w:rsid w:val="003830E1"/>
    <w:rsid w:val="003836FB"/>
    <w:rsid w:val="00383907"/>
    <w:rsid w:val="003839B4"/>
    <w:rsid w:val="00383AB7"/>
    <w:rsid w:val="00383AE2"/>
    <w:rsid w:val="00383BA9"/>
    <w:rsid w:val="00383C6E"/>
    <w:rsid w:val="00383F01"/>
    <w:rsid w:val="00384121"/>
    <w:rsid w:val="003841EC"/>
    <w:rsid w:val="0038443A"/>
    <w:rsid w:val="003845B7"/>
    <w:rsid w:val="003845ED"/>
    <w:rsid w:val="003846B2"/>
    <w:rsid w:val="0038498B"/>
    <w:rsid w:val="00384A69"/>
    <w:rsid w:val="00384B10"/>
    <w:rsid w:val="00384F20"/>
    <w:rsid w:val="0038501C"/>
    <w:rsid w:val="003850C6"/>
    <w:rsid w:val="003851F8"/>
    <w:rsid w:val="003852D1"/>
    <w:rsid w:val="003852D3"/>
    <w:rsid w:val="003855DF"/>
    <w:rsid w:val="00385616"/>
    <w:rsid w:val="00385657"/>
    <w:rsid w:val="00385728"/>
    <w:rsid w:val="00385824"/>
    <w:rsid w:val="003858CF"/>
    <w:rsid w:val="003859EE"/>
    <w:rsid w:val="00385A51"/>
    <w:rsid w:val="00385B2E"/>
    <w:rsid w:val="00385BA9"/>
    <w:rsid w:val="00386493"/>
    <w:rsid w:val="003865A5"/>
    <w:rsid w:val="00386626"/>
    <w:rsid w:val="00387350"/>
    <w:rsid w:val="003873E1"/>
    <w:rsid w:val="00387416"/>
    <w:rsid w:val="00387842"/>
    <w:rsid w:val="00387C02"/>
    <w:rsid w:val="00387ECD"/>
    <w:rsid w:val="003901B1"/>
    <w:rsid w:val="00390226"/>
    <w:rsid w:val="003903AC"/>
    <w:rsid w:val="0039060F"/>
    <w:rsid w:val="0039067B"/>
    <w:rsid w:val="0039069A"/>
    <w:rsid w:val="0039087E"/>
    <w:rsid w:val="00390B5E"/>
    <w:rsid w:val="00390BBF"/>
    <w:rsid w:val="00390CC9"/>
    <w:rsid w:val="00390EE0"/>
    <w:rsid w:val="003912A6"/>
    <w:rsid w:val="003913A3"/>
    <w:rsid w:val="003918C8"/>
    <w:rsid w:val="00391A14"/>
    <w:rsid w:val="00391BF2"/>
    <w:rsid w:val="00391D7E"/>
    <w:rsid w:val="00391DBE"/>
    <w:rsid w:val="00391E45"/>
    <w:rsid w:val="003920C7"/>
    <w:rsid w:val="003925FE"/>
    <w:rsid w:val="003926AD"/>
    <w:rsid w:val="00392B1C"/>
    <w:rsid w:val="00392EEA"/>
    <w:rsid w:val="00392F36"/>
    <w:rsid w:val="00392F43"/>
    <w:rsid w:val="00393058"/>
    <w:rsid w:val="003930B5"/>
    <w:rsid w:val="00393295"/>
    <w:rsid w:val="003932F8"/>
    <w:rsid w:val="00393368"/>
    <w:rsid w:val="00393958"/>
    <w:rsid w:val="00393DC6"/>
    <w:rsid w:val="00394022"/>
    <w:rsid w:val="003941DA"/>
    <w:rsid w:val="00394293"/>
    <w:rsid w:val="003943AF"/>
    <w:rsid w:val="00394403"/>
    <w:rsid w:val="0039452F"/>
    <w:rsid w:val="00394595"/>
    <w:rsid w:val="00394864"/>
    <w:rsid w:val="00394CF6"/>
    <w:rsid w:val="00394E06"/>
    <w:rsid w:val="00394E13"/>
    <w:rsid w:val="00395033"/>
    <w:rsid w:val="00395307"/>
    <w:rsid w:val="00395420"/>
    <w:rsid w:val="003958A5"/>
    <w:rsid w:val="00395CBF"/>
    <w:rsid w:val="00395CFA"/>
    <w:rsid w:val="00395DA5"/>
    <w:rsid w:val="00396159"/>
    <w:rsid w:val="003964A0"/>
    <w:rsid w:val="00396774"/>
    <w:rsid w:val="00396A0B"/>
    <w:rsid w:val="00396BE1"/>
    <w:rsid w:val="00396C26"/>
    <w:rsid w:val="00396D0C"/>
    <w:rsid w:val="00396FE2"/>
    <w:rsid w:val="0039721E"/>
    <w:rsid w:val="00397367"/>
    <w:rsid w:val="00397484"/>
    <w:rsid w:val="00397792"/>
    <w:rsid w:val="00397884"/>
    <w:rsid w:val="00397BB5"/>
    <w:rsid w:val="00397E04"/>
    <w:rsid w:val="00397EB3"/>
    <w:rsid w:val="003A008C"/>
    <w:rsid w:val="003A035F"/>
    <w:rsid w:val="003A04B7"/>
    <w:rsid w:val="003A09C4"/>
    <w:rsid w:val="003A0A51"/>
    <w:rsid w:val="003A0C18"/>
    <w:rsid w:val="003A0E0C"/>
    <w:rsid w:val="003A10E8"/>
    <w:rsid w:val="003A118F"/>
    <w:rsid w:val="003A13E9"/>
    <w:rsid w:val="003A1508"/>
    <w:rsid w:val="003A16F3"/>
    <w:rsid w:val="003A1A84"/>
    <w:rsid w:val="003A1C83"/>
    <w:rsid w:val="003A1D9D"/>
    <w:rsid w:val="003A1E7C"/>
    <w:rsid w:val="003A1F08"/>
    <w:rsid w:val="003A1FB4"/>
    <w:rsid w:val="003A231A"/>
    <w:rsid w:val="003A2422"/>
    <w:rsid w:val="003A2538"/>
    <w:rsid w:val="003A253A"/>
    <w:rsid w:val="003A2584"/>
    <w:rsid w:val="003A2730"/>
    <w:rsid w:val="003A2752"/>
    <w:rsid w:val="003A284C"/>
    <w:rsid w:val="003A294E"/>
    <w:rsid w:val="003A2BFD"/>
    <w:rsid w:val="003A2EB8"/>
    <w:rsid w:val="003A318A"/>
    <w:rsid w:val="003A33CF"/>
    <w:rsid w:val="003A360D"/>
    <w:rsid w:val="003A36DE"/>
    <w:rsid w:val="003A390F"/>
    <w:rsid w:val="003A3A6F"/>
    <w:rsid w:val="003A3AE1"/>
    <w:rsid w:val="003A413A"/>
    <w:rsid w:val="003A4A28"/>
    <w:rsid w:val="003A4ADC"/>
    <w:rsid w:val="003A4D12"/>
    <w:rsid w:val="003A5096"/>
    <w:rsid w:val="003A5B3B"/>
    <w:rsid w:val="003A5ED5"/>
    <w:rsid w:val="003A5F25"/>
    <w:rsid w:val="003A6175"/>
    <w:rsid w:val="003A658D"/>
    <w:rsid w:val="003A698F"/>
    <w:rsid w:val="003A6B90"/>
    <w:rsid w:val="003A7266"/>
    <w:rsid w:val="003A74AD"/>
    <w:rsid w:val="003A761F"/>
    <w:rsid w:val="003A7768"/>
    <w:rsid w:val="003A77DA"/>
    <w:rsid w:val="003A78F2"/>
    <w:rsid w:val="003A7B3C"/>
    <w:rsid w:val="003A7DAC"/>
    <w:rsid w:val="003A7ED2"/>
    <w:rsid w:val="003A7FF9"/>
    <w:rsid w:val="003B01DA"/>
    <w:rsid w:val="003B01EF"/>
    <w:rsid w:val="003B02DF"/>
    <w:rsid w:val="003B03D8"/>
    <w:rsid w:val="003B0ADB"/>
    <w:rsid w:val="003B10F0"/>
    <w:rsid w:val="003B13A6"/>
    <w:rsid w:val="003B1595"/>
    <w:rsid w:val="003B1991"/>
    <w:rsid w:val="003B1B0D"/>
    <w:rsid w:val="003B1B89"/>
    <w:rsid w:val="003B214B"/>
    <w:rsid w:val="003B215E"/>
    <w:rsid w:val="003B21C5"/>
    <w:rsid w:val="003B2556"/>
    <w:rsid w:val="003B25F9"/>
    <w:rsid w:val="003B291C"/>
    <w:rsid w:val="003B2AAB"/>
    <w:rsid w:val="003B2C33"/>
    <w:rsid w:val="003B2E3F"/>
    <w:rsid w:val="003B2ED0"/>
    <w:rsid w:val="003B2FCB"/>
    <w:rsid w:val="003B34F3"/>
    <w:rsid w:val="003B35B9"/>
    <w:rsid w:val="003B35D0"/>
    <w:rsid w:val="003B3799"/>
    <w:rsid w:val="003B379D"/>
    <w:rsid w:val="003B3A54"/>
    <w:rsid w:val="003B3A96"/>
    <w:rsid w:val="003B3CE4"/>
    <w:rsid w:val="003B3E29"/>
    <w:rsid w:val="003B3F72"/>
    <w:rsid w:val="003B40FA"/>
    <w:rsid w:val="003B4210"/>
    <w:rsid w:val="003B4322"/>
    <w:rsid w:val="003B436B"/>
    <w:rsid w:val="003B491F"/>
    <w:rsid w:val="003B497F"/>
    <w:rsid w:val="003B4C67"/>
    <w:rsid w:val="003B4DF6"/>
    <w:rsid w:val="003B4E78"/>
    <w:rsid w:val="003B4F0D"/>
    <w:rsid w:val="003B5400"/>
    <w:rsid w:val="003B55E7"/>
    <w:rsid w:val="003B581F"/>
    <w:rsid w:val="003B5B47"/>
    <w:rsid w:val="003B5BBC"/>
    <w:rsid w:val="003B5CE3"/>
    <w:rsid w:val="003B5E14"/>
    <w:rsid w:val="003B6206"/>
    <w:rsid w:val="003B6440"/>
    <w:rsid w:val="003B65A6"/>
    <w:rsid w:val="003B67CB"/>
    <w:rsid w:val="003B6BBE"/>
    <w:rsid w:val="003B6E5D"/>
    <w:rsid w:val="003B7388"/>
    <w:rsid w:val="003B75FF"/>
    <w:rsid w:val="003B772B"/>
    <w:rsid w:val="003B77FC"/>
    <w:rsid w:val="003B7B82"/>
    <w:rsid w:val="003B7C42"/>
    <w:rsid w:val="003B7D90"/>
    <w:rsid w:val="003B7F5B"/>
    <w:rsid w:val="003C0042"/>
    <w:rsid w:val="003C00B9"/>
    <w:rsid w:val="003C0124"/>
    <w:rsid w:val="003C048C"/>
    <w:rsid w:val="003C0A03"/>
    <w:rsid w:val="003C0CF6"/>
    <w:rsid w:val="003C0E1D"/>
    <w:rsid w:val="003C0E79"/>
    <w:rsid w:val="003C140A"/>
    <w:rsid w:val="003C14C1"/>
    <w:rsid w:val="003C14EE"/>
    <w:rsid w:val="003C18E3"/>
    <w:rsid w:val="003C2423"/>
    <w:rsid w:val="003C2560"/>
    <w:rsid w:val="003C292A"/>
    <w:rsid w:val="003C2A3A"/>
    <w:rsid w:val="003C2C95"/>
    <w:rsid w:val="003C2DA3"/>
    <w:rsid w:val="003C3606"/>
    <w:rsid w:val="003C39F2"/>
    <w:rsid w:val="003C3CB0"/>
    <w:rsid w:val="003C3CBC"/>
    <w:rsid w:val="003C3D0A"/>
    <w:rsid w:val="003C3F47"/>
    <w:rsid w:val="003C43CC"/>
    <w:rsid w:val="003C458C"/>
    <w:rsid w:val="003C45E6"/>
    <w:rsid w:val="003C4794"/>
    <w:rsid w:val="003C48AE"/>
    <w:rsid w:val="003C4A1A"/>
    <w:rsid w:val="003C5634"/>
    <w:rsid w:val="003C5701"/>
    <w:rsid w:val="003C57BF"/>
    <w:rsid w:val="003C5EC6"/>
    <w:rsid w:val="003C6515"/>
    <w:rsid w:val="003C66F0"/>
    <w:rsid w:val="003C6E5B"/>
    <w:rsid w:val="003C71BB"/>
    <w:rsid w:val="003C7443"/>
    <w:rsid w:val="003C751D"/>
    <w:rsid w:val="003C7859"/>
    <w:rsid w:val="003C7963"/>
    <w:rsid w:val="003C7E4D"/>
    <w:rsid w:val="003D0009"/>
    <w:rsid w:val="003D0060"/>
    <w:rsid w:val="003D0918"/>
    <w:rsid w:val="003D1347"/>
    <w:rsid w:val="003D1742"/>
    <w:rsid w:val="003D18A9"/>
    <w:rsid w:val="003D21D3"/>
    <w:rsid w:val="003D2365"/>
    <w:rsid w:val="003D2552"/>
    <w:rsid w:val="003D26F4"/>
    <w:rsid w:val="003D2920"/>
    <w:rsid w:val="003D2EA5"/>
    <w:rsid w:val="003D2F5F"/>
    <w:rsid w:val="003D31D4"/>
    <w:rsid w:val="003D3277"/>
    <w:rsid w:val="003D34D7"/>
    <w:rsid w:val="003D370F"/>
    <w:rsid w:val="003D3851"/>
    <w:rsid w:val="003D3B95"/>
    <w:rsid w:val="003D40D9"/>
    <w:rsid w:val="003D4342"/>
    <w:rsid w:val="003D44A0"/>
    <w:rsid w:val="003D44E8"/>
    <w:rsid w:val="003D4588"/>
    <w:rsid w:val="003D479D"/>
    <w:rsid w:val="003D4AC1"/>
    <w:rsid w:val="003D4B79"/>
    <w:rsid w:val="003D4E9C"/>
    <w:rsid w:val="003D4F2C"/>
    <w:rsid w:val="003D5281"/>
    <w:rsid w:val="003D54FF"/>
    <w:rsid w:val="003D57B5"/>
    <w:rsid w:val="003D5969"/>
    <w:rsid w:val="003D5B20"/>
    <w:rsid w:val="003D5D1E"/>
    <w:rsid w:val="003D5EFC"/>
    <w:rsid w:val="003D616F"/>
    <w:rsid w:val="003D6467"/>
    <w:rsid w:val="003D65B1"/>
    <w:rsid w:val="003D672B"/>
    <w:rsid w:val="003D67F4"/>
    <w:rsid w:val="003D6940"/>
    <w:rsid w:val="003D714D"/>
    <w:rsid w:val="003D7667"/>
    <w:rsid w:val="003D76AA"/>
    <w:rsid w:val="003D7919"/>
    <w:rsid w:val="003D7963"/>
    <w:rsid w:val="003D7A07"/>
    <w:rsid w:val="003D7D01"/>
    <w:rsid w:val="003D7D4A"/>
    <w:rsid w:val="003D7F8E"/>
    <w:rsid w:val="003E0244"/>
    <w:rsid w:val="003E03F0"/>
    <w:rsid w:val="003E052B"/>
    <w:rsid w:val="003E06FB"/>
    <w:rsid w:val="003E0884"/>
    <w:rsid w:val="003E0906"/>
    <w:rsid w:val="003E0F06"/>
    <w:rsid w:val="003E0FCA"/>
    <w:rsid w:val="003E10C8"/>
    <w:rsid w:val="003E1330"/>
    <w:rsid w:val="003E1339"/>
    <w:rsid w:val="003E1909"/>
    <w:rsid w:val="003E1FDC"/>
    <w:rsid w:val="003E23B6"/>
    <w:rsid w:val="003E23D0"/>
    <w:rsid w:val="003E2A14"/>
    <w:rsid w:val="003E2FAF"/>
    <w:rsid w:val="003E320B"/>
    <w:rsid w:val="003E32E0"/>
    <w:rsid w:val="003E34F0"/>
    <w:rsid w:val="003E376C"/>
    <w:rsid w:val="003E3AB5"/>
    <w:rsid w:val="003E3AC8"/>
    <w:rsid w:val="003E3C52"/>
    <w:rsid w:val="003E3CB0"/>
    <w:rsid w:val="003E4099"/>
    <w:rsid w:val="003E4556"/>
    <w:rsid w:val="003E4685"/>
    <w:rsid w:val="003E4A25"/>
    <w:rsid w:val="003E4B0B"/>
    <w:rsid w:val="003E4C5E"/>
    <w:rsid w:val="003E4D32"/>
    <w:rsid w:val="003E4EDF"/>
    <w:rsid w:val="003E4FA9"/>
    <w:rsid w:val="003E50D9"/>
    <w:rsid w:val="003E5130"/>
    <w:rsid w:val="003E535A"/>
    <w:rsid w:val="003E54E7"/>
    <w:rsid w:val="003E57AE"/>
    <w:rsid w:val="003E581A"/>
    <w:rsid w:val="003E5BCA"/>
    <w:rsid w:val="003E5C8A"/>
    <w:rsid w:val="003E5CCC"/>
    <w:rsid w:val="003E5CDA"/>
    <w:rsid w:val="003E5DDB"/>
    <w:rsid w:val="003E6283"/>
    <w:rsid w:val="003E65AD"/>
    <w:rsid w:val="003E65C4"/>
    <w:rsid w:val="003E65DA"/>
    <w:rsid w:val="003E68C6"/>
    <w:rsid w:val="003E69E8"/>
    <w:rsid w:val="003E6A58"/>
    <w:rsid w:val="003E6C81"/>
    <w:rsid w:val="003E7090"/>
    <w:rsid w:val="003E7412"/>
    <w:rsid w:val="003E766F"/>
    <w:rsid w:val="003E7A8D"/>
    <w:rsid w:val="003E7CD4"/>
    <w:rsid w:val="003E7E27"/>
    <w:rsid w:val="003F0106"/>
    <w:rsid w:val="003F021E"/>
    <w:rsid w:val="003F047F"/>
    <w:rsid w:val="003F0B40"/>
    <w:rsid w:val="003F0C53"/>
    <w:rsid w:val="003F0DA7"/>
    <w:rsid w:val="003F0DB8"/>
    <w:rsid w:val="003F0E86"/>
    <w:rsid w:val="003F161B"/>
    <w:rsid w:val="003F179D"/>
    <w:rsid w:val="003F17B3"/>
    <w:rsid w:val="003F182C"/>
    <w:rsid w:val="003F19FE"/>
    <w:rsid w:val="003F1B1F"/>
    <w:rsid w:val="003F1CBE"/>
    <w:rsid w:val="003F1FA7"/>
    <w:rsid w:val="003F2038"/>
    <w:rsid w:val="003F23CD"/>
    <w:rsid w:val="003F23E4"/>
    <w:rsid w:val="003F25D2"/>
    <w:rsid w:val="003F299B"/>
    <w:rsid w:val="003F2A5B"/>
    <w:rsid w:val="003F2BF5"/>
    <w:rsid w:val="003F2E9C"/>
    <w:rsid w:val="003F3050"/>
    <w:rsid w:val="003F31A1"/>
    <w:rsid w:val="003F324A"/>
    <w:rsid w:val="003F32D3"/>
    <w:rsid w:val="003F3321"/>
    <w:rsid w:val="003F380C"/>
    <w:rsid w:val="003F3B0F"/>
    <w:rsid w:val="003F3D85"/>
    <w:rsid w:val="003F3DAE"/>
    <w:rsid w:val="003F3EAC"/>
    <w:rsid w:val="003F4079"/>
    <w:rsid w:val="003F414D"/>
    <w:rsid w:val="003F4304"/>
    <w:rsid w:val="003F4390"/>
    <w:rsid w:val="003F43C9"/>
    <w:rsid w:val="003F449B"/>
    <w:rsid w:val="003F47F1"/>
    <w:rsid w:val="003F4C44"/>
    <w:rsid w:val="003F4E38"/>
    <w:rsid w:val="003F5027"/>
    <w:rsid w:val="003F5043"/>
    <w:rsid w:val="003F50E6"/>
    <w:rsid w:val="003F54AD"/>
    <w:rsid w:val="003F554E"/>
    <w:rsid w:val="003F556E"/>
    <w:rsid w:val="003F566A"/>
    <w:rsid w:val="003F577D"/>
    <w:rsid w:val="003F5BA4"/>
    <w:rsid w:val="003F5C4F"/>
    <w:rsid w:val="003F5C72"/>
    <w:rsid w:val="003F5EBE"/>
    <w:rsid w:val="003F611D"/>
    <w:rsid w:val="003F62AF"/>
    <w:rsid w:val="003F634D"/>
    <w:rsid w:val="003F6519"/>
    <w:rsid w:val="003F66B1"/>
    <w:rsid w:val="003F674B"/>
    <w:rsid w:val="003F6786"/>
    <w:rsid w:val="003F69ED"/>
    <w:rsid w:val="003F6B21"/>
    <w:rsid w:val="003F6D7A"/>
    <w:rsid w:val="003F7252"/>
    <w:rsid w:val="003F726B"/>
    <w:rsid w:val="003F72C4"/>
    <w:rsid w:val="003F7709"/>
    <w:rsid w:val="003F77F0"/>
    <w:rsid w:val="003F790B"/>
    <w:rsid w:val="003F7EF8"/>
    <w:rsid w:val="003F7FDC"/>
    <w:rsid w:val="0040004C"/>
    <w:rsid w:val="00400061"/>
    <w:rsid w:val="0040011E"/>
    <w:rsid w:val="00400640"/>
    <w:rsid w:val="00400BAC"/>
    <w:rsid w:val="00400C0A"/>
    <w:rsid w:val="00401656"/>
    <w:rsid w:val="0040171E"/>
    <w:rsid w:val="00401B6F"/>
    <w:rsid w:val="00401E19"/>
    <w:rsid w:val="00401FAF"/>
    <w:rsid w:val="00401FF8"/>
    <w:rsid w:val="004022B3"/>
    <w:rsid w:val="00402489"/>
    <w:rsid w:val="0040286F"/>
    <w:rsid w:val="004029D9"/>
    <w:rsid w:val="00402CE9"/>
    <w:rsid w:val="00403199"/>
    <w:rsid w:val="00403301"/>
    <w:rsid w:val="00403532"/>
    <w:rsid w:val="0040379F"/>
    <w:rsid w:val="00403904"/>
    <w:rsid w:val="00403935"/>
    <w:rsid w:val="00403F7D"/>
    <w:rsid w:val="00404206"/>
    <w:rsid w:val="004044C6"/>
    <w:rsid w:val="0040451E"/>
    <w:rsid w:val="0040479E"/>
    <w:rsid w:val="004047A1"/>
    <w:rsid w:val="0040485E"/>
    <w:rsid w:val="004049C7"/>
    <w:rsid w:val="00404AB4"/>
    <w:rsid w:val="00404DF0"/>
    <w:rsid w:val="00404F23"/>
    <w:rsid w:val="0040507E"/>
    <w:rsid w:val="00405203"/>
    <w:rsid w:val="00405437"/>
    <w:rsid w:val="004054BD"/>
    <w:rsid w:val="004054C2"/>
    <w:rsid w:val="004054F1"/>
    <w:rsid w:val="00405684"/>
    <w:rsid w:val="00405D1D"/>
    <w:rsid w:val="00405DA9"/>
    <w:rsid w:val="004063D9"/>
    <w:rsid w:val="00406415"/>
    <w:rsid w:val="0040672B"/>
    <w:rsid w:val="004067B8"/>
    <w:rsid w:val="00406A2A"/>
    <w:rsid w:val="00406B47"/>
    <w:rsid w:val="00406B76"/>
    <w:rsid w:val="00406CF8"/>
    <w:rsid w:val="00406E02"/>
    <w:rsid w:val="00406E73"/>
    <w:rsid w:val="00406F13"/>
    <w:rsid w:val="0040700A"/>
    <w:rsid w:val="004070A4"/>
    <w:rsid w:val="0040720E"/>
    <w:rsid w:val="004076D4"/>
    <w:rsid w:val="00407BD4"/>
    <w:rsid w:val="00407FF8"/>
    <w:rsid w:val="00410120"/>
    <w:rsid w:val="004101A1"/>
    <w:rsid w:val="00410338"/>
    <w:rsid w:val="00410359"/>
    <w:rsid w:val="004105AA"/>
    <w:rsid w:val="004107D1"/>
    <w:rsid w:val="00410B89"/>
    <w:rsid w:val="00410BA5"/>
    <w:rsid w:val="00410DB7"/>
    <w:rsid w:val="004118A1"/>
    <w:rsid w:val="004123CD"/>
    <w:rsid w:val="004124DC"/>
    <w:rsid w:val="00412506"/>
    <w:rsid w:val="00412987"/>
    <w:rsid w:val="004129D3"/>
    <w:rsid w:val="004129F5"/>
    <w:rsid w:val="00412AAD"/>
    <w:rsid w:val="00412E49"/>
    <w:rsid w:val="004130D2"/>
    <w:rsid w:val="004131FD"/>
    <w:rsid w:val="00413376"/>
    <w:rsid w:val="0041378B"/>
    <w:rsid w:val="00413AAD"/>
    <w:rsid w:val="00413F06"/>
    <w:rsid w:val="00414364"/>
    <w:rsid w:val="004144BE"/>
    <w:rsid w:val="0041454C"/>
    <w:rsid w:val="00414AD4"/>
    <w:rsid w:val="00414B6E"/>
    <w:rsid w:val="00414D91"/>
    <w:rsid w:val="0041501C"/>
    <w:rsid w:val="004150E7"/>
    <w:rsid w:val="004154E3"/>
    <w:rsid w:val="00415750"/>
    <w:rsid w:val="00415ABE"/>
    <w:rsid w:val="00415D10"/>
    <w:rsid w:val="00415E89"/>
    <w:rsid w:val="00416024"/>
    <w:rsid w:val="00416108"/>
    <w:rsid w:val="00416267"/>
    <w:rsid w:val="00416271"/>
    <w:rsid w:val="00416351"/>
    <w:rsid w:val="0041637F"/>
    <w:rsid w:val="004163B4"/>
    <w:rsid w:val="00416AA2"/>
    <w:rsid w:val="00416AD2"/>
    <w:rsid w:val="00416ECA"/>
    <w:rsid w:val="004170F2"/>
    <w:rsid w:val="0041736C"/>
    <w:rsid w:val="004176DB"/>
    <w:rsid w:val="00417774"/>
    <w:rsid w:val="004179EA"/>
    <w:rsid w:val="00417A9F"/>
    <w:rsid w:val="00420125"/>
    <w:rsid w:val="0042013B"/>
    <w:rsid w:val="00420575"/>
    <w:rsid w:val="00420787"/>
    <w:rsid w:val="00420A49"/>
    <w:rsid w:val="00420AC6"/>
    <w:rsid w:val="00420E29"/>
    <w:rsid w:val="00420F3B"/>
    <w:rsid w:val="00420FD4"/>
    <w:rsid w:val="0042102B"/>
    <w:rsid w:val="00421032"/>
    <w:rsid w:val="00421185"/>
    <w:rsid w:val="004211CB"/>
    <w:rsid w:val="0042142C"/>
    <w:rsid w:val="00421490"/>
    <w:rsid w:val="00421BA0"/>
    <w:rsid w:val="00421C1E"/>
    <w:rsid w:val="0042205D"/>
    <w:rsid w:val="0042207F"/>
    <w:rsid w:val="004223CA"/>
    <w:rsid w:val="004225B3"/>
    <w:rsid w:val="0042265B"/>
    <w:rsid w:val="004226A4"/>
    <w:rsid w:val="00422957"/>
    <w:rsid w:val="00422ABE"/>
    <w:rsid w:val="00422AF4"/>
    <w:rsid w:val="00422CDD"/>
    <w:rsid w:val="00422EF6"/>
    <w:rsid w:val="0042317F"/>
    <w:rsid w:val="00423515"/>
    <w:rsid w:val="004236D9"/>
    <w:rsid w:val="00423808"/>
    <w:rsid w:val="00423EC5"/>
    <w:rsid w:val="00423F05"/>
    <w:rsid w:val="0042426C"/>
    <w:rsid w:val="004247AB"/>
    <w:rsid w:val="00424818"/>
    <w:rsid w:val="0042483B"/>
    <w:rsid w:val="00424A43"/>
    <w:rsid w:val="00424C2A"/>
    <w:rsid w:val="00424D62"/>
    <w:rsid w:val="00424E97"/>
    <w:rsid w:val="00424F3C"/>
    <w:rsid w:val="004250D8"/>
    <w:rsid w:val="004253E5"/>
    <w:rsid w:val="00425553"/>
    <w:rsid w:val="0042578E"/>
    <w:rsid w:val="004257E3"/>
    <w:rsid w:val="004257F1"/>
    <w:rsid w:val="00425D75"/>
    <w:rsid w:val="00425FD5"/>
    <w:rsid w:val="00426061"/>
    <w:rsid w:val="004260F7"/>
    <w:rsid w:val="00426AB7"/>
    <w:rsid w:val="00426B61"/>
    <w:rsid w:val="00426DA3"/>
    <w:rsid w:val="00427071"/>
    <w:rsid w:val="0042744A"/>
    <w:rsid w:val="00427846"/>
    <w:rsid w:val="00427888"/>
    <w:rsid w:val="004278A8"/>
    <w:rsid w:val="00427C2E"/>
    <w:rsid w:val="00427C6E"/>
    <w:rsid w:val="00427CC4"/>
    <w:rsid w:val="00427DB8"/>
    <w:rsid w:val="00427EF8"/>
    <w:rsid w:val="00427EFE"/>
    <w:rsid w:val="0043018D"/>
    <w:rsid w:val="00430194"/>
    <w:rsid w:val="004301AD"/>
    <w:rsid w:val="0043033F"/>
    <w:rsid w:val="0043050D"/>
    <w:rsid w:val="00430540"/>
    <w:rsid w:val="004305C8"/>
    <w:rsid w:val="004305D4"/>
    <w:rsid w:val="004305E2"/>
    <w:rsid w:val="004306F5"/>
    <w:rsid w:val="004307A9"/>
    <w:rsid w:val="00430E12"/>
    <w:rsid w:val="00430E78"/>
    <w:rsid w:val="00430E79"/>
    <w:rsid w:val="00430FEF"/>
    <w:rsid w:val="00431132"/>
    <w:rsid w:val="0043117D"/>
    <w:rsid w:val="00431685"/>
    <w:rsid w:val="004316A1"/>
    <w:rsid w:val="00431862"/>
    <w:rsid w:val="00431A64"/>
    <w:rsid w:val="00431E49"/>
    <w:rsid w:val="00431FC7"/>
    <w:rsid w:val="00431FD0"/>
    <w:rsid w:val="00432151"/>
    <w:rsid w:val="00432278"/>
    <w:rsid w:val="00432326"/>
    <w:rsid w:val="00432440"/>
    <w:rsid w:val="004327D1"/>
    <w:rsid w:val="0043284B"/>
    <w:rsid w:val="00432952"/>
    <w:rsid w:val="00432A9B"/>
    <w:rsid w:val="00432D84"/>
    <w:rsid w:val="00433024"/>
    <w:rsid w:val="00433255"/>
    <w:rsid w:val="004332AB"/>
    <w:rsid w:val="0043368D"/>
    <w:rsid w:val="0043369E"/>
    <w:rsid w:val="00433894"/>
    <w:rsid w:val="00433B5A"/>
    <w:rsid w:val="00433C5A"/>
    <w:rsid w:val="00433CAD"/>
    <w:rsid w:val="00433D11"/>
    <w:rsid w:val="0043422B"/>
    <w:rsid w:val="0043438E"/>
    <w:rsid w:val="00434440"/>
    <w:rsid w:val="0043473F"/>
    <w:rsid w:val="00434957"/>
    <w:rsid w:val="00434AB0"/>
    <w:rsid w:val="00434AFA"/>
    <w:rsid w:val="00435152"/>
    <w:rsid w:val="004356F4"/>
    <w:rsid w:val="004357A4"/>
    <w:rsid w:val="00435822"/>
    <w:rsid w:val="00436082"/>
    <w:rsid w:val="004360F0"/>
    <w:rsid w:val="004362BB"/>
    <w:rsid w:val="00437102"/>
    <w:rsid w:val="00437133"/>
    <w:rsid w:val="004372C0"/>
    <w:rsid w:val="004372C9"/>
    <w:rsid w:val="004373AF"/>
    <w:rsid w:val="0043765E"/>
    <w:rsid w:val="0043766A"/>
    <w:rsid w:val="00437816"/>
    <w:rsid w:val="00437C8F"/>
    <w:rsid w:val="00437FD4"/>
    <w:rsid w:val="004400AF"/>
    <w:rsid w:val="0044047E"/>
    <w:rsid w:val="00440575"/>
    <w:rsid w:val="0044098F"/>
    <w:rsid w:val="00440A47"/>
    <w:rsid w:val="00440C5C"/>
    <w:rsid w:val="00440FA6"/>
    <w:rsid w:val="0044141F"/>
    <w:rsid w:val="00441497"/>
    <w:rsid w:val="004414CB"/>
    <w:rsid w:val="004417F3"/>
    <w:rsid w:val="00441851"/>
    <w:rsid w:val="00441977"/>
    <w:rsid w:val="00441AB0"/>
    <w:rsid w:val="00441B5D"/>
    <w:rsid w:val="00441BBF"/>
    <w:rsid w:val="00441D7E"/>
    <w:rsid w:val="00442087"/>
    <w:rsid w:val="00442E64"/>
    <w:rsid w:val="00442FA2"/>
    <w:rsid w:val="00442FB7"/>
    <w:rsid w:val="0044308D"/>
    <w:rsid w:val="004430EE"/>
    <w:rsid w:val="00443673"/>
    <w:rsid w:val="00443791"/>
    <w:rsid w:val="0044392C"/>
    <w:rsid w:val="00443BB6"/>
    <w:rsid w:val="00443D22"/>
    <w:rsid w:val="00444119"/>
    <w:rsid w:val="004447E4"/>
    <w:rsid w:val="00444E3E"/>
    <w:rsid w:val="0044501B"/>
    <w:rsid w:val="004454A3"/>
    <w:rsid w:val="00445563"/>
    <w:rsid w:val="004457D4"/>
    <w:rsid w:val="004458A1"/>
    <w:rsid w:val="00445942"/>
    <w:rsid w:val="00445C08"/>
    <w:rsid w:val="00445D94"/>
    <w:rsid w:val="00445E3B"/>
    <w:rsid w:val="0044600A"/>
    <w:rsid w:val="0044608E"/>
    <w:rsid w:val="00446836"/>
    <w:rsid w:val="00446E60"/>
    <w:rsid w:val="00446EA4"/>
    <w:rsid w:val="004471D5"/>
    <w:rsid w:val="0044749E"/>
    <w:rsid w:val="004478C6"/>
    <w:rsid w:val="00447D58"/>
    <w:rsid w:val="00447FD3"/>
    <w:rsid w:val="004500A5"/>
    <w:rsid w:val="0045042C"/>
    <w:rsid w:val="00450646"/>
    <w:rsid w:val="004508C3"/>
    <w:rsid w:val="00450D18"/>
    <w:rsid w:val="00450D27"/>
    <w:rsid w:val="00450D48"/>
    <w:rsid w:val="004511E1"/>
    <w:rsid w:val="004511F9"/>
    <w:rsid w:val="00451409"/>
    <w:rsid w:val="00451892"/>
    <w:rsid w:val="00451A0E"/>
    <w:rsid w:val="00451A9D"/>
    <w:rsid w:val="00451E81"/>
    <w:rsid w:val="00452284"/>
    <w:rsid w:val="00452332"/>
    <w:rsid w:val="00452461"/>
    <w:rsid w:val="004524AB"/>
    <w:rsid w:val="00452505"/>
    <w:rsid w:val="00452577"/>
    <w:rsid w:val="0045272A"/>
    <w:rsid w:val="00452958"/>
    <w:rsid w:val="0045295E"/>
    <w:rsid w:val="00452C6B"/>
    <w:rsid w:val="00452DC0"/>
    <w:rsid w:val="00452EC0"/>
    <w:rsid w:val="0045320F"/>
    <w:rsid w:val="0045328E"/>
    <w:rsid w:val="00453671"/>
    <w:rsid w:val="004539A1"/>
    <w:rsid w:val="00453C92"/>
    <w:rsid w:val="00453F51"/>
    <w:rsid w:val="00454251"/>
    <w:rsid w:val="0045477D"/>
    <w:rsid w:val="00454A3A"/>
    <w:rsid w:val="00454C61"/>
    <w:rsid w:val="00454D35"/>
    <w:rsid w:val="00454D3A"/>
    <w:rsid w:val="00455010"/>
    <w:rsid w:val="004550AF"/>
    <w:rsid w:val="004550CB"/>
    <w:rsid w:val="004552A8"/>
    <w:rsid w:val="00455425"/>
    <w:rsid w:val="00455722"/>
    <w:rsid w:val="0045578C"/>
    <w:rsid w:val="004558A6"/>
    <w:rsid w:val="00455952"/>
    <w:rsid w:val="00455B8E"/>
    <w:rsid w:val="00455D24"/>
    <w:rsid w:val="00456245"/>
    <w:rsid w:val="00456295"/>
    <w:rsid w:val="00456382"/>
    <w:rsid w:val="004565AD"/>
    <w:rsid w:val="00456701"/>
    <w:rsid w:val="00456720"/>
    <w:rsid w:val="004568EE"/>
    <w:rsid w:val="00456AF2"/>
    <w:rsid w:val="00456BB1"/>
    <w:rsid w:val="00456D0F"/>
    <w:rsid w:val="00456D7C"/>
    <w:rsid w:val="00456DCB"/>
    <w:rsid w:val="0045719D"/>
    <w:rsid w:val="004572B3"/>
    <w:rsid w:val="00457592"/>
    <w:rsid w:val="0045761E"/>
    <w:rsid w:val="00457AB1"/>
    <w:rsid w:val="00457FA6"/>
    <w:rsid w:val="00460064"/>
    <w:rsid w:val="004601FA"/>
    <w:rsid w:val="00460248"/>
    <w:rsid w:val="00460412"/>
    <w:rsid w:val="004606D9"/>
    <w:rsid w:val="00460B8B"/>
    <w:rsid w:val="00460D55"/>
    <w:rsid w:val="0046101A"/>
    <w:rsid w:val="00461076"/>
    <w:rsid w:val="004610C5"/>
    <w:rsid w:val="0046125C"/>
    <w:rsid w:val="00461320"/>
    <w:rsid w:val="00461372"/>
    <w:rsid w:val="00461830"/>
    <w:rsid w:val="00461899"/>
    <w:rsid w:val="00461A88"/>
    <w:rsid w:val="00461DB5"/>
    <w:rsid w:val="00461EAE"/>
    <w:rsid w:val="004620B4"/>
    <w:rsid w:val="004620EF"/>
    <w:rsid w:val="00462475"/>
    <w:rsid w:val="004624B3"/>
    <w:rsid w:val="00462847"/>
    <w:rsid w:val="00462932"/>
    <w:rsid w:val="00462C29"/>
    <w:rsid w:val="004639B1"/>
    <w:rsid w:val="004639C9"/>
    <w:rsid w:val="00463DAB"/>
    <w:rsid w:val="0046423A"/>
    <w:rsid w:val="004643D6"/>
    <w:rsid w:val="004644DD"/>
    <w:rsid w:val="0046456F"/>
    <w:rsid w:val="00464656"/>
    <w:rsid w:val="00464D58"/>
    <w:rsid w:val="004653A5"/>
    <w:rsid w:val="00465438"/>
    <w:rsid w:val="00465A4C"/>
    <w:rsid w:val="00465D00"/>
    <w:rsid w:val="00465E5A"/>
    <w:rsid w:val="0046669C"/>
    <w:rsid w:val="00466702"/>
    <w:rsid w:val="00466737"/>
    <w:rsid w:val="0046674A"/>
    <w:rsid w:val="00466814"/>
    <w:rsid w:val="004669C2"/>
    <w:rsid w:val="00466C59"/>
    <w:rsid w:val="004670D4"/>
    <w:rsid w:val="00467242"/>
    <w:rsid w:val="00467375"/>
    <w:rsid w:val="0046745E"/>
    <w:rsid w:val="00467E83"/>
    <w:rsid w:val="00470218"/>
    <w:rsid w:val="0047027E"/>
    <w:rsid w:val="0047037C"/>
    <w:rsid w:val="0047060A"/>
    <w:rsid w:val="004707F7"/>
    <w:rsid w:val="00470B07"/>
    <w:rsid w:val="00470CF8"/>
    <w:rsid w:val="00470ED1"/>
    <w:rsid w:val="00470F17"/>
    <w:rsid w:val="00470FA8"/>
    <w:rsid w:val="004713D9"/>
    <w:rsid w:val="004716B7"/>
    <w:rsid w:val="00471874"/>
    <w:rsid w:val="00471C24"/>
    <w:rsid w:val="00471F4B"/>
    <w:rsid w:val="00471F98"/>
    <w:rsid w:val="00472010"/>
    <w:rsid w:val="00472117"/>
    <w:rsid w:val="00472232"/>
    <w:rsid w:val="0047244C"/>
    <w:rsid w:val="00472599"/>
    <w:rsid w:val="00472847"/>
    <w:rsid w:val="004728A8"/>
    <w:rsid w:val="00472C5D"/>
    <w:rsid w:val="00472FA0"/>
    <w:rsid w:val="004733A2"/>
    <w:rsid w:val="004734C8"/>
    <w:rsid w:val="00473930"/>
    <w:rsid w:val="004739DF"/>
    <w:rsid w:val="00473B6E"/>
    <w:rsid w:val="00473D08"/>
    <w:rsid w:val="00474451"/>
    <w:rsid w:val="00474815"/>
    <w:rsid w:val="0047496D"/>
    <w:rsid w:val="00474A93"/>
    <w:rsid w:val="00474BBF"/>
    <w:rsid w:val="00474C2B"/>
    <w:rsid w:val="00474E42"/>
    <w:rsid w:val="00474FF0"/>
    <w:rsid w:val="00474FFF"/>
    <w:rsid w:val="00475517"/>
    <w:rsid w:val="00475697"/>
    <w:rsid w:val="004759F3"/>
    <w:rsid w:val="00475B21"/>
    <w:rsid w:val="00475B52"/>
    <w:rsid w:val="00476050"/>
    <w:rsid w:val="004760D4"/>
    <w:rsid w:val="004763B4"/>
    <w:rsid w:val="004764CF"/>
    <w:rsid w:val="00476831"/>
    <w:rsid w:val="0047690B"/>
    <w:rsid w:val="004769D2"/>
    <w:rsid w:val="00476E2C"/>
    <w:rsid w:val="00477100"/>
    <w:rsid w:val="00477203"/>
    <w:rsid w:val="0047747E"/>
    <w:rsid w:val="0047763F"/>
    <w:rsid w:val="004776DD"/>
    <w:rsid w:val="00477A10"/>
    <w:rsid w:val="00477A22"/>
    <w:rsid w:val="00477C9B"/>
    <w:rsid w:val="00477D69"/>
    <w:rsid w:val="00477DB5"/>
    <w:rsid w:val="00477DD0"/>
    <w:rsid w:val="00477F8D"/>
    <w:rsid w:val="00480458"/>
    <w:rsid w:val="00480466"/>
    <w:rsid w:val="00480529"/>
    <w:rsid w:val="00480E43"/>
    <w:rsid w:val="00480ECD"/>
    <w:rsid w:val="00481213"/>
    <w:rsid w:val="00481281"/>
    <w:rsid w:val="004815A3"/>
    <w:rsid w:val="00481628"/>
    <w:rsid w:val="00481783"/>
    <w:rsid w:val="00481973"/>
    <w:rsid w:val="00481B27"/>
    <w:rsid w:val="00481B4F"/>
    <w:rsid w:val="00481CBD"/>
    <w:rsid w:val="00481CEE"/>
    <w:rsid w:val="00481E77"/>
    <w:rsid w:val="00482214"/>
    <w:rsid w:val="0048221D"/>
    <w:rsid w:val="004822CC"/>
    <w:rsid w:val="004822F3"/>
    <w:rsid w:val="00482386"/>
    <w:rsid w:val="004824C8"/>
    <w:rsid w:val="00482550"/>
    <w:rsid w:val="0048255E"/>
    <w:rsid w:val="004826DF"/>
    <w:rsid w:val="0048287C"/>
    <w:rsid w:val="00482C56"/>
    <w:rsid w:val="00482C82"/>
    <w:rsid w:val="00482E08"/>
    <w:rsid w:val="00482E25"/>
    <w:rsid w:val="004831D3"/>
    <w:rsid w:val="004837DE"/>
    <w:rsid w:val="00483A7E"/>
    <w:rsid w:val="00483B5D"/>
    <w:rsid w:val="00483C4E"/>
    <w:rsid w:val="0048401A"/>
    <w:rsid w:val="0048413D"/>
    <w:rsid w:val="0048437E"/>
    <w:rsid w:val="00484494"/>
    <w:rsid w:val="00484652"/>
    <w:rsid w:val="004848AD"/>
    <w:rsid w:val="00484F4F"/>
    <w:rsid w:val="00484F8D"/>
    <w:rsid w:val="00485090"/>
    <w:rsid w:val="004850B6"/>
    <w:rsid w:val="004850C0"/>
    <w:rsid w:val="004852B7"/>
    <w:rsid w:val="004853C5"/>
    <w:rsid w:val="004856A1"/>
    <w:rsid w:val="00485C21"/>
    <w:rsid w:val="00485D75"/>
    <w:rsid w:val="00485F0B"/>
    <w:rsid w:val="00486154"/>
    <w:rsid w:val="00486354"/>
    <w:rsid w:val="00486414"/>
    <w:rsid w:val="0048653E"/>
    <w:rsid w:val="004866A3"/>
    <w:rsid w:val="00486859"/>
    <w:rsid w:val="0048688F"/>
    <w:rsid w:val="0048694B"/>
    <w:rsid w:val="00486A1C"/>
    <w:rsid w:val="00486C45"/>
    <w:rsid w:val="00486D17"/>
    <w:rsid w:val="00486DA5"/>
    <w:rsid w:val="00486DC2"/>
    <w:rsid w:val="00486EA5"/>
    <w:rsid w:val="00486F27"/>
    <w:rsid w:val="00487023"/>
    <w:rsid w:val="00487185"/>
    <w:rsid w:val="00487253"/>
    <w:rsid w:val="0048726E"/>
    <w:rsid w:val="00487530"/>
    <w:rsid w:val="004877C0"/>
    <w:rsid w:val="00487902"/>
    <w:rsid w:val="00487AB7"/>
    <w:rsid w:val="00487F04"/>
    <w:rsid w:val="00490316"/>
    <w:rsid w:val="0049033C"/>
    <w:rsid w:val="00490814"/>
    <w:rsid w:val="00490AC8"/>
    <w:rsid w:val="00490B33"/>
    <w:rsid w:val="00490D29"/>
    <w:rsid w:val="00490D97"/>
    <w:rsid w:val="00490E1A"/>
    <w:rsid w:val="00490EDA"/>
    <w:rsid w:val="00491004"/>
    <w:rsid w:val="00491116"/>
    <w:rsid w:val="004917FB"/>
    <w:rsid w:val="004919D6"/>
    <w:rsid w:val="00491C92"/>
    <w:rsid w:val="00491CF0"/>
    <w:rsid w:val="00491DD3"/>
    <w:rsid w:val="0049208D"/>
    <w:rsid w:val="00492402"/>
    <w:rsid w:val="004926DF"/>
    <w:rsid w:val="004927B4"/>
    <w:rsid w:val="0049283D"/>
    <w:rsid w:val="004929F4"/>
    <w:rsid w:val="004932E1"/>
    <w:rsid w:val="004932FE"/>
    <w:rsid w:val="00493556"/>
    <w:rsid w:val="004936C2"/>
    <w:rsid w:val="00493B2B"/>
    <w:rsid w:val="00493BE1"/>
    <w:rsid w:val="00493D4B"/>
    <w:rsid w:val="00493F54"/>
    <w:rsid w:val="00494002"/>
    <w:rsid w:val="00494141"/>
    <w:rsid w:val="004941A1"/>
    <w:rsid w:val="004941AE"/>
    <w:rsid w:val="004942EF"/>
    <w:rsid w:val="00494402"/>
    <w:rsid w:val="004945B3"/>
    <w:rsid w:val="00494612"/>
    <w:rsid w:val="0049469D"/>
    <w:rsid w:val="0049483B"/>
    <w:rsid w:val="00494A3B"/>
    <w:rsid w:val="00494E23"/>
    <w:rsid w:val="00494F23"/>
    <w:rsid w:val="00495033"/>
    <w:rsid w:val="0049506F"/>
    <w:rsid w:val="00495212"/>
    <w:rsid w:val="00495330"/>
    <w:rsid w:val="00495465"/>
    <w:rsid w:val="00495A1E"/>
    <w:rsid w:val="00495A5E"/>
    <w:rsid w:val="00495ADB"/>
    <w:rsid w:val="00495AEB"/>
    <w:rsid w:val="00495E39"/>
    <w:rsid w:val="00495E66"/>
    <w:rsid w:val="004962FB"/>
    <w:rsid w:val="004964A5"/>
    <w:rsid w:val="00496993"/>
    <w:rsid w:val="00496C09"/>
    <w:rsid w:val="00496DCE"/>
    <w:rsid w:val="004972BE"/>
    <w:rsid w:val="0049738F"/>
    <w:rsid w:val="00497530"/>
    <w:rsid w:val="004977BE"/>
    <w:rsid w:val="00497B60"/>
    <w:rsid w:val="00497C8E"/>
    <w:rsid w:val="004A039A"/>
    <w:rsid w:val="004A0482"/>
    <w:rsid w:val="004A0512"/>
    <w:rsid w:val="004A07AD"/>
    <w:rsid w:val="004A07FD"/>
    <w:rsid w:val="004A0BE0"/>
    <w:rsid w:val="004A0DAA"/>
    <w:rsid w:val="004A0F2C"/>
    <w:rsid w:val="004A0F7B"/>
    <w:rsid w:val="004A114D"/>
    <w:rsid w:val="004A1160"/>
    <w:rsid w:val="004A1795"/>
    <w:rsid w:val="004A17BC"/>
    <w:rsid w:val="004A18CB"/>
    <w:rsid w:val="004A1A37"/>
    <w:rsid w:val="004A1AA9"/>
    <w:rsid w:val="004A1B42"/>
    <w:rsid w:val="004A1C85"/>
    <w:rsid w:val="004A1F6D"/>
    <w:rsid w:val="004A232F"/>
    <w:rsid w:val="004A2379"/>
    <w:rsid w:val="004A2408"/>
    <w:rsid w:val="004A243B"/>
    <w:rsid w:val="004A2831"/>
    <w:rsid w:val="004A29BB"/>
    <w:rsid w:val="004A2A17"/>
    <w:rsid w:val="004A2CAC"/>
    <w:rsid w:val="004A2F84"/>
    <w:rsid w:val="004A30E2"/>
    <w:rsid w:val="004A3131"/>
    <w:rsid w:val="004A3421"/>
    <w:rsid w:val="004A3896"/>
    <w:rsid w:val="004A39EC"/>
    <w:rsid w:val="004A3B92"/>
    <w:rsid w:val="004A3CC7"/>
    <w:rsid w:val="004A3EBF"/>
    <w:rsid w:val="004A4044"/>
    <w:rsid w:val="004A42F6"/>
    <w:rsid w:val="004A455F"/>
    <w:rsid w:val="004A480A"/>
    <w:rsid w:val="004A4981"/>
    <w:rsid w:val="004A4B4D"/>
    <w:rsid w:val="004A4BB8"/>
    <w:rsid w:val="004A4FB7"/>
    <w:rsid w:val="004A51BB"/>
    <w:rsid w:val="004A54F8"/>
    <w:rsid w:val="004A575F"/>
    <w:rsid w:val="004A5823"/>
    <w:rsid w:val="004A5869"/>
    <w:rsid w:val="004A58BE"/>
    <w:rsid w:val="004A5A2C"/>
    <w:rsid w:val="004A5B89"/>
    <w:rsid w:val="004A5F00"/>
    <w:rsid w:val="004A6240"/>
    <w:rsid w:val="004A65AF"/>
    <w:rsid w:val="004A6DF0"/>
    <w:rsid w:val="004A6EF2"/>
    <w:rsid w:val="004A7053"/>
    <w:rsid w:val="004A7085"/>
    <w:rsid w:val="004A78A5"/>
    <w:rsid w:val="004A78F3"/>
    <w:rsid w:val="004A7E6B"/>
    <w:rsid w:val="004A7F6D"/>
    <w:rsid w:val="004B050F"/>
    <w:rsid w:val="004B055F"/>
    <w:rsid w:val="004B058A"/>
    <w:rsid w:val="004B05F8"/>
    <w:rsid w:val="004B062F"/>
    <w:rsid w:val="004B06E9"/>
    <w:rsid w:val="004B07AF"/>
    <w:rsid w:val="004B08EC"/>
    <w:rsid w:val="004B092E"/>
    <w:rsid w:val="004B0973"/>
    <w:rsid w:val="004B0A83"/>
    <w:rsid w:val="004B0AAA"/>
    <w:rsid w:val="004B0BA3"/>
    <w:rsid w:val="004B0C14"/>
    <w:rsid w:val="004B0C5A"/>
    <w:rsid w:val="004B0D29"/>
    <w:rsid w:val="004B0D3D"/>
    <w:rsid w:val="004B0E22"/>
    <w:rsid w:val="004B0E6B"/>
    <w:rsid w:val="004B0FBB"/>
    <w:rsid w:val="004B0FDE"/>
    <w:rsid w:val="004B12B1"/>
    <w:rsid w:val="004B12EE"/>
    <w:rsid w:val="004B1594"/>
    <w:rsid w:val="004B19D0"/>
    <w:rsid w:val="004B1AAC"/>
    <w:rsid w:val="004B1D8F"/>
    <w:rsid w:val="004B1EA2"/>
    <w:rsid w:val="004B2306"/>
    <w:rsid w:val="004B2338"/>
    <w:rsid w:val="004B23F6"/>
    <w:rsid w:val="004B28BF"/>
    <w:rsid w:val="004B2C69"/>
    <w:rsid w:val="004B2F3D"/>
    <w:rsid w:val="004B2F4F"/>
    <w:rsid w:val="004B312D"/>
    <w:rsid w:val="004B339D"/>
    <w:rsid w:val="004B3474"/>
    <w:rsid w:val="004B34BD"/>
    <w:rsid w:val="004B366F"/>
    <w:rsid w:val="004B39E9"/>
    <w:rsid w:val="004B3B75"/>
    <w:rsid w:val="004B3BB8"/>
    <w:rsid w:val="004B3ED5"/>
    <w:rsid w:val="004B3F6F"/>
    <w:rsid w:val="004B4129"/>
    <w:rsid w:val="004B419C"/>
    <w:rsid w:val="004B4404"/>
    <w:rsid w:val="004B44EC"/>
    <w:rsid w:val="004B4793"/>
    <w:rsid w:val="004B4CA8"/>
    <w:rsid w:val="004B4DF4"/>
    <w:rsid w:val="004B4FBB"/>
    <w:rsid w:val="004B506C"/>
    <w:rsid w:val="004B5118"/>
    <w:rsid w:val="004B51CE"/>
    <w:rsid w:val="004B5213"/>
    <w:rsid w:val="004B53D1"/>
    <w:rsid w:val="004B5450"/>
    <w:rsid w:val="004B5792"/>
    <w:rsid w:val="004B57D1"/>
    <w:rsid w:val="004B5B07"/>
    <w:rsid w:val="004B5D43"/>
    <w:rsid w:val="004B5D68"/>
    <w:rsid w:val="004B5D8D"/>
    <w:rsid w:val="004B5E22"/>
    <w:rsid w:val="004B5EE5"/>
    <w:rsid w:val="004B641A"/>
    <w:rsid w:val="004B69A1"/>
    <w:rsid w:val="004B6BBF"/>
    <w:rsid w:val="004B6D0B"/>
    <w:rsid w:val="004B6E2B"/>
    <w:rsid w:val="004B70D1"/>
    <w:rsid w:val="004B723E"/>
    <w:rsid w:val="004B725C"/>
    <w:rsid w:val="004B7283"/>
    <w:rsid w:val="004B72F8"/>
    <w:rsid w:val="004B7543"/>
    <w:rsid w:val="004B76A1"/>
    <w:rsid w:val="004B77E0"/>
    <w:rsid w:val="004B786D"/>
    <w:rsid w:val="004B7B25"/>
    <w:rsid w:val="004B7B61"/>
    <w:rsid w:val="004B7D87"/>
    <w:rsid w:val="004B7DAC"/>
    <w:rsid w:val="004B7F9E"/>
    <w:rsid w:val="004C0272"/>
    <w:rsid w:val="004C05A9"/>
    <w:rsid w:val="004C069A"/>
    <w:rsid w:val="004C0ACD"/>
    <w:rsid w:val="004C0BDB"/>
    <w:rsid w:val="004C1A5F"/>
    <w:rsid w:val="004C1A66"/>
    <w:rsid w:val="004C1CD4"/>
    <w:rsid w:val="004C1E33"/>
    <w:rsid w:val="004C1EC1"/>
    <w:rsid w:val="004C2337"/>
    <w:rsid w:val="004C2377"/>
    <w:rsid w:val="004C2433"/>
    <w:rsid w:val="004C2512"/>
    <w:rsid w:val="004C263C"/>
    <w:rsid w:val="004C27CD"/>
    <w:rsid w:val="004C2A43"/>
    <w:rsid w:val="004C2FB3"/>
    <w:rsid w:val="004C3318"/>
    <w:rsid w:val="004C3391"/>
    <w:rsid w:val="004C33AC"/>
    <w:rsid w:val="004C35FF"/>
    <w:rsid w:val="004C37C9"/>
    <w:rsid w:val="004C3E0D"/>
    <w:rsid w:val="004C4066"/>
    <w:rsid w:val="004C4139"/>
    <w:rsid w:val="004C437B"/>
    <w:rsid w:val="004C446C"/>
    <w:rsid w:val="004C44B4"/>
    <w:rsid w:val="004C4511"/>
    <w:rsid w:val="004C48E7"/>
    <w:rsid w:val="004C4A6B"/>
    <w:rsid w:val="004C4B2F"/>
    <w:rsid w:val="004C4C54"/>
    <w:rsid w:val="004C4EA6"/>
    <w:rsid w:val="004C5001"/>
    <w:rsid w:val="004C5167"/>
    <w:rsid w:val="004C52D1"/>
    <w:rsid w:val="004C5333"/>
    <w:rsid w:val="004C53F6"/>
    <w:rsid w:val="004C5457"/>
    <w:rsid w:val="004C5702"/>
    <w:rsid w:val="004C585C"/>
    <w:rsid w:val="004C5C53"/>
    <w:rsid w:val="004C5D8D"/>
    <w:rsid w:val="004C6577"/>
    <w:rsid w:val="004C691A"/>
    <w:rsid w:val="004C6A36"/>
    <w:rsid w:val="004C6AC1"/>
    <w:rsid w:val="004C6CE3"/>
    <w:rsid w:val="004C70F6"/>
    <w:rsid w:val="004C7187"/>
    <w:rsid w:val="004C72BF"/>
    <w:rsid w:val="004C75EC"/>
    <w:rsid w:val="004C775B"/>
    <w:rsid w:val="004D0172"/>
    <w:rsid w:val="004D03C4"/>
    <w:rsid w:val="004D0401"/>
    <w:rsid w:val="004D05B4"/>
    <w:rsid w:val="004D06D4"/>
    <w:rsid w:val="004D07F1"/>
    <w:rsid w:val="004D0976"/>
    <w:rsid w:val="004D0BB1"/>
    <w:rsid w:val="004D0CCA"/>
    <w:rsid w:val="004D0E4A"/>
    <w:rsid w:val="004D0EFF"/>
    <w:rsid w:val="004D1165"/>
    <w:rsid w:val="004D1251"/>
    <w:rsid w:val="004D14A9"/>
    <w:rsid w:val="004D1538"/>
    <w:rsid w:val="004D185A"/>
    <w:rsid w:val="004D1875"/>
    <w:rsid w:val="004D18BD"/>
    <w:rsid w:val="004D19B8"/>
    <w:rsid w:val="004D1A3E"/>
    <w:rsid w:val="004D1C74"/>
    <w:rsid w:val="004D1D85"/>
    <w:rsid w:val="004D1DCB"/>
    <w:rsid w:val="004D1E2C"/>
    <w:rsid w:val="004D1E64"/>
    <w:rsid w:val="004D1E85"/>
    <w:rsid w:val="004D1E9A"/>
    <w:rsid w:val="004D1F08"/>
    <w:rsid w:val="004D2454"/>
    <w:rsid w:val="004D2576"/>
    <w:rsid w:val="004D2581"/>
    <w:rsid w:val="004D25C3"/>
    <w:rsid w:val="004D25E0"/>
    <w:rsid w:val="004D26B3"/>
    <w:rsid w:val="004D296A"/>
    <w:rsid w:val="004D390A"/>
    <w:rsid w:val="004D39A7"/>
    <w:rsid w:val="004D3AEC"/>
    <w:rsid w:val="004D40CA"/>
    <w:rsid w:val="004D4169"/>
    <w:rsid w:val="004D41AA"/>
    <w:rsid w:val="004D430D"/>
    <w:rsid w:val="004D47A8"/>
    <w:rsid w:val="004D497D"/>
    <w:rsid w:val="004D49ED"/>
    <w:rsid w:val="004D4DB0"/>
    <w:rsid w:val="004D4DB1"/>
    <w:rsid w:val="004D4F9C"/>
    <w:rsid w:val="004D502E"/>
    <w:rsid w:val="004D503D"/>
    <w:rsid w:val="004D54C2"/>
    <w:rsid w:val="004D54D7"/>
    <w:rsid w:val="004D5753"/>
    <w:rsid w:val="004D5785"/>
    <w:rsid w:val="004D5931"/>
    <w:rsid w:val="004D5AF9"/>
    <w:rsid w:val="004D6984"/>
    <w:rsid w:val="004D6ED1"/>
    <w:rsid w:val="004D7037"/>
    <w:rsid w:val="004D7067"/>
    <w:rsid w:val="004D7736"/>
    <w:rsid w:val="004D77A8"/>
    <w:rsid w:val="004D7984"/>
    <w:rsid w:val="004D7A17"/>
    <w:rsid w:val="004E0261"/>
    <w:rsid w:val="004E02B6"/>
    <w:rsid w:val="004E037D"/>
    <w:rsid w:val="004E04B7"/>
    <w:rsid w:val="004E063A"/>
    <w:rsid w:val="004E07D4"/>
    <w:rsid w:val="004E0869"/>
    <w:rsid w:val="004E08D9"/>
    <w:rsid w:val="004E0A85"/>
    <w:rsid w:val="004E0EE6"/>
    <w:rsid w:val="004E0FD7"/>
    <w:rsid w:val="004E147A"/>
    <w:rsid w:val="004E14EC"/>
    <w:rsid w:val="004E1530"/>
    <w:rsid w:val="004E15E1"/>
    <w:rsid w:val="004E16F0"/>
    <w:rsid w:val="004E1722"/>
    <w:rsid w:val="004E1833"/>
    <w:rsid w:val="004E1AB9"/>
    <w:rsid w:val="004E1AE4"/>
    <w:rsid w:val="004E1BC7"/>
    <w:rsid w:val="004E1D04"/>
    <w:rsid w:val="004E22B3"/>
    <w:rsid w:val="004E2666"/>
    <w:rsid w:val="004E2823"/>
    <w:rsid w:val="004E2926"/>
    <w:rsid w:val="004E29D3"/>
    <w:rsid w:val="004E2A72"/>
    <w:rsid w:val="004E2A84"/>
    <w:rsid w:val="004E2B29"/>
    <w:rsid w:val="004E2BDD"/>
    <w:rsid w:val="004E2C17"/>
    <w:rsid w:val="004E2FB4"/>
    <w:rsid w:val="004E306A"/>
    <w:rsid w:val="004E323D"/>
    <w:rsid w:val="004E3272"/>
    <w:rsid w:val="004E356F"/>
    <w:rsid w:val="004E3695"/>
    <w:rsid w:val="004E3B22"/>
    <w:rsid w:val="004E3BD8"/>
    <w:rsid w:val="004E3C41"/>
    <w:rsid w:val="004E3DE5"/>
    <w:rsid w:val="004E3FE1"/>
    <w:rsid w:val="004E402E"/>
    <w:rsid w:val="004E40B7"/>
    <w:rsid w:val="004E4C0E"/>
    <w:rsid w:val="004E4D35"/>
    <w:rsid w:val="004E4DB2"/>
    <w:rsid w:val="004E506A"/>
    <w:rsid w:val="004E54C1"/>
    <w:rsid w:val="004E5CE9"/>
    <w:rsid w:val="004E5FC4"/>
    <w:rsid w:val="004E6521"/>
    <w:rsid w:val="004E66DF"/>
    <w:rsid w:val="004E698E"/>
    <w:rsid w:val="004E6A34"/>
    <w:rsid w:val="004E6B29"/>
    <w:rsid w:val="004E6B82"/>
    <w:rsid w:val="004E71E4"/>
    <w:rsid w:val="004E72A9"/>
    <w:rsid w:val="004E74A8"/>
    <w:rsid w:val="004E7555"/>
    <w:rsid w:val="004E76AD"/>
    <w:rsid w:val="004E7E2B"/>
    <w:rsid w:val="004E7EAA"/>
    <w:rsid w:val="004F00BB"/>
    <w:rsid w:val="004F01BD"/>
    <w:rsid w:val="004F01DF"/>
    <w:rsid w:val="004F02D9"/>
    <w:rsid w:val="004F031F"/>
    <w:rsid w:val="004F0477"/>
    <w:rsid w:val="004F0761"/>
    <w:rsid w:val="004F0E0A"/>
    <w:rsid w:val="004F0FE6"/>
    <w:rsid w:val="004F148B"/>
    <w:rsid w:val="004F1575"/>
    <w:rsid w:val="004F159B"/>
    <w:rsid w:val="004F1818"/>
    <w:rsid w:val="004F1994"/>
    <w:rsid w:val="004F1B34"/>
    <w:rsid w:val="004F1ED1"/>
    <w:rsid w:val="004F1F18"/>
    <w:rsid w:val="004F1F84"/>
    <w:rsid w:val="004F202E"/>
    <w:rsid w:val="004F23FA"/>
    <w:rsid w:val="004F2591"/>
    <w:rsid w:val="004F26D0"/>
    <w:rsid w:val="004F2761"/>
    <w:rsid w:val="004F29F0"/>
    <w:rsid w:val="004F2BC2"/>
    <w:rsid w:val="004F2C02"/>
    <w:rsid w:val="004F2E74"/>
    <w:rsid w:val="004F2F2B"/>
    <w:rsid w:val="004F307D"/>
    <w:rsid w:val="004F364C"/>
    <w:rsid w:val="004F3674"/>
    <w:rsid w:val="004F3E09"/>
    <w:rsid w:val="004F3FF5"/>
    <w:rsid w:val="004F4130"/>
    <w:rsid w:val="004F4475"/>
    <w:rsid w:val="004F44BB"/>
    <w:rsid w:val="004F4579"/>
    <w:rsid w:val="004F47D9"/>
    <w:rsid w:val="004F4989"/>
    <w:rsid w:val="004F4D85"/>
    <w:rsid w:val="004F4E91"/>
    <w:rsid w:val="004F4FFF"/>
    <w:rsid w:val="004F51FD"/>
    <w:rsid w:val="004F5493"/>
    <w:rsid w:val="004F577C"/>
    <w:rsid w:val="004F5AC2"/>
    <w:rsid w:val="004F5D69"/>
    <w:rsid w:val="004F5DFC"/>
    <w:rsid w:val="004F5F02"/>
    <w:rsid w:val="004F5FF6"/>
    <w:rsid w:val="004F6276"/>
    <w:rsid w:val="004F630A"/>
    <w:rsid w:val="004F645F"/>
    <w:rsid w:val="004F6930"/>
    <w:rsid w:val="004F6988"/>
    <w:rsid w:val="004F6FDC"/>
    <w:rsid w:val="004F7036"/>
    <w:rsid w:val="004F7665"/>
    <w:rsid w:val="004F7821"/>
    <w:rsid w:val="004F7851"/>
    <w:rsid w:val="004F799C"/>
    <w:rsid w:val="00500094"/>
    <w:rsid w:val="005001BB"/>
    <w:rsid w:val="00500279"/>
    <w:rsid w:val="005003ED"/>
    <w:rsid w:val="00500711"/>
    <w:rsid w:val="00500C32"/>
    <w:rsid w:val="00500DA6"/>
    <w:rsid w:val="005010DF"/>
    <w:rsid w:val="00501101"/>
    <w:rsid w:val="0050129C"/>
    <w:rsid w:val="005012DC"/>
    <w:rsid w:val="0050176F"/>
    <w:rsid w:val="005018D1"/>
    <w:rsid w:val="00501BED"/>
    <w:rsid w:val="00501FC4"/>
    <w:rsid w:val="00502125"/>
    <w:rsid w:val="0050214D"/>
    <w:rsid w:val="005024AE"/>
    <w:rsid w:val="005028D8"/>
    <w:rsid w:val="0050295F"/>
    <w:rsid w:val="00502B3C"/>
    <w:rsid w:val="00502D36"/>
    <w:rsid w:val="005031F4"/>
    <w:rsid w:val="00503287"/>
    <w:rsid w:val="005034B1"/>
    <w:rsid w:val="00503774"/>
    <w:rsid w:val="005038D2"/>
    <w:rsid w:val="005038E4"/>
    <w:rsid w:val="00503A7A"/>
    <w:rsid w:val="00503DAE"/>
    <w:rsid w:val="005040AC"/>
    <w:rsid w:val="005040F3"/>
    <w:rsid w:val="005049BB"/>
    <w:rsid w:val="00504BCE"/>
    <w:rsid w:val="00504CE0"/>
    <w:rsid w:val="00504E8D"/>
    <w:rsid w:val="00505175"/>
    <w:rsid w:val="005051A2"/>
    <w:rsid w:val="00505573"/>
    <w:rsid w:val="00505664"/>
    <w:rsid w:val="0050566E"/>
    <w:rsid w:val="0050568C"/>
    <w:rsid w:val="00505C28"/>
    <w:rsid w:val="00505CF6"/>
    <w:rsid w:val="00505EE5"/>
    <w:rsid w:val="005063D1"/>
    <w:rsid w:val="00506604"/>
    <w:rsid w:val="0050695D"/>
    <w:rsid w:val="00506C36"/>
    <w:rsid w:val="00506C57"/>
    <w:rsid w:val="00506D24"/>
    <w:rsid w:val="00506F19"/>
    <w:rsid w:val="00506FC4"/>
    <w:rsid w:val="005070D2"/>
    <w:rsid w:val="005072E9"/>
    <w:rsid w:val="005073AB"/>
    <w:rsid w:val="005073E2"/>
    <w:rsid w:val="005076B1"/>
    <w:rsid w:val="00507854"/>
    <w:rsid w:val="0050796F"/>
    <w:rsid w:val="00507A0C"/>
    <w:rsid w:val="00507AB9"/>
    <w:rsid w:val="00507BA0"/>
    <w:rsid w:val="00507E61"/>
    <w:rsid w:val="00507EBF"/>
    <w:rsid w:val="00507EE4"/>
    <w:rsid w:val="0050B53E"/>
    <w:rsid w:val="00510364"/>
    <w:rsid w:val="005106C8"/>
    <w:rsid w:val="00510700"/>
    <w:rsid w:val="00510922"/>
    <w:rsid w:val="00510B01"/>
    <w:rsid w:val="00510B99"/>
    <w:rsid w:val="00510E63"/>
    <w:rsid w:val="00510F02"/>
    <w:rsid w:val="00510FA9"/>
    <w:rsid w:val="0051114F"/>
    <w:rsid w:val="00511431"/>
    <w:rsid w:val="00511745"/>
    <w:rsid w:val="005117BD"/>
    <w:rsid w:val="00511A24"/>
    <w:rsid w:val="00512188"/>
    <w:rsid w:val="005121E0"/>
    <w:rsid w:val="00512396"/>
    <w:rsid w:val="005123D7"/>
    <w:rsid w:val="0051242B"/>
    <w:rsid w:val="005126E5"/>
    <w:rsid w:val="00512BB5"/>
    <w:rsid w:val="00512C03"/>
    <w:rsid w:val="00512CD3"/>
    <w:rsid w:val="0051302A"/>
    <w:rsid w:val="00513238"/>
    <w:rsid w:val="005132B6"/>
    <w:rsid w:val="005134AE"/>
    <w:rsid w:val="0051377D"/>
    <w:rsid w:val="0051406C"/>
    <w:rsid w:val="00514139"/>
    <w:rsid w:val="005141E9"/>
    <w:rsid w:val="00514388"/>
    <w:rsid w:val="0051459A"/>
    <w:rsid w:val="005145C4"/>
    <w:rsid w:val="00514749"/>
    <w:rsid w:val="00514842"/>
    <w:rsid w:val="0051502C"/>
    <w:rsid w:val="00515125"/>
    <w:rsid w:val="00515130"/>
    <w:rsid w:val="00515252"/>
    <w:rsid w:val="005153DB"/>
    <w:rsid w:val="0051542C"/>
    <w:rsid w:val="005156D6"/>
    <w:rsid w:val="00515C43"/>
    <w:rsid w:val="00515EC3"/>
    <w:rsid w:val="0051679E"/>
    <w:rsid w:val="00516A35"/>
    <w:rsid w:val="00516A91"/>
    <w:rsid w:val="005170DC"/>
    <w:rsid w:val="005173B9"/>
    <w:rsid w:val="0051742C"/>
    <w:rsid w:val="005179D7"/>
    <w:rsid w:val="005200CE"/>
    <w:rsid w:val="0052023F"/>
    <w:rsid w:val="0052028C"/>
    <w:rsid w:val="00520C37"/>
    <w:rsid w:val="00520D05"/>
    <w:rsid w:val="00520DBD"/>
    <w:rsid w:val="00520E79"/>
    <w:rsid w:val="00520FDB"/>
    <w:rsid w:val="0052118A"/>
    <w:rsid w:val="00521495"/>
    <w:rsid w:val="005214AA"/>
    <w:rsid w:val="0052167D"/>
    <w:rsid w:val="00521A09"/>
    <w:rsid w:val="00521C16"/>
    <w:rsid w:val="00521EEE"/>
    <w:rsid w:val="0052212B"/>
    <w:rsid w:val="00522353"/>
    <w:rsid w:val="005223E9"/>
    <w:rsid w:val="0052248D"/>
    <w:rsid w:val="00522A13"/>
    <w:rsid w:val="00522A2F"/>
    <w:rsid w:val="00522B31"/>
    <w:rsid w:val="00522D48"/>
    <w:rsid w:val="00523165"/>
    <w:rsid w:val="005232FF"/>
    <w:rsid w:val="00523616"/>
    <w:rsid w:val="00523670"/>
    <w:rsid w:val="00523775"/>
    <w:rsid w:val="00523ABB"/>
    <w:rsid w:val="00523BB4"/>
    <w:rsid w:val="00523CC1"/>
    <w:rsid w:val="00523EBE"/>
    <w:rsid w:val="0052418F"/>
    <w:rsid w:val="005241E6"/>
    <w:rsid w:val="00524413"/>
    <w:rsid w:val="00524C43"/>
    <w:rsid w:val="005251A6"/>
    <w:rsid w:val="00525245"/>
    <w:rsid w:val="005254C3"/>
    <w:rsid w:val="005255F2"/>
    <w:rsid w:val="00525875"/>
    <w:rsid w:val="00525C2B"/>
    <w:rsid w:val="00525EC7"/>
    <w:rsid w:val="00525F5A"/>
    <w:rsid w:val="0052628F"/>
    <w:rsid w:val="005262F7"/>
    <w:rsid w:val="0052641C"/>
    <w:rsid w:val="0052653F"/>
    <w:rsid w:val="00526554"/>
    <w:rsid w:val="005265A8"/>
    <w:rsid w:val="005267B6"/>
    <w:rsid w:val="005268CB"/>
    <w:rsid w:val="005268CE"/>
    <w:rsid w:val="00526949"/>
    <w:rsid w:val="00526A51"/>
    <w:rsid w:val="00526A97"/>
    <w:rsid w:val="00526AB4"/>
    <w:rsid w:val="00526C1D"/>
    <w:rsid w:val="00526D0A"/>
    <w:rsid w:val="0052714F"/>
    <w:rsid w:val="0052715E"/>
    <w:rsid w:val="005271EB"/>
    <w:rsid w:val="0052731F"/>
    <w:rsid w:val="0052734C"/>
    <w:rsid w:val="00527633"/>
    <w:rsid w:val="00527C16"/>
    <w:rsid w:val="00527CE2"/>
    <w:rsid w:val="00527ED0"/>
    <w:rsid w:val="00530009"/>
    <w:rsid w:val="00530111"/>
    <w:rsid w:val="00530330"/>
    <w:rsid w:val="00530341"/>
    <w:rsid w:val="005303A9"/>
    <w:rsid w:val="005303E5"/>
    <w:rsid w:val="00530646"/>
    <w:rsid w:val="0053069E"/>
    <w:rsid w:val="005307C5"/>
    <w:rsid w:val="00530891"/>
    <w:rsid w:val="005309A8"/>
    <w:rsid w:val="00530C91"/>
    <w:rsid w:val="00530CD2"/>
    <w:rsid w:val="0053125D"/>
    <w:rsid w:val="00531270"/>
    <w:rsid w:val="00531292"/>
    <w:rsid w:val="0053188D"/>
    <w:rsid w:val="00531901"/>
    <w:rsid w:val="00531C9D"/>
    <w:rsid w:val="00531D33"/>
    <w:rsid w:val="00532259"/>
    <w:rsid w:val="0053289F"/>
    <w:rsid w:val="005329B1"/>
    <w:rsid w:val="00532B48"/>
    <w:rsid w:val="00532B95"/>
    <w:rsid w:val="0053302C"/>
    <w:rsid w:val="0053311D"/>
    <w:rsid w:val="0053312D"/>
    <w:rsid w:val="00533397"/>
    <w:rsid w:val="00533400"/>
    <w:rsid w:val="0053364B"/>
    <w:rsid w:val="005337BF"/>
    <w:rsid w:val="0053392A"/>
    <w:rsid w:val="00533B58"/>
    <w:rsid w:val="00533BBF"/>
    <w:rsid w:val="00533F70"/>
    <w:rsid w:val="00534289"/>
    <w:rsid w:val="0053428D"/>
    <w:rsid w:val="005344EE"/>
    <w:rsid w:val="00534741"/>
    <w:rsid w:val="005348F2"/>
    <w:rsid w:val="0053496A"/>
    <w:rsid w:val="00534AE7"/>
    <w:rsid w:val="00534AE8"/>
    <w:rsid w:val="00534B41"/>
    <w:rsid w:val="00534C7D"/>
    <w:rsid w:val="00534DEF"/>
    <w:rsid w:val="00534E8B"/>
    <w:rsid w:val="0053538F"/>
    <w:rsid w:val="005355F3"/>
    <w:rsid w:val="005358BA"/>
    <w:rsid w:val="0053596F"/>
    <w:rsid w:val="00535B26"/>
    <w:rsid w:val="00535C62"/>
    <w:rsid w:val="00535E32"/>
    <w:rsid w:val="00535E89"/>
    <w:rsid w:val="0053634B"/>
    <w:rsid w:val="005364E8"/>
    <w:rsid w:val="00536531"/>
    <w:rsid w:val="005365E4"/>
    <w:rsid w:val="005366DF"/>
    <w:rsid w:val="00536767"/>
    <w:rsid w:val="005367DA"/>
    <w:rsid w:val="00536818"/>
    <w:rsid w:val="00536904"/>
    <w:rsid w:val="00536B16"/>
    <w:rsid w:val="00536C8A"/>
    <w:rsid w:val="00536DDE"/>
    <w:rsid w:val="0053700B"/>
    <w:rsid w:val="00537436"/>
    <w:rsid w:val="005379D7"/>
    <w:rsid w:val="00537BAE"/>
    <w:rsid w:val="00537DCE"/>
    <w:rsid w:val="00537F26"/>
    <w:rsid w:val="00537FE5"/>
    <w:rsid w:val="00540207"/>
    <w:rsid w:val="0054039B"/>
    <w:rsid w:val="0054055A"/>
    <w:rsid w:val="00540762"/>
    <w:rsid w:val="005407A3"/>
    <w:rsid w:val="005407D9"/>
    <w:rsid w:val="00540999"/>
    <w:rsid w:val="00540A87"/>
    <w:rsid w:val="00540FC0"/>
    <w:rsid w:val="00541060"/>
    <w:rsid w:val="0054106C"/>
    <w:rsid w:val="005411C5"/>
    <w:rsid w:val="005425D0"/>
    <w:rsid w:val="0054290D"/>
    <w:rsid w:val="00542BD6"/>
    <w:rsid w:val="00542C1F"/>
    <w:rsid w:val="00542C9D"/>
    <w:rsid w:val="00542EB9"/>
    <w:rsid w:val="00542EC6"/>
    <w:rsid w:val="005430AF"/>
    <w:rsid w:val="0054395E"/>
    <w:rsid w:val="00543C17"/>
    <w:rsid w:val="00543C53"/>
    <w:rsid w:val="00543E06"/>
    <w:rsid w:val="00543E68"/>
    <w:rsid w:val="00544134"/>
    <w:rsid w:val="005444F5"/>
    <w:rsid w:val="00544D52"/>
    <w:rsid w:val="00544D74"/>
    <w:rsid w:val="00545011"/>
    <w:rsid w:val="00545203"/>
    <w:rsid w:val="005452D1"/>
    <w:rsid w:val="00545384"/>
    <w:rsid w:val="005454C0"/>
    <w:rsid w:val="00545A14"/>
    <w:rsid w:val="00545A4C"/>
    <w:rsid w:val="00545A78"/>
    <w:rsid w:val="00545D1A"/>
    <w:rsid w:val="00545F95"/>
    <w:rsid w:val="005460BE"/>
    <w:rsid w:val="00546151"/>
    <w:rsid w:val="00546178"/>
    <w:rsid w:val="005464BA"/>
    <w:rsid w:val="0054658A"/>
    <w:rsid w:val="0054675A"/>
    <w:rsid w:val="00546974"/>
    <w:rsid w:val="0054697C"/>
    <w:rsid w:val="00546A54"/>
    <w:rsid w:val="00546C77"/>
    <w:rsid w:val="00546D5A"/>
    <w:rsid w:val="00546F0F"/>
    <w:rsid w:val="005473B2"/>
    <w:rsid w:val="005475A3"/>
    <w:rsid w:val="0054777C"/>
    <w:rsid w:val="00547975"/>
    <w:rsid w:val="0054798C"/>
    <w:rsid w:val="00547B28"/>
    <w:rsid w:val="00547CC0"/>
    <w:rsid w:val="00547DAF"/>
    <w:rsid w:val="00547FF6"/>
    <w:rsid w:val="005504C1"/>
    <w:rsid w:val="00550660"/>
    <w:rsid w:val="00550661"/>
    <w:rsid w:val="00550C9B"/>
    <w:rsid w:val="00550D34"/>
    <w:rsid w:val="00550E86"/>
    <w:rsid w:val="00551056"/>
    <w:rsid w:val="0055148E"/>
    <w:rsid w:val="005516C0"/>
    <w:rsid w:val="00551A42"/>
    <w:rsid w:val="00551A71"/>
    <w:rsid w:val="00551B0B"/>
    <w:rsid w:val="00551CBE"/>
    <w:rsid w:val="00551DCD"/>
    <w:rsid w:val="00551F84"/>
    <w:rsid w:val="00552101"/>
    <w:rsid w:val="005521EE"/>
    <w:rsid w:val="00552327"/>
    <w:rsid w:val="0055243D"/>
    <w:rsid w:val="00552549"/>
    <w:rsid w:val="005529BD"/>
    <w:rsid w:val="005529FD"/>
    <w:rsid w:val="00552BE3"/>
    <w:rsid w:val="00553154"/>
    <w:rsid w:val="0055315D"/>
    <w:rsid w:val="005532A0"/>
    <w:rsid w:val="005536A5"/>
    <w:rsid w:val="00553BFC"/>
    <w:rsid w:val="00553BFF"/>
    <w:rsid w:val="00553CAF"/>
    <w:rsid w:val="00553D6D"/>
    <w:rsid w:val="00553EE7"/>
    <w:rsid w:val="00553FC9"/>
    <w:rsid w:val="0055401B"/>
    <w:rsid w:val="005540DD"/>
    <w:rsid w:val="005541B7"/>
    <w:rsid w:val="005541FE"/>
    <w:rsid w:val="005544A2"/>
    <w:rsid w:val="00554608"/>
    <w:rsid w:val="005546E0"/>
    <w:rsid w:val="005548B1"/>
    <w:rsid w:val="0055490F"/>
    <w:rsid w:val="005551A1"/>
    <w:rsid w:val="005551A5"/>
    <w:rsid w:val="005551F1"/>
    <w:rsid w:val="005552DA"/>
    <w:rsid w:val="005552DE"/>
    <w:rsid w:val="00555562"/>
    <w:rsid w:val="005556BE"/>
    <w:rsid w:val="005557B7"/>
    <w:rsid w:val="0055583B"/>
    <w:rsid w:val="00555A5B"/>
    <w:rsid w:val="00555B58"/>
    <w:rsid w:val="005560D3"/>
    <w:rsid w:val="00556272"/>
    <w:rsid w:val="00556D09"/>
    <w:rsid w:val="00556D56"/>
    <w:rsid w:val="00556E54"/>
    <w:rsid w:val="005572B8"/>
    <w:rsid w:val="005577C6"/>
    <w:rsid w:val="005577CC"/>
    <w:rsid w:val="00557989"/>
    <w:rsid w:val="00557F0F"/>
    <w:rsid w:val="005601C1"/>
    <w:rsid w:val="00560405"/>
    <w:rsid w:val="005604D4"/>
    <w:rsid w:val="00560660"/>
    <w:rsid w:val="00560824"/>
    <w:rsid w:val="005609BD"/>
    <w:rsid w:val="00560A70"/>
    <w:rsid w:val="00560D20"/>
    <w:rsid w:val="0056113D"/>
    <w:rsid w:val="00561800"/>
    <w:rsid w:val="0056189E"/>
    <w:rsid w:val="00561944"/>
    <w:rsid w:val="00561A93"/>
    <w:rsid w:val="00561F4F"/>
    <w:rsid w:val="00562215"/>
    <w:rsid w:val="005622E4"/>
    <w:rsid w:val="00562405"/>
    <w:rsid w:val="0056246B"/>
    <w:rsid w:val="00562686"/>
    <w:rsid w:val="0056274C"/>
    <w:rsid w:val="00562B0C"/>
    <w:rsid w:val="00562C9A"/>
    <w:rsid w:val="0056330A"/>
    <w:rsid w:val="005635DE"/>
    <w:rsid w:val="005635FA"/>
    <w:rsid w:val="00563A70"/>
    <w:rsid w:val="00563B67"/>
    <w:rsid w:val="00563D03"/>
    <w:rsid w:val="00563D2E"/>
    <w:rsid w:val="00563E04"/>
    <w:rsid w:val="00563EC3"/>
    <w:rsid w:val="00563F90"/>
    <w:rsid w:val="00563FA2"/>
    <w:rsid w:val="00564501"/>
    <w:rsid w:val="0056486F"/>
    <w:rsid w:val="00564A02"/>
    <w:rsid w:val="00564A13"/>
    <w:rsid w:val="00564A5D"/>
    <w:rsid w:val="005655A5"/>
    <w:rsid w:val="005656AC"/>
    <w:rsid w:val="005658CF"/>
    <w:rsid w:val="00565A10"/>
    <w:rsid w:val="00565CD1"/>
    <w:rsid w:val="00565F71"/>
    <w:rsid w:val="00566025"/>
    <w:rsid w:val="0056625D"/>
    <w:rsid w:val="0056633D"/>
    <w:rsid w:val="005669BC"/>
    <w:rsid w:val="005669CD"/>
    <w:rsid w:val="00566AA8"/>
    <w:rsid w:val="00566B21"/>
    <w:rsid w:val="00566E94"/>
    <w:rsid w:val="00566EEB"/>
    <w:rsid w:val="00566F13"/>
    <w:rsid w:val="00566FB0"/>
    <w:rsid w:val="005672C5"/>
    <w:rsid w:val="0056731D"/>
    <w:rsid w:val="0056748B"/>
    <w:rsid w:val="00567653"/>
    <w:rsid w:val="00567854"/>
    <w:rsid w:val="005678ED"/>
    <w:rsid w:val="0056791E"/>
    <w:rsid w:val="00567B70"/>
    <w:rsid w:val="00567DB7"/>
    <w:rsid w:val="00567E77"/>
    <w:rsid w:val="00570186"/>
    <w:rsid w:val="0057033D"/>
    <w:rsid w:val="00570456"/>
    <w:rsid w:val="00570548"/>
    <w:rsid w:val="00570607"/>
    <w:rsid w:val="00570E44"/>
    <w:rsid w:val="0057100C"/>
    <w:rsid w:val="00571301"/>
    <w:rsid w:val="00571342"/>
    <w:rsid w:val="005714C3"/>
    <w:rsid w:val="00571581"/>
    <w:rsid w:val="005715BD"/>
    <w:rsid w:val="00571689"/>
    <w:rsid w:val="00571C7B"/>
    <w:rsid w:val="00571E23"/>
    <w:rsid w:val="00571E75"/>
    <w:rsid w:val="00571FC5"/>
    <w:rsid w:val="005720BF"/>
    <w:rsid w:val="005725A8"/>
    <w:rsid w:val="0057269F"/>
    <w:rsid w:val="005727A7"/>
    <w:rsid w:val="005729AA"/>
    <w:rsid w:val="005729D4"/>
    <w:rsid w:val="00572B8F"/>
    <w:rsid w:val="00572CBE"/>
    <w:rsid w:val="00572DD3"/>
    <w:rsid w:val="0057312C"/>
    <w:rsid w:val="0057334A"/>
    <w:rsid w:val="00573565"/>
    <w:rsid w:val="005735B5"/>
    <w:rsid w:val="005735C6"/>
    <w:rsid w:val="00573799"/>
    <w:rsid w:val="0057383C"/>
    <w:rsid w:val="00573A8E"/>
    <w:rsid w:val="00573DEA"/>
    <w:rsid w:val="00573E10"/>
    <w:rsid w:val="00573F43"/>
    <w:rsid w:val="00574149"/>
    <w:rsid w:val="005746B8"/>
    <w:rsid w:val="00574778"/>
    <w:rsid w:val="00574DDC"/>
    <w:rsid w:val="00575061"/>
    <w:rsid w:val="005752A3"/>
    <w:rsid w:val="00575442"/>
    <w:rsid w:val="00575492"/>
    <w:rsid w:val="005757AE"/>
    <w:rsid w:val="00575AED"/>
    <w:rsid w:val="00575C45"/>
    <w:rsid w:val="00575C47"/>
    <w:rsid w:val="00576230"/>
    <w:rsid w:val="00576583"/>
    <w:rsid w:val="0057668F"/>
    <w:rsid w:val="005766E1"/>
    <w:rsid w:val="00576796"/>
    <w:rsid w:val="0057697D"/>
    <w:rsid w:val="00576B90"/>
    <w:rsid w:val="00576D1E"/>
    <w:rsid w:val="00577186"/>
    <w:rsid w:val="00577234"/>
    <w:rsid w:val="005776C9"/>
    <w:rsid w:val="00577704"/>
    <w:rsid w:val="005778BC"/>
    <w:rsid w:val="00577D16"/>
    <w:rsid w:val="00580152"/>
    <w:rsid w:val="00580158"/>
    <w:rsid w:val="005802BC"/>
    <w:rsid w:val="00580306"/>
    <w:rsid w:val="005804F8"/>
    <w:rsid w:val="005806F7"/>
    <w:rsid w:val="00580807"/>
    <w:rsid w:val="0058083B"/>
    <w:rsid w:val="00580856"/>
    <w:rsid w:val="005809B7"/>
    <w:rsid w:val="00580C06"/>
    <w:rsid w:val="00580C2E"/>
    <w:rsid w:val="00581115"/>
    <w:rsid w:val="00581441"/>
    <w:rsid w:val="0058144A"/>
    <w:rsid w:val="0058198F"/>
    <w:rsid w:val="00581ABA"/>
    <w:rsid w:val="00581E72"/>
    <w:rsid w:val="00581ECC"/>
    <w:rsid w:val="0058237F"/>
    <w:rsid w:val="0058241B"/>
    <w:rsid w:val="00582778"/>
    <w:rsid w:val="00582980"/>
    <w:rsid w:val="00582BEE"/>
    <w:rsid w:val="005832B4"/>
    <w:rsid w:val="005832C9"/>
    <w:rsid w:val="0058348A"/>
    <w:rsid w:val="005838CD"/>
    <w:rsid w:val="00583A90"/>
    <w:rsid w:val="00583D6B"/>
    <w:rsid w:val="00583E2C"/>
    <w:rsid w:val="00583FB8"/>
    <w:rsid w:val="00583FFD"/>
    <w:rsid w:val="005842FA"/>
    <w:rsid w:val="005843CB"/>
    <w:rsid w:val="00584541"/>
    <w:rsid w:val="00584902"/>
    <w:rsid w:val="00584AFA"/>
    <w:rsid w:val="00584C90"/>
    <w:rsid w:val="00584D2A"/>
    <w:rsid w:val="00585254"/>
    <w:rsid w:val="00585434"/>
    <w:rsid w:val="005857F3"/>
    <w:rsid w:val="00585A44"/>
    <w:rsid w:val="00585DC6"/>
    <w:rsid w:val="00585E37"/>
    <w:rsid w:val="00585F14"/>
    <w:rsid w:val="00585F57"/>
    <w:rsid w:val="00586051"/>
    <w:rsid w:val="00586068"/>
    <w:rsid w:val="005860FE"/>
    <w:rsid w:val="00586511"/>
    <w:rsid w:val="005867C7"/>
    <w:rsid w:val="00586B15"/>
    <w:rsid w:val="00586CE0"/>
    <w:rsid w:val="00586D4A"/>
    <w:rsid w:val="00586E0A"/>
    <w:rsid w:val="00587206"/>
    <w:rsid w:val="0058720A"/>
    <w:rsid w:val="00587213"/>
    <w:rsid w:val="0058732A"/>
    <w:rsid w:val="0058735F"/>
    <w:rsid w:val="00587617"/>
    <w:rsid w:val="0058794B"/>
    <w:rsid w:val="00587A54"/>
    <w:rsid w:val="00587BD4"/>
    <w:rsid w:val="00590018"/>
    <w:rsid w:val="00590125"/>
    <w:rsid w:val="00590273"/>
    <w:rsid w:val="0059034F"/>
    <w:rsid w:val="00590987"/>
    <w:rsid w:val="00591049"/>
    <w:rsid w:val="005910A5"/>
    <w:rsid w:val="0059192A"/>
    <w:rsid w:val="00591B57"/>
    <w:rsid w:val="00591FFF"/>
    <w:rsid w:val="005921C5"/>
    <w:rsid w:val="00592293"/>
    <w:rsid w:val="005925AA"/>
    <w:rsid w:val="0059284F"/>
    <w:rsid w:val="00592B20"/>
    <w:rsid w:val="00592E13"/>
    <w:rsid w:val="00592E96"/>
    <w:rsid w:val="00593213"/>
    <w:rsid w:val="00593461"/>
    <w:rsid w:val="00593702"/>
    <w:rsid w:val="00593798"/>
    <w:rsid w:val="00593839"/>
    <w:rsid w:val="00593866"/>
    <w:rsid w:val="00593D5C"/>
    <w:rsid w:val="00594097"/>
    <w:rsid w:val="00594763"/>
    <w:rsid w:val="00594768"/>
    <w:rsid w:val="00594A18"/>
    <w:rsid w:val="00594E4C"/>
    <w:rsid w:val="0059548E"/>
    <w:rsid w:val="00595808"/>
    <w:rsid w:val="00595889"/>
    <w:rsid w:val="00595D6F"/>
    <w:rsid w:val="0059658E"/>
    <w:rsid w:val="0059682E"/>
    <w:rsid w:val="005969C8"/>
    <w:rsid w:val="00596E83"/>
    <w:rsid w:val="00596EEF"/>
    <w:rsid w:val="00597087"/>
    <w:rsid w:val="0059717F"/>
    <w:rsid w:val="005972E7"/>
    <w:rsid w:val="005974FA"/>
    <w:rsid w:val="00597741"/>
    <w:rsid w:val="005978D1"/>
    <w:rsid w:val="005A0087"/>
    <w:rsid w:val="005A0591"/>
    <w:rsid w:val="005A06C2"/>
    <w:rsid w:val="005A09F7"/>
    <w:rsid w:val="005A0B54"/>
    <w:rsid w:val="005A0C5E"/>
    <w:rsid w:val="005A131B"/>
    <w:rsid w:val="005A1380"/>
    <w:rsid w:val="005A142D"/>
    <w:rsid w:val="005A1717"/>
    <w:rsid w:val="005A19C0"/>
    <w:rsid w:val="005A1A12"/>
    <w:rsid w:val="005A1D42"/>
    <w:rsid w:val="005A1DC3"/>
    <w:rsid w:val="005A20C8"/>
    <w:rsid w:val="005A20D5"/>
    <w:rsid w:val="005A217B"/>
    <w:rsid w:val="005A2594"/>
    <w:rsid w:val="005A270E"/>
    <w:rsid w:val="005A27C0"/>
    <w:rsid w:val="005A2A48"/>
    <w:rsid w:val="005A2CB6"/>
    <w:rsid w:val="005A2E67"/>
    <w:rsid w:val="005A314A"/>
    <w:rsid w:val="005A3270"/>
    <w:rsid w:val="005A3323"/>
    <w:rsid w:val="005A33FC"/>
    <w:rsid w:val="005A37FA"/>
    <w:rsid w:val="005A3998"/>
    <w:rsid w:val="005A3D59"/>
    <w:rsid w:val="005A3DCE"/>
    <w:rsid w:val="005A3DE6"/>
    <w:rsid w:val="005A3EC4"/>
    <w:rsid w:val="005A3FC4"/>
    <w:rsid w:val="005A41A6"/>
    <w:rsid w:val="005A44E1"/>
    <w:rsid w:val="005A456A"/>
    <w:rsid w:val="005A4855"/>
    <w:rsid w:val="005A4A4E"/>
    <w:rsid w:val="005A4B28"/>
    <w:rsid w:val="005A4C01"/>
    <w:rsid w:val="005A4E6B"/>
    <w:rsid w:val="005A5144"/>
    <w:rsid w:val="005A5829"/>
    <w:rsid w:val="005A59A3"/>
    <w:rsid w:val="005A5DEC"/>
    <w:rsid w:val="005A6148"/>
    <w:rsid w:val="005A67A0"/>
    <w:rsid w:val="005A6979"/>
    <w:rsid w:val="005A69F2"/>
    <w:rsid w:val="005A6ACE"/>
    <w:rsid w:val="005A6AF7"/>
    <w:rsid w:val="005A6F54"/>
    <w:rsid w:val="005A733B"/>
    <w:rsid w:val="005A74B2"/>
    <w:rsid w:val="005A7A77"/>
    <w:rsid w:val="005A7AA4"/>
    <w:rsid w:val="005A7BBD"/>
    <w:rsid w:val="005A7CBE"/>
    <w:rsid w:val="005B0061"/>
    <w:rsid w:val="005B009F"/>
    <w:rsid w:val="005B0120"/>
    <w:rsid w:val="005B0442"/>
    <w:rsid w:val="005B047C"/>
    <w:rsid w:val="005B0952"/>
    <w:rsid w:val="005B0CE1"/>
    <w:rsid w:val="005B0F3B"/>
    <w:rsid w:val="005B1567"/>
    <w:rsid w:val="005B19DA"/>
    <w:rsid w:val="005B221F"/>
    <w:rsid w:val="005B26C7"/>
    <w:rsid w:val="005B2C60"/>
    <w:rsid w:val="005B3069"/>
    <w:rsid w:val="005B3406"/>
    <w:rsid w:val="005B392D"/>
    <w:rsid w:val="005B3B63"/>
    <w:rsid w:val="005B3C33"/>
    <w:rsid w:val="005B416B"/>
    <w:rsid w:val="005B4423"/>
    <w:rsid w:val="005B463A"/>
    <w:rsid w:val="005B473E"/>
    <w:rsid w:val="005B4A89"/>
    <w:rsid w:val="005B5150"/>
    <w:rsid w:val="005B52E9"/>
    <w:rsid w:val="005B53DB"/>
    <w:rsid w:val="005B550E"/>
    <w:rsid w:val="005B577C"/>
    <w:rsid w:val="005B5C33"/>
    <w:rsid w:val="005B5C89"/>
    <w:rsid w:val="005B5CEE"/>
    <w:rsid w:val="005B6339"/>
    <w:rsid w:val="005B6705"/>
    <w:rsid w:val="005B67FC"/>
    <w:rsid w:val="005B6D25"/>
    <w:rsid w:val="005B6D88"/>
    <w:rsid w:val="005B6D93"/>
    <w:rsid w:val="005B6DA6"/>
    <w:rsid w:val="005B70B4"/>
    <w:rsid w:val="005B7A19"/>
    <w:rsid w:val="005B7B42"/>
    <w:rsid w:val="005B7BC3"/>
    <w:rsid w:val="005B7EF5"/>
    <w:rsid w:val="005C0074"/>
    <w:rsid w:val="005C021A"/>
    <w:rsid w:val="005C03D3"/>
    <w:rsid w:val="005C03DC"/>
    <w:rsid w:val="005C0749"/>
    <w:rsid w:val="005C0908"/>
    <w:rsid w:val="005C0F7B"/>
    <w:rsid w:val="005C130C"/>
    <w:rsid w:val="005C1842"/>
    <w:rsid w:val="005C1C70"/>
    <w:rsid w:val="005C1CB0"/>
    <w:rsid w:val="005C1F9E"/>
    <w:rsid w:val="005C2039"/>
    <w:rsid w:val="005C210E"/>
    <w:rsid w:val="005C21AB"/>
    <w:rsid w:val="005C22EC"/>
    <w:rsid w:val="005C2362"/>
    <w:rsid w:val="005C2A4B"/>
    <w:rsid w:val="005C2BC8"/>
    <w:rsid w:val="005C2C08"/>
    <w:rsid w:val="005C3095"/>
    <w:rsid w:val="005C313D"/>
    <w:rsid w:val="005C328E"/>
    <w:rsid w:val="005C328F"/>
    <w:rsid w:val="005C3383"/>
    <w:rsid w:val="005C3578"/>
    <w:rsid w:val="005C3B78"/>
    <w:rsid w:val="005C3D4A"/>
    <w:rsid w:val="005C43CE"/>
    <w:rsid w:val="005C457C"/>
    <w:rsid w:val="005C4C47"/>
    <w:rsid w:val="005C4C56"/>
    <w:rsid w:val="005C4CE2"/>
    <w:rsid w:val="005C4D13"/>
    <w:rsid w:val="005C4D5C"/>
    <w:rsid w:val="005C4DB6"/>
    <w:rsid w:val="005C50B4"/>
    <w:rsid w:val="005C50D5"/>
    <w:rsid w:val="005C51B2"/>
    <w:rsid w:val="005C51CD"/>
    <w:rsid w:val="005C528F"/>
    <w:rsid w:val="005C5657"/>
    <w:rsid w:val="005C5680"/>
    <w:rsid w:val="005C56FB"/>
    <w:rsid w:val="005C5B87"/>
    <w:rsid w:val="005C5D2F"/>
    <w:rsid w:val="005C5E85"/>
    <w:rsid w:val="005C5FBC"/>
    <w:rsid w:val="005C6A09"/>
    <w:rsid w:val="005C6B78"/>
    <w:rsid w:val="005C6D68"/>
    <w:rsid w:val="005C6E37"/>
    <w:rsid w:val="005C6E53"/>
    <w:rsid w:val="005C6FC6"/>
    <w:rsid w:val="005C7012"/>
    <w:rsid w:val="005C71C2"/>
    <w:rsid w:val="005C73B2"/>
    <w:rsid w:val="005C7500"/>
    <w:rsid w:val="005C7516"/>
    <w:rsid w:val="005C7600"/>
    <w:rsid w:val="005C7622"/>
    <w:rsid w:val="005C763D"/>
    <w:rsid w:val="005C76B0"/>
    <w:rsid w:val="005C7743"/>
    <w:rsid w:val="005C7B2D"/>
    <w:rsid w:val="005C7C5C"/>
    <w:rsid w:val="005C7F35"/>
    <w:rsid w:val="005D02A3"/>
    <w:rsid w:val="005D02DE"/>
    <w:rsid w:val="005D0474"/>
    <w:rsid w:val="005D0662"/>
    <w:rsid w:val="005D087E"/>
    <w:rsid w:val="005D0961"/>
    <w:rsid w:val="005D0A79"/>
    <w:rsid w:val="005D1AF1"/>
    <w:rsid w:val="005D1B5A"/>
    <w:rsid w:val="005D1F38"/>
    <w:rsid w:val="005D2187"/>
    <w:rsid w:val="005D22CC"/>
    <w:rsid w:val="005D235D"/>
    <w:rsid w:val="005D236D"/>
    <w:rsid w:val="005D2A3F"/>
    <w:rsid w:val="005D2D12"/>
    <w:rsid w:val="005D2D72"/>
    <w:rsid w:val="005D30B6"/>
    <w:rsid w:val="005D3250"/>
    <w:rsid w:val="005D3282"/>
    <w:rsid w:val="005D370A"/>
    <w:rsid w:val="005D399A"/>
    <w:rsid w:val="005D3A41"/>
    <w:rsid w:val="005D3A6E"/>
    <w:rsid w:val="005D3E2F"/>
    <w:rsid w:val="005D3EF4"/>
    <w:rsid w:val="005D3F69"/>
    <w:rsid w:val="005D402B"/>
    <w:rsid w:val="005D465F"/>
    <w:rsid w:val="005D4823"/>
    <w:rsid w:val="005D49CC"/>
    <w:rsid w:val="005D4D37"/>
    <w:rsid w:val="005D50BD"/>
    <w:rsid w:val="005D5271"/>
    <w:rsid w:val="005D535A"/>
    <w:rsid w:val="005D551B"/>
    <w:rsid w:val="005D55F1"/>
    <w:rsid w:val="005D564F"/>
    <w:rsid w:val="005D592A"/>
    <w:rsid w:val="005D5B90"/>
    <w:rsid w:val="005D5D72"/>
    <w:rsid w:val="005D6004"/>
    <w:rsid w:val="005D6120"/>
    <w:rsid w:val="005D62C4"/>
    <w:rsid w:val="005D62CA"/>
    <w:rsid w:val="005D6B19"/>
    <w:rsid w:val="005D6DCA"/>
    <w:rsid w:val="005D6E6B"/>
    <w:rsid w:val="005D6EED"/>
    <w:rsid w:val="005D6F6C"/>
    <w:rsid w:val="005D6FA4"/>
    <w:rsid w:val="005D7037"/>
    <w:rsid w:val="005D7364"/>
    <w:rsid w:val="005D7485"/>
    <w:rsid w:val="005D7592"/>
    <w:rsid w:val="005D7C69"/>
    <w:rsid w:val="005D7E4D"/>
    <w:rsid w:val="005D7F6B"/>
    <w:rsid w:val="005D7F7F"/>
    <w:rsid w:val="005E025A"/>
    <w:rsid w:val="005E036B"/>
    <w:rsid w:val="005E04DF"/>
    <w:rsid w:val="005E06A7"/>
    <w:rsid w:val="005E073A"/>
    <w:rsid w:val="005E0815"/>
    <w:rsid w:val="005E0877"/>
    <w:rsid w:val="005E09C4"/>
    <w:rsid w:val="005E0D93"/>
    <w:rsid w:val="005E1048"/>
    <w:rsid w:val="005E1249"/>
    <w:rsid w:val="005E127F"/>
    <w:rsid w:val="005E12EA"/>
    <w:rsid w:val="005E19D6"/>
    <w:rsid w:val="005E1BE5"/>
    <w:rsid w:val="005E1C49"/>
    <w:rsid w:val="005E1C80"/>
    <w:rsid w:val="005E1E39"/>
    <w:rsid w:val="005E2164"/>
    <w:rsid w:val="005E23D3"/>
    <w:rsid w:val="005E25B4"/>
    <w:rsid w:val="005E2E54"/>
    <w:rsid w:val="005E3296"/>
    <w:rsid w:val="005E32BA"/>
    <w:rsid w:val="005E32E7"/>
    <w:rsid w:val="005E342A"/>
    <w:rsid w:val="005E37AA"/>
    <w:rsid w:val="005E39C1"/>
    <w:rsid w:val="005E3B45"/>
    <w:rsid w:val="005E3C05"/>
    <w:rsid w:val="005E3EDF"/>
    <w:rsid w:val="005E3EF3"/>
    <w:rsid w:val="005E3FFA"/>
    <w:rsid w:val="005E4438"/>
    <w:rsid w:val="005E4658"/>
    <w:rsid w:val="005E467C"/>
    <w:rsid w:val="005E4883"/>
    <w:rsid w:val="005E4B3C"/>
    <w:rsid w:val="005E4D0E"/>
    <w:rsid w:val="005E4DE0"/>
    <w:rsid w:val="005E4DF1"/>
    <w:rsid w:val="005E50F3"/>
    <w:rsid w:val="005E5113"/>
    <w:rsid w:val="005E511F"/>
    <w:rsid w:val="005E5381"/>
    <w:rsid w:val="005E563F"/>
    <w:rsid w:val="005E5977"/>
    <w:rsid w:val="005E5BCC"/>
    <w:rsid w:val="005E5C2C"/>
    <w:rsid w:val="005E5CEA"/>
    <w:rsid w:val="005E5F90"/>
    <w:rsid w:val="005E604A"/>
    <w:rsid w:val="005E6164"/>
    <w:rsid w:val="005E6304"/>
    <w:rsid w:val="005E66E6"/>
    <w:rsid w:val="005E6747"/>
    <w:rsid w:val="005E67A4"/>
    <w:rsid w:val="005E695A"/>
    <w:rsid w:val="005E6A02"/>
    <w:rsid w:val="005E6B8D"/>
    <w:rsid w:val="005E6C03"/>
    <w:rsid w:val="005E6DCD"/>
    <w:rsid w:val="005E6DE9"/>
    <w:rsid w:val="005E6F80"/>
    <w:rsid w:val="005E6F8D"/>
    <w:rsid w:val="005E7179"/>
    <w:rsid w:val="005E722E"/>
    <w:rsid w:val="005E733B"/>
    <w:rsid w:val="005E77FE"/>
    <w:rsid w:val="005E7CC4"/>
    <w:rsid w:val="005F0065"/>
    <w:rsid w:val="005F0398"/>
    <w:rsid w:val="005F03AC"/>
    <w:rsid w:val="005F0467"/>
    <w:rsid w:val="005F06A3"/>
    <w:rsid w:val="005F0826"/>
    <w:rsid w:val="005F0B88"/>
    <w:rsid w:val="005F0E58"/>
    <w:rsid w:val="005F1158"/>
    <w:rsid w:val="005F1404"/>
    <w:rsid w:val="005F1599"/>
    <w:rsid w:val="005F17AF"/>
    <w:rsid w:val="005F1BBB"/>
    <w:rsid w:val="005F1D27"/>
    <w:rsid w:val="005F1D4C"/>
    <w:rsid w:val="005F1FB1"/>
    <w:rsid w:val="005F2031"/>
    <w:rsid w:val="005F217F"/>
    <w:rsid w:val="005F297D"/>
    <w:rsid w:val="005F2AA4"/>
    <w:rsid w:val="005F2BAF"/>
    <w:rsid w:val="005F2ECD"/>
    <w:rsid w:val="005F32E3"/>
    <w:rsid w:val="005F3728"/>
    <w:rsid w:val="005F3759"/>
    <w:rsid w:val="005F3B65"/>
    <w:rsid w:val="005F3C0E"/>
    <w:rsid w:val="005F3DC8"/>
    <w:rsid w:val="005F3EE8"/>
    <w:rsid w:val="005F40A5"/>
    <w:rsid w:val="005F41DC"/>
    <w:rsid w:val="005F4258"/>
    <w:rsid w:val="005F43A3"/>
    <w:rsid w:val="005F45F0"/>
    <w:rsid w:val="005F4757"/>
    <w:rsid w:val="005F4770"/>
    <w:rsid w:val="005F4AC9"/>
    <w:rsid w:val="005F4E11"/>
    <w:rsid w:val="005F4E47"/>
    <w:rsid w:val="005F4EC8"/>
    <w:rsid w:val="005F4EFA"/>
    <w:rsid w:val="005F4FEB"/>
    <w:rsid w:val="005F5250"/>
    <w:rsid w:val="005F54CF"/>
    <w:rsid w:val="005F5599"/>
    <w:rsid w:val="005F5743"/>
    <w:rsid w:val="005F58EE"/>
    <w:rsid w:val="005F5DD5"/>
    <w:rsid w:val="005F5EDA"/>
    <w:rsid w:val="005F5EE1"/>
    <w:rsid w:val="005F5EE9"/>
    <w:rsid w:val="005F61B9"/>
    <w:rsid w:val="005F6492"/>
    <w:rsid w:val="005F66F6"/>
    <w:rsid w:val="005F68CF"/>
    <w:rsid w:val="005F6C35"/>
    <w:rsid w:val="005F6C4C"/>
    <w:rsid w:val="005F6E9B"/>
    <w:rsid w:val="005F6FD1"/>
    <w:rsid w:val="005F74C0"/>
    <w:rsid w:val="005F7600"/>
    <w:rsid w:val="005F778C"/>
    <w:rsid w:val="005F7960"/>
    <w:rsid w:val="005F7BDC"/>
    <w:rsid w:val="005F7CCB"/>
    <w:rsid w:val="005F7DBA"/>
    <w:rsid w:val="005F7E21"/>
    <w:rsid w:val="006000A9"/>
    <w:rsid w:val="00600145"/>
    <w:rsid w:val="0060015E"/>
    <w:rsid w:val="00600221"/>
    <w:rsid w:val="00600420"/>
    <w:rsid w:val="00600453"/>
    <w:rsid w:val="00600765"/>
    <w:rsid w:val="006008A1"/>
    <w:rsid w:val="00600AE1"/>
    <w:rsid w:val="00600CDE"/>
    <w:rsid w:val="00600D42"/>
    <w:rsid w:val="00600E98"/>
    <w:rsid w:val="00601282"/>
    <w:rsid w:val="006017BA"/>
    <w:rsid w:val="006017C0"/>
    <w:rsid w:val="00601B4D"/>
    <w:rsid w:val="00601BD7"/>
    <w:rsid w:val="00601C78"/>
    <w:rsid w:val="00601C89"/>
    <w:rsid w:val="00601F8A"/>
    <w:rsid w:val="00602123"/>
    <w:rsid w:val="0060238B"/>
    <w:rsid w:val="006023FF"/>
    <w:rsid w:val="00602597"/>
    <w:rsid w:val="00602940"/>
    <w:rsid w:val="0060294C"/>
    <w:rsid w:val="0060307F"/>
    <w:rsid w:val="00603409"/>
    <w:rsid w:val="00603422"/>
    <w:rsid w:val="00603A26"/>
    <w:rsid w:val="00603D83"/>
    <w:rsid w:val="00603EB7"/>
    <w:rsid w:val="00603FE9"/>
    <w:rsid w:val="00604108"/>
    <w:rsid w:val="00604124"/>
    <w:rsid w:val="0060485D"/>
    <w:rsid w:val="006049AB"/>
    <w:rsid w:val="0060524D"/>
    <w:rsid w:val="00605616"/>
    <w:rsid w:val="00605998"/>
    <w:rsid w:val="0060601C"/>
    <w:rsid w:val="006060EB"/>
    <w:rsid w:val="006061D4"/>
    <w:rsid w:val="00606200"/>
    <w:rsid w:val="0060647E"/>
    <w:rsid w:val="0060688F"/>
    <w:rsid w:val="00606AAC"/>
    <w:rsid w:val="00606AD5"/>
    <w:rsid w:val="00607617"/>
    <w:rsid w:val="006078C1"/>
    <w:rsid w:val="00607DB0"/>
    <w:rsid w:val="006100D4"/>
    <w:rsid w:val="0061046D"/>
    <w:rsid w:val="006104D5"/>
    <w:rsid w:val="006107A5"/>
    <w:rsid w:val="006107C2"/>
    <w:rsid w:val="00610B7E"/>
    <w:rsid w:val="00610D1C"/>
    <w:rsid w:val="0061118A"/>
    <w:rsid w:val="006111D7"/>
    <w:rsid w:val="00611210"/>
    <w:rsid w:val="006112E6"/>
    <w:rsid w:val="00611647"/>
    <w:rsid w:val="00611751"/>
    <w:rsid w:val="00611996"/>
    <w:rsid w:val="00611B1E"/>
    <w:rsid w:val="00611FB8"/>
    <w:rsid w:val="00612232"/>
    <w:rsid w:val="00612460"/>
    <w:rsid w:val="006124E0"/>
    <w:rsid w:val="00612A7A"/>
    <w:rsid w:val="00612B12"/>
    <w:rsid w:val="00612B1C"/>
    <w:rsid w:val="00612D0B"/>
    <w:rsid w:val="00612F3B"/>
    <w:rsid w:val="00612F78"/>
    <w:rsid w:val="006134BB"/>
    <w:rsid w:val="006134C6"/>
    <w:rsid w:val="00613764"/>
    <w:rsid w:val="00613A8F"/>
    <w:rsid w:val="00613BFB"/>
    <w:rsid w:val="00614176"/>
    <w:rsid w:val="0061417B"/>
    <w:rsid w:val="00614870"/>
    <w:rsid w:val="00614A98"/>
    <w:rsid w:val="00614C35"/>
    <w:rsid w:val="00614F96"/>
    <w:rsid w:val="00614FDB"/>
    <w:rsid w:val="0061534B"/>
    <w:rsid w:val="006156BC"/>
    <w:rsid w:val="006156E3"/>
    <w:rsid w:val="0061581B"/>
    <w:rsid w:val="00615F08"/>
    <w:rsid w:val="00616163"/>
    <w:rsid w:val="006164F8"/>
    <w:rsid w:val="00616681"/>
    <w:rsid w:val="00616871"/>
    <w:rsid w:val="00616B65"/>
    <w:rsid w:val="00616DAD"/>
    <w:rsid w:val="0061711A"/>
    <w:rsid w:val="006174B4"/>
    <w:rsid w:val="0061765A"/>
    <w:rsid w:val="006177AA"/>
    <w:rsid w:val="00617A6A"/>
    <w:rsid w:val="00617B6D"/>
    <w:rsid w:val="00617C6A"/>
    <w:rsid w:val="00617C86"/>
    <w:rsid w:val="00617D8E"/>
    <w:rsid w:val="0062035C"/>
    <w:rsid w:val="006203F6"/>
    <w:rsid w:val="00620402"/>
    <w:rsid w:val="00620595"/>
    <w:rsid w:val="00620772"/>
    <w:rsid w:val="00620869"/>
    <w:rsid w:val="00620A6C"/>
    <w:rsid w:val="00620C70"/>
    <w:rsid w:val="00620DD6"/>
    <w:rsid w:val="00620E86"/>
    <w:rsid w:val="00620F90"/>
    <w:rsid w:val="00621028"/>
    <w:rsid w:val="0062149A"/>
    <w:rsid w:val="00621519"/>
    <w:rsid w:val="0062152F"/>
    <w:rsid w:val="006215F4"/>
    <w:rsid w:val="0062182F"/>
    <w:rsid w:val="00621888"/>
    <w:rsid w:val="00621992"/>
    <w:rsid w:val="00621CFD"/>
    <w:rsid w:val="00621DAE"/>
    <w:rsid w:val="00621EAE"/>
    <w:rsid w:val="0062237C"/>
    <w:rsid w:val="0062239F"/>
    <w:rsid w:val="0062242B"/>
    <w:rsid w:val="00622655"/>
    <w:rsid w:val="0062287D"/>
    <w:rsid w:val="0062289E"/>
    <w:rsid w:val="00622A19"/>
    <w:rsid w:val="00622AFF"/>
    <w:rsid w:val="00622B1D"/>
    <w:rsid w:val="00622B46"/>
    <w:rsid w:val="00622D20"/>
    <w:rsid w:val="00622DD7"/>
    <w:rsid w:val="00622E24"/>
    <w:rsid w:val="00622FFD"/>
    <w:rsid w:val="0062310A"/>
    <w:rsid w:val="0062398E"/>
    <w:rsid w:val="00623A76"/>
    <w:rsid w:val="00623B0E"/>
    <w:rsid w:val="00623D4C"/>
    <w:rsid w:val="0062463E"/>
    <w:rsid w:val="00624D3E"/>
    <w:rsid w:val="00624D90"/>
    <w:rsid w:val="0062512B"/>
    <w:rsid w:val="00625895"/>
    <w:rsid w:val="00625930"/>
    <w:rsid w:val="00625970"/>
    <w:rsid w:val="00625A04"/>
    <w:rsid w:val="00625B90"/>
    <w:rsid w:val="00625CCE"/>
    <w:rsid w:val="00625ED6"/>
    <w:rsid w:val="00625EE2"/>
    <w:rsid w:val="00625FF6"/>
    <w:rsid w:val="00626193"/>
    <w:rsid w:val="0062621A"/>
    <w:rsid w:val="00626298"/>
    <w:rsid w:val="006264C5"/>
    <w:rsid w:val="0062674C"/>
    <w:rsid w:val="006268CD"/>
    <w:rsid w:val="006268F8"/>
    <w:rsid w:val="00626AE2"/>
    <w:rsid w:val="00627998"/>
    <w:rsid w:val="006279C5"/>
    <w:rsid w:val="00627CF8"/>
    <w:rsid w:val="006303C8"/>
    <w:rsid w:val="00630584"/>
    <w:rsid w:val="00630ADD"/>
    <w:rsid w:val="00630C0C"/>
    <w:rsid w:val="00630D4E"/>
    <w:rsid w:val="00630D83"/>
    <w:rsid w:val="00630D99"/>
    <w:rsid w:val="0063127E"/>
    <w:rsid w:val="00631283"/>
    <w:rsid w:val="00631307"/>
    <w:rsid w:val="00631517"/>
    <w:rsid w:val="0063153F"/>
    <w:rsid w:val="006316C7"/>
    <w:rsid w:val="00631742"/>
    <w:rsid w:val="006319C8"/>
    <w:rsid w:val="00631AE8"/>
    <w:rsid w:val="00631C52"/>
    <w:rsid w:val="0063211E"/>
    <w:rsid w:val="00632437"/>
    <w:rsid w:val="00632642"/>
    <w:rsid w:val="00632780"/>
    <w:rsid w:val="00632798"/>
    <w:rsid w:val="0063294C"/>
    <w:rsid w:val="00632A5C"/>
    <w:rsid w:val="006330BE"/>
    <w:rsid w:val="0063319E"/>
    <w:rsid w:val="006335BE"/>
    <w:rsid w:val="00633628"/>
    <w:rsid w:val="006338FC"/>
    <w:rsid w:val="00633B5F"/>
    <w:rsid w:val="00633BAC"/>
    <w:rsid w:val="00633D5D"/>
    <w:rsid w:val="006340B8"/>
    <w:rsid w:val="006340FD"/>
    <w:rsid w:val="006341DF"/>
    <w:rsid w:val="006345F8"/>
    <w:rsid w:val="006346A9"/>
    <w:rsid w:val="006346DD"/>
    <w:rsid w:val="00634831"/>
    <w:rsid w:val="006350C1"/>
    <w:rsid w:val="00635615"/>
    <w:rsid w:val="00635A28"/>
    <w:rsid w:val="00635CEC"/>
    <w:rsid w:val="00635EBD"/>
    <w:rsid w:val="006361C8"/>
    <w:rsid w:val="0063620A"/>
    <w:rsid w:val="00636258"/>
    <w:rsid w:val="00636365"/>
    <w:rsid w:val="006368D0"/>
    <w:rsid w:val="00636A27"/>
    <w:rsid w:val="00636BF9"/>
    <w:rsid w:val="00636CCD"/>
    <w:rsid w:val="00636CFF"/>
    <w:rsid w:val="0063704E"/>
    <w:rsid w:val="00637364"/>
    <w:rsid w:val="00637BE3"/>
    <w:rsid w:val="00640041"/>
    <w:rsid w:val="0064013F"/>
    <w:rsid w:val="006402DF"/>
    <w:rsid w:val="00640382"/>
    <w:rsid w:val="006407B4"/>
    <w:rsid w:val="00640EB4"/>
    <w:rsid w:val="00640FF8"/>
    <w:rsid w:val="006410A6"/>
    <w:rsid w:val="0064120E"/>
    <w:rsid w:val="0064192B"/>
    <w:rsid w:val="0064197D"/>
    <w:rsid w:val="00641B3C"/>
    <w:rsid w:val="006421A1"/>
    <w:rsid w:val="006422E8"/>
    <w:rsid w:val="006425A9"/>
    <w:rsid w:val="00642887"/>
    <w:rsid w:val="006429CA"/>
    <w:rsid w:val="00642A3B"/>
    <w:rsid w:val="00642A57"/>
    <w:rsid w:val="00642A7A"/>
    <w:rsid w:val="00642B2F"/>
    <w:rsid w:val="00642C8F"/>
    <w:rsid w:val="00642FF4"/>
    <w:rsid w:val="006430E9"/>
    <w:rsid w:val="0064327A"/>
    <w:rsid w:val="00643373"/>
    <w:rsid w:val="00643714"/>
    <w:rsid w:val="00643AE1"/>
    <w:rsid w:val="00643B0C"/>
    <w:rsid w:val="00643D74"/>
    <w:rsid w:val="006440C7"/>
    <w:rsid w:val="00644635"/>
    <w:rsid w:val="006446F6"/>
    <w:rsid w:val="006447AC"/>
    <w:rsid w:val="0064480C"/>
    <w:rsid w:val="00644A70"/>
    <w:rsid w:val="00644AF2"/>
    <w:rsid w:val="00644B97"/>
    <w:rsid w:val="00644C45"/>
    <w:rsid w:val="00644E49"/>
    <w:rsid w:val="00644E73"/>
    <w:rsid w:val="00645B02"/>
    <w:rsid w:val="00645C66"/>
    <w:rsid w:val="00645DCE"/>
    <w:rsid w:val="00645F9A"/>
    <w:rsid w:val="00646199"/>
    <w:rsid w:val="0064692D"/>
    <w:rsid w:val="006469F0"/>
    <w:rsid w:val="00646B37"/>
    <w:rsid w:val="00646C25"/>
    <w:rsid w:val="00646CDC"/>
    <w:rsid w:val="00646D3D"/>
    <w:rsid w:val="00647057"/>
    <w:rsid w:val="00647058"/>
    <w:rsid w:val="00647185"/>
    <w:rsid w:val="006472B6"/>
    <w:rsid w:val="006475DB"/>
    <w:rsid w:val="006476CC"/>
    <w:rsid w:val="00647B3D"/>
    <w:rsid w:val="00647D8A"/>
    <w:rsid w:val="00647DB8"/>
    <w:rsid w:val="00647DBD"/>
    <w:rsid w:val="00647F38"/>
    <w:rsid w:val="006506C3"/>
    <w:rsid w:val="00650D0A"/>
    <w:rsid w:val="00650E7A"/>
    <w:rsid w:val="0065101A"/>
    <w:rsid w:val="0065114D"/>
    <w:rsid w:val="00651515"/>
    <w:rsid w:val="00651AF2"/>
    <w:rsid w:val="00651BE6"/>
    <w:rsid w:val="00651DF8"/>
    <w:rsid w:val="00651F78"/>
    <w:rsid w:val="006523FF"/>
    <w:rsid w:val="00652582"/>
    <w:rsid w:val="00652AF5"/>
    <w:rsid w:val="00652F7C"/>
    <w:rsid w:val="00652FE8"/>
    <w:rsid w:val="00653091"/>
    <w:rsid w:val="006530F0"/>
    <w:rsid w:val="006531D5"/>
    <w:rsid w:val="0065343E"/>
    <w:rsid w:val="006534BA"/>
    <w:rsid w:val="0065352A"/>
    <w:rsid w:val="006535F9"/>
    <w:rsid w:val="00653857"/>
    <w:rsid w:val="0065390E"/>
    <w:rsid w:val="00653D1C"/>
    <w:rsid w:val="00654531"/>
    <w:rsid w:val="006546AD"/>
    <w:rsid w:val="006546BD"/>
    <w:rsid w:val="0065474B"/>
    <w:rsid w:val="0065487E"/>
    <w:rsid w:val="0065490E"/>
    <w:rsid w:val="00654A41"/>
    <w:rsid w:val="0065573E"/>
    <w:rsid w:val="0065576F"/>
    <w:rsid w:val="006557EA"/>
    <w:rsid w:val="006561EA"/>
    <w:rsid w:val="00656B10"/>
    <w:rsid w:val="00656B97"/>
    <w:rsid w:val="00656C9D"/>
    <w:rsid w:val="00656D40"/>
    <w:rsid w:val="00656EB7"/>
    <w:rsid w:val="00657092"/>
    <w:rsid w:val="006570A8"/>
    <w:rsid w:val="006570FC"/>
    <w:rsid w:val="006571AB"/>
    <w:rsid w:val="0065745C"/>
    <w:rsid w:val="006577A7"/>
    <w:rsid w:val="00657E25"/>
    <w:rsid w:val="00657F29"/>
    <w:rsid w:val="00657FFE"/>
    <w:rsid w:val="00660B8A"/>
    <w:rsid w:val="00660BA6"/>
    <w:rsid w:val="00660F99"/>
    <w:rsid w:val="006610D1"/>
    <w:rsid w:val="0066137F"/>
    <w:rsid w:val="00661446"/>
    <w:rsid w:val="0066144D"/>
    <w:rsid w:val="00661698"/>
    <w:rsid w:val="00661B62"/>
    <w:rsid w:val="0066234B"/>
    <w:rsid w:val="006624C0"/>
    <w:rsid w:val="00662516"/>
    <w:rsid w:val="00662B82"/>
    <w:rsid w:val="00662D2B"/>
    <w:rsid w:val="006630CF"/>
    <w:rsid w:val="006631D9"/>
    <w:rsid w:val="0066321E"/>
    <w:rsid w:val="00663251"/>
    <w:rsid w:val="006637B7"/>
    <w:rsid w:val="00663DDB"/>
    <w:rsid w:val="00664064"/>
    <w:rsid w:val="00664216"/>
    <w:rsid w:val="00664442"/>
    <w:rsid w:val="00664A51"/>
    <w:rsid w:val="00664A5D"/>
    <w:rsid w:val="00664F02"/>
    <w:rsid w:val="006650AA"/>
    <w:rsid w:val="006650DB"/>
    <w:rsid w:val="006652CE"/>
    <w:rsid w:val="00665478"/>
    <w:rsid w:val="00665887"/>
    <w:rsid w:val="00665AA0"/>
    <w:rsid w:val="00665ACB"/>
    <w:rsid w:val="00665C20"/>
    <w:rsid w:val="00665C5F"/>
    <w:rsid w:val="0066612B"/>
    <w:rsid w:val="00666261"/>
    <w:rsid w:val="0066631C"/>
    <w:rsid w:val="006663D9"/>
    <w:rsid w:val="00666577"/>
    <w:rsid w:val="0066658E"/>
    <w:rsid w:val="006668B2"/>
    <w:rsid w:val="0066690B"/>
    <w:rsid w:val="006669F2"/>
    <w:rsid w:val="00666AC3"/>
    <w:rsid w:val="00666BAD"/>
    <w:rsid w:val="00666D35"/>
    <w:rsid w:val="00666D95"/>
    <w:rsid w:val="006672C0"/>
    <w:rsid w:val="0066738E"/>
    <w:rsid w:val="0066748E"/>
    <w:rsid w:val="006674E7"/>
    <w:rsid w:val="006676B1"/>
    <w:rsid w:val="00667A41"/>
    <w:rsid w:val="00667AFB"/>
    <w:rsid w:val="00667B67"/>
    <w:rsid w:val="00667B87"/>
    <w:rsid w:val="00667C85"/>
    <w:rsid w:val="00667D92"/>
    <w:rsid w:val="00667E8A"/>
    <w:rsid w:val="006700AA"/>
    <w:rsid w:val="006703B6"/>
    <w:rsid w:val="006706B8"/>
    <w:rsid w:val="00670812"/>
    <w:rsid w:val="0067086E"/>
    <w:rsid w:val="0067091E"/>
    <w:rsid w:val="00670948"/>
    <w:rsid w:val="00670BCA"/>
    <w:rsid w:val="00670C72"/>
    <w:rsid w:val="0067108C"/>
    <w:rsid w:val="0067123F"/>
    <w:rsid w:val="006714BE"/>
    <w:rsid w:val="00671566"/>
    <w:rsid w:val="0067171B"/>
    <w:rsid w:val="00671925"/>
    <w:rsid w:val="006719F4"/>
    <w:rsid w:val="006719F5"/>
    <w:rsid w:val="00671B5E"/>
    <w:rsid w:val="00671C22"/>
    <w:rsid w:val="00671CAE"/>
    <w:rsid w:val="00671E1E"/>
    <w:rsid w:val="00671E5C"/>
    <w:rsid w:val="00672071"/>
    <w:rsid w:val="006721F5"/>
    <w:rsid w:val="00672399"/>
    <w:rsid w:val="00672506"/>
    <w:rsid w:val="00672794"/>
    <w:rsid w:val="00672887"/>
    <w:rsid w:val="00672A16"/>
    <w:rsid w:val="00672BB2"/>
    <w:rsid w:val="00672D64"/>
    <w:rsid w:val="00673398"/>
    <w:rsid w:val="006733BD"/>
    <w:rsid w:val="00673A8E"/>
    <w:rsid w:val="00673C64"/>
    <w:rsid w:val="00673D6F"/>
    <w:rsid w:val="00673F22"/>
    <w:rsid w:val="00674040"/>
    <w:rsid w:val="0067411F"/>
    <w:rsid w:val="00674604"/>
    <w:rsid w:val="00674662"/>
    <w:rsid w:val="00674880"/>
    <w:rsid w:val="00674923"/>
    <w:rsid w:val="00674AC5"/>
    <w:rsid w:val="00674B7E"/>
    <w:rsid w:val="00674D6A"/>
    <w:rsid w:val="00674F18"/>
    <w:rsid w:val="0067507D"/>
    <w:rsid w:val="0067543F"/>
    <w:rsid w:val="00675573"/>
    <w:rsid w:val="006755DF"/>
    <w:rsid w:val="00675AF3"/>
    <w:rsid w:val="00675B5B"/>
    <w:rsid w:val="00675B77"/>
    <w:rsid w:val="006760FF"/>
    <w:rsid w:val="006763CF"/>
    <w:rsid w:val="00676684"/>
    <w:rsid w:val="006766B1"/>
    <w:rsid w:val="00676713"/>
    <w:rsid w:val="00676821"/>
    <w:rsid w:val="00676912"/>
    <w:rsid w:val="00677097"/>
    <w:rsid w:val="00677118"/>
    <w:rsid w:val="006779A3"/>
    <w:rsid w:val="00677A2C"/>
    <w:rsid w:val="00677B1D"/>
    <w:rsid w:val="00677D8D"/>
    <w:rsid w:val="00680120"/>
    <w:rsid w:val="006807C9"/>
    <w:rsid w:val="00680A04"/>
    <w:rsid w:val="00680C79"/>
    <w:rsid w:val="00680EB5"/>
    <w:rsid w:val="00680F2F"/>
    <w:rsid w:val="00680F76"/>
    <w:rsid w:val="006810DE"/>
    <w:rsid w:val="006812B0"/>
    <w:rsid w:val="0068142D"/>
    <w:rsid w:val="00681B04"/>
    <w:rsid w:val="00681B27"/>
    <w:rsid w:val="00681B3D"/>
    <w:rsid w:val="00681B9C"/>
    <w:rsid w:val="00681C4B"/>
    <w:rsid w:val="00681C9D"/>
    <w:rsid w:val="006820D0"/>
    <w:rsid w:val="00682432"/>
    <w:rsid w:val="00682633"/>
    <w:rsid w:val="00682746"/>
    <w:rsid w:val="006827DC"/>
    <w:rsid w:val="00682887"/>
    <w:rsid w:val="006829B0"/>
    <w:rsid w:val="00682CC4"/>
    <w:rsid w:val="00682D28"/>
    <w:rsid w:val="00682DF2"/>
    <w:rsid w:val="00683006"/>
    <w:rsid w:val="006831F5"/>
    <w:rsid w:val="00683681"/>
    <w:rsid w:val="00684014"/>
    <w:rsid w:val="0068403C"/>
    <w:rsid w:val="00684533"/>
    <w:rsid w:val="006845B5"/>
    <w:rsid w:val="0068497B"/>
    <w:rsid w:val="00685034"/>
    <w:rsid w:val="0068542C"/>
    <w:rsid w:val="00685C6F"/>
    <w:rsid w:val="00685D33"/>
    <w:rsid w:val="00685E7B"/>
    <w:rsid w:val="00685FE5"/>
    <w:rsid w:val="00686424"/>
    <w:rsid w:val="00686884"/>
    <w:rsid w:val="006869BE"/>
    <w:rsid w:val="00686AC2"/>
    <w:rsid w:val="00686C16"/>
    <w:rsid w:val="00687174"/>
    <w:rsid w:val="006873C4"/>
    <w:rsid w:val="006875E8"/>
    <w:rsid w:val="00687616"/>
    <w:rsid w:val="006876DC"/>
    <w:rsid w:val="0068770E"/>
    <w:rsid w:val="006879EB"/>
    <w:rsid w:val="006879F1"/>
    <w:rsid w:val="00687A32"/>
    <w:rsid w:val="00687BC4"/>
    <w:rsid w:val="00687E3E"/>
    <w:rsid w:val="00690804"/>
    <w:rsid w:val="00690B16"/>
    <w:rsid w:val="00690BB4"/>
    <w:rsid w:val="00690C18"/>
    <w:rsid w:val="00690C46"/>
    <w:rsid w:val="00690C65"/>
    <w:rsid w:val="00690D10"/>
    <w:rsid w:val="00690F20"/>
    <w:rsid w:val="0069121D"/>
    <w:rsid w:val="006913C5"/>
    <w:rsid w:val="00691403"/>
    <w:rsid w:val="00691494"/>
    <w:rsid w:val="00691613"/>
    <w:rsid w:val="006917A8"/>
    <w:rsid w:val="006917B1"/>
    <w:rsid w:val="00691837"/>
    <w:rsid w:val="00691B1B"/>
    <w:rsid w:val="00691B73"/>
    <w:rsid w:val="00691BAF"/>
    <w:rsid w:val="00691BB8"/>
    <w:rsid w:val="006921FA"/>
    <w:rsid w:val="00692313"/>
    <w:rsid w:val="00692445"/>
    <w:rsid w:val="00692AF6"/>
    <w:rsid w:val="00692BB0"/>
    <w:rsid w:val="00692C23"/>
    <w:rsid w:val="00692EF6"/>
    <w:rsid w:val="00692F5D"/>
    <w:rsid w:val="00692FB5"/>
    <w:rsid w:val="00692FCD"/>
    <w:rsid w:val="00693031"/>
    <w:rsid w:val="006930BB"/>
    <w:rsid w:val="00693467"/>
    <w:rsid w:val="00693559"/>
    <w:rsid w:val="00693AAB"/>
    <w:rsid w:val="00693BFF"/>
    <w:rsid w:val="00693C9F"/>
    <w:rsid w:val="00693E5A"/>
    <w:rsid w:val="006947A9"/>
    <w:rsid w:val="00694E7B"/>
    <w:rsid w:val="006950F4"/>
    <w:rsid w:val="00695752"/>
    <w:rsid w:val="006958D2"/>
    <w:rsid w:val="00695964"/>
    <w:rsid w:val="00695BE0"/>
    <w:rsid w:val="00695CEC"/>
    <w:rsid w:val="00695E48"/>
    <w:rsid w:val="006960AD"/>
    <w:rsid w:val="00696279"/>
    <w:rsid w:val="006962F0"/>
    <w:rsid w:val="0069638C"/>
    <w:rsid w:val="006963F0"/>
    <w:rsid w:val="0069642C"/>
    <w:rsid w:val="00696A6E"/>
    <w:rsid w:val="00696B6C"/>
    <w:rsid w:val="00696D88"/>
    <w:rsid w:val="00696E7D"/>
    <w:rsid w:val="006971B9"/>
    <w:rsid w:val="00697326"/>
    <w:rsid w:val="006973DD"/>
    <w:rsid w:val="00697546"/>
    <w:rsid w:val="006975B7"/>
    <w:rsid w:val="006976BB"/>
    <w:rsid w:val="006976C0"/>
    <w:rsid w:val="006977A2"/>
    <w:rsid w:val="006977F0"/>
    <w:rsid w:val="00697E2F"/>
    <w:rsid w:val="00697E84"/>
    <w:rsid w:val="006A02CE"/>
    <w:rsid w:val="006A0343"/>
    <w:rsid w:val="006A0787"/>
    <w:rsid w:val="006A0882"/>
    <w:rsid w:val="006A091F"/>
    <w:rsid w:val="006A0BFD"/>
    <w:rsid w:val="006A0C5F"/>
    <w:rsid w:val="006A0E40"/>
    <w:rsid w:val="006A12C7"/>
    <w:rsid w:val="006A1426"/>
    <w:rsid w:val="006A152D"/>
    <w:rsid w:val="006A198B"/>
    <w:rsid w:val="006A1A6F"/>
    <w:rsid w:val="006A1E5C"/>
    <w:rsid w:val="006A1EB5"/>
    <w:rsid w:val="006A1FA8"/>
    <w:rsid w:val="006A2443"/>
    <w:rsid w:val="006A2B43"/>
    <w:rsid w:val="006A2C22"/>
    <w:rsid w:val="006A306B"/>
    <w:rsid w:val="006A31E0"/>
    <w:rsid w:val="006A323B"/>
    <w:rsid w:val="006A328B"/>
    <w:rsid w:val="006A32FC"/>
    <w:rsid w:val="006A34E7"/>
    <w:rsid w:val="006A35D7"/>
    <w:rsid w:val="006A378C"/>
    <w:rsid w:val="006A396D"/>
    <w:rsid w:val="006A39D2"/>
    <w:rsid w:val="006A3CB3"/>
    <w:rsid w:val="006A3E8C"/>
    <w:rsid w:val="006A4099"/>
    <w:rsid w:val="006A4187"/>
    <w:rsid w:val="006A47DC"/>
    <w:rsid w:val="006A490D"/>
    <w:rsid w:val="006A49CF"/>
    <w:rsid w:val="006A4A2B"/>
    <w:rsid w:val="006A4CBE"/>
    <w:rsid w:val="006A5146"/>
    <w:rsid w:val="006A51B3"/>
    <w:rsid w:val="006A5291"/>
    <w:rsid w:val="006A5322"/>
    <w:rsid w:val="006A5540"/>
    <w:rsid w:val="006A554A"/>
    <w:rsid w:val="006A58F1"/>
    <w:rsid w:val="006A5A6E"/>
    <w:rsid w:val="006A62CE"/>
    <w:rsid w:val="006A6352"/>
    <w:rsid w:val="006A64E4"/>
    <w:rsid w:val="006A6845"/>
    <w:rsid w:val="006A68FF"/>
    <w:rsid w:val="006A6BD7"/>
    <w:rsid w:val="006A6F97"/>
    <w:rsid w:val="006A7033"/>
    <w:rsid w:val="006A7420"/>
    <w:rsid w:val="006A76FE"/>
    <w:rsid w:val="006A794A"/>
    <w:rsid w:val="006A7ADD"/>
    <w:rsid w:val="006A7AF2"/>
    <w:rsid w:val="006A7D81"/>
    <w:rsid w:val="006A7DD7"/>
    <w:rsid w:val="006A7F03"/>
    <w:rsid w:val="006B0162"/>
    <w:rsid w:val="006B0855"/>
    <w:rsid w:val="006B092E"/>
    <w:rsid w:val="006B09A2"/>
    <w:rsid w:val="006B0A45"/>
    <w:rsid w:val="006B1061"/>
    <w:rsid w:val="006B11FA"/>
    <w:rsid w:val="006B12B4"/>
    <w:rsid w:val="006B1573"/>
    <w:rsid w:val="006B15EF"/>
    <w:rsid w:val="006B178D"/>
    <w:rsid w:val="006B18E7"/>
    <w:rsid w:val="006B1931"/>
    <w:rsid w:val="006B1B19"/>
    <w:rsid w:val="006B1C99"/>
    <w:rsid w:val="006B204A"/>
    <w:rsid w:val="006B204B"/>
    <w:rsid w:val="006B2412"/>
    <w:rsid w:val="006B254A"/>
    <w:rsid w:val="006B279B"/>
    <w:rsid w:val="006B292D"/>
    <w:rsid w:val="006B2BFD"/>
    <w:rsid w:val="006B2D81"/>
    <w:rsid w:val="006B2E25"/>
    <w:rsid w:val="006B3095"/>
    <w:rsid w:val="006B36B9"/>
    <w:rsid w:val="006B37FB"/>
    <w:rsid w:val="006B38B0"/>
    <w:rsid w:val="006B3932"/>
    <w:rsid w:val="006B3B4C"/>
    <w:rsid w:val="006B3CA9"/>
    <w:rsid w:val="006B3D89"/>
    <w:rsid w:val="006B409F"/>
    <w:rsid w:val="006B4210"/>
    <w:rsid w:val="006B424E"/>
    <w:rsid w:val="006B4597"/>
    <w:rsid w:val="006B4BE0"/>
    <w:rsid w:val="006B53AF"/>
    <w:rsid w:val="006B546C"/>
    <w:rsid w:val="006B56DC"/>
    <w:rsid w:val="006B57AA"/>
    <w:rsid w:val="006B58F3"/>
    <w:rsid w:val="006B5AD0"/>
    <w:rsid w:val="006B5C60"/>
    <w:rsid w:val="006B6113"/>
    <w:rsid w:val="006B675A"/>
    <w:rsid w:val="006B711C"/>
    <w:rsid w:val="006B719C"/>
    <w:rsid w:val="006B7371"/>
    <w:rsid w:val="006B74BF"/>
    <w:rsid w:val="006B793E"/>
    <w:rsid w:val="006B796F"/>
    <w:rsid w:val="006B7AE4"/>
    <w:rsid w:val="006B7D50"/>
    <w:rsid w:val="006B7F4C"/>
    <w:rsid w:val="006C00E6"/>
    <w:rsid w:val="006C01E9"/>
    <w:rsid w:val="006C0445"/>
    <w:rsid w:val="006C04A0"/>
    <w:rsid w:val="006C06FF"/>
    <w:rsid w:val="006C0D7A"/>
    <w:rsid w:val="006C0F24"/>
    <w:rsid w:val="006C11DB"/>
    <w:rsid w:val="006C16EC"/>
    <w:rsid w:val="006C17A5"/>
    <w:rsid w:val="006C17E7"/>
    <w:rsid w:val="006C1A12"/>
    <w:rsid w:val="006C1A4A"/>
    <w:rsid w:val="006C1C02"/>
    <w:rsid w:val="006C1D11"/>
    <w:rsid w:val="006C1D6F"/>
    <w:rsid w:val="006C204E"/>
    <w:rsid w:val="006C20EB"/>
    <w:rsid w:val="006C217C"/>
    <w:rsid w:val="006C25DF"/>
    <w:rsid w:val="006C25FA"/>
    <w:rsid w:val="006C2614"/>
    <w:rsid w:val="006C2793"/>
    <w:rsid w:val="006C28B3"/>
    <w:rsid w:val="006C2975"/>
    <w:rsid w:val="006C2D74"/>
    <w:rsid w:val="006C2DB4"/>
    <w:rsid w:val="006C31F5"/>
    <w:rsid w:val="006C32F6"/>
    <w:rsid w:val="006C3654"/>
    <w:rsid w:val="006C3887"/>
    <w:rsid w:val="006C38A0"/>
    <w:rsid w:val="006C3939"/>
    <w:rsid w:val="006C3A5D"/>
    <w:rsid w:val="006C3A78"/>
    <w:rsid w:val="006C3ADB"/>
    <w:rsid w:val="006C3C7C"/>
    <w:rsid w:val="006C3E87"/>
    <w:rsid w:val="006C3EA8"/>
    <w:rsid w:val="006C403A"/>
    <w:rsid w:val="006C420C"/>
    <w:rsid w:val="006C42D7"/>
    <w:rsid w:val="006C433C"/>
    <w:rsid w:val="006C441F"/>
    <w:rsid w:val="006C453F"/>
    <w:rsid w:val="006C461D"/>
    <w:rsid w:val="006C463E"/>
    <w:rsid w:val="006C4964"/>
    <w:rsid w:val="006C4B19"/>
    <w:rsid w:val="006C4CA4"/>
    <w:rsid w:val="006C4CC8"/>
    <w:rsid w:val="006C550B"/>
    <w:rsid w:val="006C58DC"/>
    <w:rsid w:val="006C5BFE"/>
    <w:rsid w:val="006C5E5F"/>
    <w:rsid w:val="006C60DD"/>
    <w:rsid w:val="006C6256"/>
    <w:rsid w:val="006C6383"/>
    <w:rsid w:val="006C6422"/>
    <w:rsid w:val="006C64B0"/>
    <w:rsid w:val="006C6549"/>
    <w:rsid w:val="006C6702"/>
    <w:rsid w:val="006C6B5B"/>
    <w:rsid w:val="006C6D5C"/>
    <w:rsid w:val="006C6F61"/>
    <w:rsid w:val="006C7059"/>
    <w:rsid w:val="006C731C"/>
    <w:rsid w:val="006C73DF"/>
    <w:rsid w:val="006C7A4B"/>
    <w:rsid w:val="006C7CE7"/>
    <w:rsid w:val="006C7FC8"/>
    <w:rsid w:val="006D00C2"/>
    <w:rsid w:val="006D015E"/>
    <w:rsid w:val="006D03C4"/>
    <w:rsid w:val="006D0655"/>
    <w:rsid w:val="006D0695"/>
    <w:rsid w:val="006D0C79"/>
    <w:rsid w:val="006D0CFE"/>
    <w:rsid w:val="006D0D3C"/>
    <w:rsid w:val="006D0D5A"/>
    <w:rsid w:val="006D0D9A"/>
    <w:rsid w:val="006D1128"/>
    <w:rsid w:val="006D12FB"/>
    <w:rsid w:val="006D1393"/>
    <w:rsid w:val="006D1575"/>
    <w:rsid w:val="006D18B1"/>
    <w:rsid w:val="006D1A43"/>
    <w:rsid w:val="006D1B6E"/>
    <w:rsid w:val="006D1D28"/>
    <w:rsid w:val="006D1F96"/>
    <w:rsid w:val="006D2116"/>
    <w:rsid w:val="006D2155"/>
    <w:rsid w:val="006D2493"/>
    <w:rsid w:val="006D257C"/>
    <w:rsid w:val="006D269A"/>
    <w:rsid w:val="006D2757"/>
    <w:rsid w:val="006D28CB"/>
    <w:rsid w:val="006D2BEB"/>
    <w:rsid w:val="006D2E5E"/>
    <w:rsid w:val="006D3407"/>
    <w:rsid w:val="006D3429"/>
    <w:rsid w:val="006D3469"/>
    <w:rsid w:val="006D358B"/>
    <w:rsid w:val="006D3728"/>
    <w:rsid w:val="006D373B"/>
    <w:rsid w:val="006D3F40"/>
    <w:rsid w:val="006D408B"/>
    <w:rsid w:val="006D419A"/>
    <w:rsid w:val="006D42E6"/>
    <w:rsid w:val="006D4314"/>
    <w:rsid w:val="006D4F10"/>
    <w:rsid w:val="006D50BD"/>
    <w:rsid w:val="006D51F2"/>
    <w:rsid w:val="006D568C"/>
    <w:rsid w:val="006D56FF"/>
    <w:rsid w:val="006D5A52"/>
    <w:rsid w:val="006D5F53"/>
    <w:rsid w:val="006D5F5E"/>
    <w:rsid w:val="006D600F"/>
    <w:rsid w:val="006D616B"/>
    <w:rsid w:val="006D6228"/>
    <w:rsid w:val="006D6774"/>
    <w:rsid w:val="006D68DD"/>
    <w:rsid w:val="006D6936"/>
    <w:rsid w:val="006D6A03"/>
    <w:rsid w:val="006D6B4D"/>
    <w:rsid w:val="006D6FF3"/>
    <w:rsid w:val="006D738C"/>
    <w:rsid w:val="006D75C9"/>
    <w:rsid w:val="006D7786"/>
    <w:rsid w:val="006D7A2D"/>
    <w:rsid w:val="006D7AEA"/>
    <w:rsid w:val="006D7FF1"/>
    <w:rsid w:val="006E04DF"/>
    <w:rsid w:val="006E0A58"/>
    <w:rsid w:val="006E0E2C"/>
    <w:rsid w:val="006E0E60"/>
    <w:rsid w:val="006E11D3"/>
    <w:rsid w:val="006E1265"/>
    <w:rsid w:val="006E1533"/>
    <w:rsid w:val="006E1652"/>
    <w:rsid w:val="006E1733"/>
    <w:rsid w:val="006E19D3"/>
    <w:rsid w:val="006E1F50"/>
    <w:rsid w:val="006E1F5E"/>
    <w:rsid w:val="006E1F7D"/>
    <w:rsid w:val="006E200F"/>
    <w:rsid w:val="006E2084"/>
    <w:rsid w:val="006E236D"/>
    <w:rsid w:val="006E24C7"/>
    <w:rsid w:val="006E2544"/>
    <w:rsid w:val="006E26C4"/>
    <w:rsid w:val="006E26E6"/>
    <w:rsid w:val="006E2883"/>
    <w:rsid w:val="006E2A57"/>
    <w:rsid w:val="006E2D77"/>
    <w:rsid w:val="006E2EA5"/>
    <w:rsid w:val="006E2F49"/>
    <w:rsid w:val="006E30E3"/>
    <w:rsid w:val="006E3203"/>
    <w:rsid w:val="006E3318"/>
    <w:rsid w:val="006E3498"/>
    <w:rsid w:val="006E36DC"/>
    <w:rsid w:val="006E3766"/>
    <w:rsid w:val="006E37D5"/>
    <w:rsid w:val="006E3B27"/>
    <w:rsid w:val="006E3DB0"/>
    <w:rsid w:val="006E3E95"/>
    <w:rsid w:val="006E407F"/>
    <w:rsid w:val="006E4678"/>
    <w:rsid w:val="006E4881"/>
    <w:rsid w:val="006E49A3"/>
    <w:rsid w:val="006E49BB"/>
    <w:rsid w:val="006E4B4C"/>
    <w:rsid w:val="006E4E38"/>
    <w:rsid w:val="006E4F18"/>
    <w:rsid w:val="006E4FEF"/>
    <w:rsid w:val="006E59D7"/>
    <w:rsid w:val="006E5A3B"/>
    <w:rsid w:val="006E5B0A"/>
    <w:rsid w:val="006E5C5F"/>
    <w:rsid w:val="006E65F2"/>
    <w:rsid w:val="006E668A"/>
    <w:rsid w:val="006E67A7"/>
    <w:rsid w:val="006E69B3"/>
    <w:rsid w:val="006E6B55"/>
    <w:rsid w:val="006E6BD0"/>
    <w:rsid w:val="006E6CDF"/>
    <w:rsid w:val="006E6D6E"/>
    <w:rsid w:val="006E6D90"/>
    <w:rsid w:val="006E6DF0"/>
    <w:rsid w:val="006E6ED9"/>
    <w:rsid w:val="006E7127"/>
    <w:rsid w:val="006E72ED"/>
    <w:rsid w:val="006E7DFD"/>
    <w:rsid w:val="006F021D"/>
    <w:rsid w:val="006F052E"/>
    <w:rsid w:val="006F07E7"/>
    <w:rsid w:val="006F07F6"/>
    <w:rsid w:val="006F08C6"/>
    <w:rsid w:val="006F08DC"/>
    <w:rsid w:val="006F092D"/>
    <w:rsid w:val="006F09D0"/>
    <w:rsid w:val="006F0AE0"/>
    <w:rsid w:val="006F1277"/>
    <w:rsid w:val="006F137A"/>
    <w:rsid w:val="006F1860"/>
    <w:rsid w:val="006F1A2C"/>
    <w:rsid w:val="006F1B65"/>
    <w:rsid w:val="006F21CE"/>
    <w:rsid w:val="006F2300"/>
    <w:rsid w:val="006F275A"/>
    <w:rsid w:val="006F283F"/>
    <w:rsid w:val="006F2CEF"/>
    <w:rsid w:val="006F30E5"/>
    <w:rsid w:val="006F31E8"/>
    <w:rsid w:val="006F3328"/>
    <w:rsid w:val="006F3479"/>
    <w:rsid w:val="006F3A1A"/>
    <w:rsid w:val="006F3A1B"/>
    <w:rsid w:val="006F3A66"/>
    <w:rsid w:val="006F3ACC"/>
    <w:rsid w:val="006F3B79"/>
    <w:rsid w:val="006F3C02"/>
    <w:rsid w:val="006F3F4E"/>
    <w:rsid w:val="006F4053"/>
    <w:rsid w:val="006F419B"/>
    <w:rsid w:val="006F4604"/>
    <w:rsid w:val="006F4612"/>
    <w:rsid w:val="006F47CE"/>
    <w:rsid w:val="006F4859"/>
    <w:rsid w:val="006F4A77"/>
    <w:rsid w:val="006F4BC2"/>
    <w:rsid w:val="006F4C1B"/>
    <w:rsid w:val="006F4EA3"/>
    <w:rsid w:val="006F4F82"/>
    <w:rsid w:val="006F4FFB"/>
    <w:rsid w:val="006F5094"/>
    <w:rsid w:val="006F5315"/>
    <w:rsid w:val="006F567E"/>
    <w:rsid w:val="006F57C4"/>
    <w:rsid w:val="006F5AB9"/>
    <w:rsid w:val="006F5F0A"/>
    <w:rsid w:val="006F6180"/>
    <w:rsid w:val="006F61EB"/>
    <w:rsid w:val="006F6285"/>
    <w:rsid w:val="006F686A"/>
    <w:rsid w:val="006F6894"/>
    <w:rsid w:val="006F6B0A"/>
    <w:rsid w:val="006F6BD4"/>
    <w:rsid w:val="006F6CDB"/>
    <w:rsid w:val="006F72D7"/>
    <w:rsid w:val="006F731F"/>
    <w:rsid w:val="006F74EF"/>
    <w:rsid w:val="006F7A8F"/>
    <w:rsid w:val="00700314"/>
    <w:rsid w:val="0070044A"/>
    <w:rsid w:val="007004CA"/>
    <w:rsid w:val="007007C4"/>
    <w:rsid w:val="00700977"/>
    <w:rsid w:val="00700BA9"/>
    <w:rsid w:val="00700C46"/>
    <w:rsid w:val="00700D78"/>
    <w:rsid w:val="00700F93"/>
    <w:rsid w:val="007010AB"/>
    <w:rsid w:val="00701146"/>
    <w:rsid w:val="0070130F"/>
    <w:rsid w:val="00701468"/>
    <w:rsid w:val="0070192D"/>
    <w:rsid w:val="00701A89"/>
    <w:rsid w:val="00701CA0"/>
    <w:rsid w:val="00701E80"/>
    <w:rsid w:val="007020F3"/>
    <w:rsid w:val="00702106"/>
    <w:rsid w:val="0070221B"/>
    <w:rsid w:val="007022F9"/>
    <w:rsid w:val="00702B4D"/>
    <w:rsid w:val="00702DF5"/>
    <w:rsid w:val="00703131"/>
    <w:rsid w:val="0070331E"/>
    <w:rsid w:val="007036C7"/>
    <w:rsid w:val="007037D1"/>
    <w:rsid w:val="00703E08"/>
    <w:rsid w:val="00703E43"/>
    <w:rsid w:val="00703F4C"/>
    <w:rsid w:val="00704396"/>
    <w:rsid w:val="0070443B"/>
    <w:rsid w:val="007044A3"/>
    <w:rsid w:val="0070573D"/>
    <w:rsid w:val="007057A6"/>
    <w:rsid w:val="007057D3"/>
    <w:rsid w:val="007057E0"/>
    <w:rsid w:val="00705D02"/>
    <w:rsid w:val="00705E52"/>
    <w:rsid w:val="00705E6A"/>
    <w:rsid w:val="0070604E"/>
    <w:rsid w:val="00706182"/>
    <w:rsid w:val="007061B1"/>
    <w:rsid w:val="00706598"/>
    <w:rsid w:val="00706782"/>
    <w:rsid w:val="007069AF"/>
    <w:rsid w:val="00706D06"/>
    <w:rsid w:val="00706F60"/>
    <w:rsid w:val="00707028"/>
    <w:rsid w:val="00707071"/>
    <w:rsid w:val="00707103"/>
    <w:rsid w:val="00707119"/>
    <w:rsid w:val="007074A7"/>
    <w:rsid w:val="00707590"/>
    <w:rsid w:val="007076AF"/>
    <w:rsid w:val="007078FC"/>
    <w:rsid w:val="007079E7"/>
    <w:rsid w:val="007079F6"/>
    <w:rsid w:val="00707B6C"/>
    <w:rsid w:val="00707BA4"/>
    <w:rsid w:val="00707E14"/>
    <w:rsid w:val="00707F30"/>
    <w:rsid w:val="007101D0"/>
    <w:rsid w:val="007104A9"/>
    <w:rsid w:val="007105E5"/>
    <w:rsid w:val="0071083D"/>
    <w:rsid w:val="00710BD4"/>
    <w:rsid w:val="00710C35"/>
    <w:rsid w:val="00710DAD"/>
    <w:rsid w:val="00710DD8"/>
    <w:rsid w:val="00710DE0"/>
    <w:rsid w:val="00711222"/>
    <w:rsid w:val="007112C6"/>
    <w:rsid w:val="007112D8"/>
    <w:rsid w:val="00711541"/>
    <w:rsid w:val="00711702"/>
    <w:rsid w:val="00711726"/>
    <w:rsid w:val="00711D11"/>
    <w:rsid w:val="00711F51"/>
    <w:rsid w:val="00711F82"/>
    <w:rsid w:val="0071236E"/>
    <w:rsid w:val="007123CA"/>
    <w:rsid w:val="00712408"/>
    <w:rsid w:val="0071278A"/>
    <w:rsid w:val="007128E0"/>
    <w:rsid w:val="00712EB0"/>
    <w:rsid w:val="00712EDD"/>
    <w:rsid w:val="00713292"/>
    <w:rsid w:val="007132C0"/>
    <w:rsid w:val="007134B6"/>
    <w:rsid w:val="00713778"/>
    <w:rsid w:val="0071393F"/>
    <w:rsid w:val="007139C1"/>
    <w:rsid w:val="00713CD1"/>
    <w:rsid w:val="00713DDF"/>
    <w:rsid w:val="00713E16"/>
    <w:rsid w:val="007140E6"/>
    <w:rsid w:val="00714376"/>
    <w:rsid w:val="007144D6"/>
    <w:rsid w:val="0071467E"/>
    <w:rsid w:val="007146EA"/>
    <w:rsid w:val="007147B7"/>
    <w:rsid w:val="00714AB0"/>
    <w:rsid w:val="00714C51"/>
    <w:rsid w:val="00714CB1"/>
    <w:rsid w:val="00714FB0"/>
    <w:rsid w:val="00715142"/>
    <w:rsid w:val="00715541"/>
    <w:rsid w:val="007155F3"/>
    <w:rsid w:val="00715632"/>
    <w:rsid w:val="0071567B"/>
    <w:rsid w:val="00715709"/>
    <w:rsid w:val="007157A7"/>
    <w:rsid w:val="0071582D"/>
    <w:rsid w:val="007158DB"/>
    <w:rsid w:val="00715ADC"/>
    <w:rsid w:val="00715DCB"/>
    <w:rsid w:val="00715FF7"/>
    <w:rsid w:val="007162AA"/>
    <w:rsid w:val="00716357"/>
    <w:rsid w:val="007166A3"/>
    <w:rsid w:val="00716807"/>
    <w:rsid w:val="007168AA"/>
    <w:rsid w:val="007168FD"/>
    <w:rsid w:val="00716B60"/>
    <w:rsid w:val="0071703E"/>
    <w:rsid w:val="00717191"/>
    <w:rsid w:val="00717270"/>
    <w:rsid w:val="0071737B"/>
    <w:rsid w:val="00717BE4"/>
    <w:rsid w:val="00717D89"/>
    <w:rsid w:val="007203EB"/>
    <w:rsid w:val="0072097D"/>
    <w:rsid w:val="00720A18"/>
    <w:rsid w:val="00720C92"/>
    <w:rsid w:val="00720D2A"/>
    <w:rsid w:val="00720DAE"/>
    <w:rsid w:val="00721055"/>
    <w:rsid w:val="0072117C"/>
    <w:rsid w:val="00721532"/>
    <w:rsid w:val="00721617"/>
    <w:rsid w:val="00721707"/>
    <w:rsid w:val="007217A5"/>
    <w:rsid w:val="00721967"/>
    <w:rsid w:val="007219C8"/>
    <w:rsid w:val="00721EC3"/>
    <w:rsid w:val="0072216A"/>
    <w:rsid w:val="007221C7"/>
    <w:rsid w:val="00722349"/>
    <w:rsid w:val="007225FC"/>
    <w:rsid w:val="007228CD"/>
    <w:rsid w:val="00722A0A"/>
    <w:rsid w:val="00722C39"/>
    <w:rsid w:val="00722CAA"/>
    <w:rsid w:val="00722F98"/>
    <w:rsid w:val="007230A8"/>
    <w:rsid w:val="00723224"/>
    <w:rsid w:val="007232C0"/>
    <w:rsid w:val="007234F9"/>
    <w:rsid w:val="0072376E"/>
    <w:rsid w:val="00723853"/>
    <w:rsid w:val="0072390E"/>
    <w:rsid w:val="0072392B"/>
    <w:rsid w:val="007239AE"/>
    <w:rsid w:val="00723B29"/>
    <w:rsid w:val="00723B74"/>
    <w:rsid w:val="00723C68"/>
    <w:rsid w:val="0072420C"/>
    <w:rsid w:val="00724415"/>
    <w:rsid w:val="00724749"/>
    <w:rsid w:val="00724A51"/>
    <w:rsid w:val="00724AC1"/>
    <w:rsid w:val="00724BFB"/>
    <w:rsid w:val="00724CDB"/>
    <w:rsid w:val="00724ECD"/>
    <w:rsid w:val="00725210"/>
    <w:rsid w:val="007253C1"/>
    <w:rsid w:val="0072563A"/>
    <w:rsid w:val="0072576F"/>
    <w:rsid w:val="00725BB4"/>
    <w:rsid w:val="00725CB8"/>
    <w:rsid w:val="00726103"/>
    <w:rsid w:val="007262A6"/>
    <w:rsid w:val="007263EC"/>
    <w:rsid w:val="007264F4"/>
    <w:rsid w:val="00726D13"/>
    <w:rsid w:val="00726D5A"/>
    <w:rsid w:val="00726F04"/>
    <w:rsid w:val="007272DB"/>
    <w:rsid w:val="00727C90"/>
    <w:rsid w:val="00727E05"/>
    <w:rsid w:val="00727E2F"/>
    <w:rsid w:val="00727FB4"/>
    <w:rsid w:val="00727FC6"/>
    <w:rsid w:val="00730462"/>
    <w:rsid w:val="0073080B"/>
    <w:rsid w:val="007308CB"/>
    <w:rsid w:val="00730B74"/>
    <w:rsid w:val="00730BC1"/>
    <w:rsid w:val="007310EA"/>
    <w:rsid w:val="007311FA"/>
    <w:rsid w:val="00731AC4"/>
    <w:rsid w:val="00731E59"/>
    <w:rsid w:val="007321B2"/>
    <w:rsid w:val="00732399"/>
    <w:rsid w:val="00732408"/>
    <w:rsid w:val="00732475"/>
    <w:rsid w:val="007324F4"/>
    <w:rsid w:val="00732BDF"/>
    <w:rsid w:val="0073313E"/>
    <w:rsid w:val="007334B3"/>
    <w:rsid w:val="007334CA"/>
    <w:rsid w:val="007334FA"/>
    <w:rsid w:val="00733583"/>
    <w:rsid w:val="0073370D"/>
    <w:rsid w:val="0073372D"/>
    <w:rsid w:val="00733A9B"/>
    <w:rsid w:val="00733B08"/>
    <w:rsid w:val="00733C2F"/>
    <w:rsid w:val="00733E9F"/>
    <w:rsid w:val="00733F1D"/>
    <w:rsid w:val="00733F6F"/>
    <w:rsid w:val="00733FEC"/>
    <w:rsid w:val="007343F3"/>
    <w:rsid w:val="00734ACE"/>
    <w:rsid w:val="00734D98"/>
    <w:rsid w:val="00734DEB"/>
    <w:rsid w:val="007352E4"/>
    <w:rsid w:val="007354E4"/>
    <w:rsid w:val="007356F3"/>
    <w:rsid w:val="00735A84"/>
    <w:rsid w:val="00735D3C"/>
    <w:rsid w:val="00735E0F"/>
    <w:rsid w:val="00735EC2"/>
    <w:rsid w:val="00736303"/>
    <w:rsid w:val="00736534"/>
    <w:rsid w:val="007368B2"/>
    <w:rsid w:val="00736C90"/>
    <w:rsid w:val="00736CBB"/>
    <w:rsid w:val="007372F3"/>
    <w:rsid w:val="00737713"/>
    <w:rsid w:val="007377CD"/>
    <w:rsid w:val="00737D77"/>
    <w:rsid w:val="00737F34"/>
    <w:rsid w:val="007404F4"/>
    <w:rsid w:val="00740590"/>
    <w:rsid w:val="0074072A"/>
    <w:rsid w:val="0074074F"/>
    <w:rsid w:val="007407CA"/>
    <w:rsid w:val="00740CAD"/>
    <w:rsid w:val="00740D0F"/>
    <w:rsid w:val="00740D99"/>
    <w:rsid w:val="00740E3E"/>
    <w:rsid w:val="0074143A"/>
    <w:rsid w:val="007415E0"/>
    <w:rsid w:val="007418C8"/>
    <w:rsid w:val="007418E1"/>
    <w:rsid w:val="00741A86"/>
    <w:rsid w:val="00741B27"/>
    <w:rsid w:val="00741B9B"/>
    <w:rsid w:val="00741D54"/>
    <w:rsid w:val="00741DC3"/>
    <w:rsid w:val="00741DD6"/>
    <w:rsid w:val="00741FC7"/>
    <w:rsid w:val="007420EF"/>
    <w:rsid w:val="007423C8"/>
    <w:rsid w:val="00742453"/>
    <w:rsid w:val="00742458"/>
    <w:rsid w:val="0074252D"/>
    <w:rsid w:val="00742934"/>
    <w:rsid w:val="00742D0E"/>
    <w:rsid w:val="00742EDA"/>
    <w:rsid w:val="00743280"/>
    <w:rsid w:val="007432DE"/>
    <w:rsid w:val="00743569"/>
    <w:rsid w:val="0074377A"/>
    <w:rsid w:val="00743AA7"/>
    <w:rsid w:val="00743B4E"/>
    <w:rsid w:val="00744083"/>
    <w:rsid w:val="007441A9"/>
    <w:rsid w:val="0074462F"/>
    <w:rsid w:val="007447EA"/>
    <w:rsid w:val="0074491A"/>
    <w:rsid w:val="00744EE1"/>
    <w:rsid w:val="0074526B"/>
    <w:rsid w:val="007455E3"/>
    <w:rsid w:val="00745669"/>
    <w:rsid w:val="007456A6"/>
    <w:rsid w:val="00745797"/>
    <w:rsid w:val="00745977"/>
    <w:rsid w:val="00745ABB"/>
    <w:rsid w:val="00745BA9"/>
    <w:rsid w:val="00745D4D"/>
    <w:rsid w:val="00745D5D"/>
    <w:rsid w:val="007460AE"/>
    <w:rsid w:val="00746118"/>
    <w:rsid w:val="00746130"/>
    <w:rsid w:val="00746511"/>
    <w:rsid w:val="0074678E"/>
    <w:rsid w:val="007467DF"/>
    <w:rsid w:val="00746AA3"/>
    <w:rsid w:val="00746F6B"/>
    <w:rsid w:val="00746FE9"/>
    <w:rsid w:val="007470D8"/>
    <w:rsid w:val="00747319"/>
    <w:rsid w:val="007475A4"/>
    <w:rsid w:val="0074772D"/>
    <w:rsid w:val="00747767"/>
    <w:rsid w:val="007477A3"/>
    <w:rsid w:val="007477AC"/>
    <w:rsid w:val="007479FC"/>
    <w:rsid w:val="00747A24"/>
    <w:rsid w:val="00747A52"/>
    <w:rsid w:val="00747F55"/>
    <w:rsid w:val="007501D3"/>
    <w:rsid w:val="00750504"/>
    <w:rsid w:val="00750740"/>
    <w:rsid w:val="00750A14"/>
    <w:rsid w:val="00750EAF"/>
    <w:rsid w:val="0075147A"/>
    <w:rsid w:val="00751780"/>
    <w:rsid w:val="00751921"/>
    <w:rsid w:val="007519B2"/>
    <w:rsid w:val="00751E77"/>
    <w:rsid w:val="00751F50"/>
    <w:rsid w:val="007521AB"/>
    <w:rsid w:val="0075223B"/>
    <w:rsid w:val="00752417"/>
    <w:rsid w:val="0075296A"/>
    <w:rsid w:val="00752A6F"/>
    <w:rsid w:val="00752BFE"/>
    <w:rsid w:val="00752E16"/>
    <w:rsid w:val="00752E89"/>
    <w:rsid w:val="00752FAE"/>
    <w:rsid w:val="007530CB"/>
    <w:rsid w:val="0075317A"/>
    <w:rsid w:val="00753180"/>
    <w:rsid w:val="0075324E"/>
    <w:rsid w:val="007532C8"/>
    <w:rsid w:val="00753485"/>
    <w:rsid w:val="00753618"/>
    <w:rsid w:val="0075379E"/>
    <w:rsid w:val="00753A30"/>
    <w:rsid w:val="00753B47"/>
    <w:rsid w:val="00753B9B"/>
    <w:rsid w:val="00753EE1"/>
    <w:rsid w:val="00754147"/>
    <w:rsid w:val="007541FC"/>
    <w:rsid w:val="00754500"/>
    <w:rsid w:val="0075487D"/>
    <w:rsid w:val="00754AB6"/>
    <w:rsid w:val="00754E1B"/>
    <w:rsid w:val="00754E84"/>
    <w:rsid w:val="0075521C"/>
    <w:rsid w:val="00755282"/>
    <w:rsid w:val="00755464"/>
    <w:rsid w:val="00755623"/>
    <w:rsid w:val="0075579E"/>
    <w:rsid w:val="00755803"/>
    <w:rsid w:val="00755DBE"/>
    <w:rsid w:val="007561DF"/>
    <w:rsid w:val="007562AE"/>
    <w:rsid w:val="007563D2"/>
    <w:rsid w:val="007565CE"/>
    <w:rsid w:val="007565D2"/>
    <w:rsid w:val="00756A49"/>
    <w:rsid w:val="00756B11"/>
    <w:rsid w:val="00756C4B"/>
    <w:rsid w:val="00756CCD"/>
    <w:rsid w:val="00756D82"/>
    <w:rsid w:val="00756D93"/>
    <w:rsid w:val="00756F53"/>
    <w:rsid w:val="00756F8D"/>
    <w:rsid w:val="00756F92"/>
    <w:rsid w:val="00756FBE"/>
    <w:rsid w:val="00757125"/>
    <w:rsid w:val="00757256"/>
    <w:rsid w:val="007574C3"/>
    <w:rsid w:val="00757515"/>
    <w:rsid w:val="007575BD"/>
    <w:rsid w:val="00757815"/>
    <w:rsid w:val="00757DA6"/>
    <w:rsid w:val="00757F5D"/>
    <w:rsid w:val="0075F3B6"/>
    <w:rsid w:val="00760156"/>
    <w:rsid w:val="007606F6"/>
    <w:rsid w:val="007607EA"/>
    <w:rsid w:val="00760AE4"/>
    <w:rsid w:val="00760B4B"/>
    <w:rsid w:val="00760DF3"/>
    <w:rsid w:val="00760F08"/>
    <w:rsid w:val="00761004"/>
    <w:rsid w:val="0076115B"/>
    <w:rsid w:val="007613AD"/>
    <w:rsid w:val="00761733"/>
    <w:rsid w:val="0076176A"/>
    <w:rsid w:val="00761BB1"/>
    <w:rsid w:val="00761D09"/>
    <w:rsid w:val="00761DF2"/>
    <w:rsid w:val="00762178"/>
    <w:rsid w:val="007622A9"/>
    <w:rsid w:val="00762509"/>
    <w:rsid w:val="007626AE"/>
    <w:rsid w:val="00762FC9"/>
    <w:rsid w:val="00763267"/>
    <w:rsid w:val="00763321"/>
    <w:rsid w:val="007637A6"/>
    <w:rsid w:val="00764005"/>
    <w:rsid w:val="0076431E"/>
    <w:rsid w:val="00764391"/>
    <w:rsid w:val="00764657"/>
    <w:rsid w:val="007646EC"/>
    <w:rsid w:val="0076492B"/>
    <w:rsid w:val="00764A35"/>
    <w:rsid w:val="00764F66"/>
    <w:rsid w:val="007650CF"/>
    <w:rsid w:val="0076536D"/>
    <w:rsid w:val="0076547C"/>
    <w:rsid w:val="0076596C"/>
    <w:rsid w:val="00765BD1"/>
    <w:rsid w:val="00765D7F"/>
    <w:rsid w:val="00765F80"/>
    <w:rsid w:val="007660A9"/>
    <w:rsid w:val="007660C3"/>
    <w:rsid w:val="00766C5D"/>
    <w:rsid w:val="00766CED"/>
    <w:rsid w:val="00766E54"/>
    <w:rsid w:val="00766F89"/>
    <w:rsid w:val="0076714B"/>
    <w:rsid w:val="007671C6"/>
    <w:rsid w:val="00767222"/>
    <w:rsid w:val="007672D9"/>
    <w:rsid w:val="0076786C"/>
    <w:rsid w:val="007678A9"/>
    <w:rsid w:val="00767B46"/>
    <w:rsid w:val="00767FB0"/>
    <w:rsid w:val="0076D23C"/>
    <w:rsid w:val="00770168"/>
    <w:rsid w:val="00770180"/>
    <w:rsid w:val="007702B3"/>
    <w:rsid w:val="00770868"/>
    <w:rsid w:val="00770938"/>
    <w:rsid w:val="007709E7"/>
    <w:rsid w:val="00770D77"/>
    <w:rsid w:val="00770E2E"/>
    <w:rsid w:val="00770E2F"/>
    <w:rsid w:val="00770F4C"/>
    <w:rsid w:val="00771215"/>
    <w:rsid w:val="00771227"/>
    <w:rsid w:val="00771592"/>
    <w:rsid w:val="0077173D"/>
    <w:rsid w:val="007717A1"/>
    <w:rsid w:val="007719C1"/>
    <w:rsid w:val="00771CAE"/>
    <w:rsid w:val="007720FB"/>
    <w:rsid w:val="00772246"/>
    <w:rsid w:val="0077261C"/>
    <w:rsid w:val="00772B28"/>
    <w:rsid w:val="00772C85"/>
    <w:rsid w:val="00772D15"/>
    <w:rsid w:val="00772D43"/>
    <w:rsid w:val="00772E10"/>
    <w:rsid w:val="00773002"/>
    <w:rsid w:val="0077352C"/>
    <w:rsid w:val="007737AA"/>
    <w:rsid w:val="00773844"/>
    <w:rsid w:val="00773901"/>
    <w:rsid w:val="00773A9C"/>
    <w:rsid w:val="00773AE3"/>
    <w:rsid w:val="00773EAF"/>
    <w:rsid w:val="00773F02"/>
    <w:rsid w:val="00773F2C"/>
    <w:rsid w:val="00774142"/>
    <w:rsid w:val="007744D6"/>
    <w:rsid w:val="0077471F"/>
    <w:rsid w:val="00774810"/>
    <w:rsid w:val="00774939"/>
    <w:rsid w:val="00774B67"/>
    <w:rsid w:val="00774F66"/>
    <w:rsid w:val="0077528C"/>
    <w:rsid w:val="00775354"/>
    <w:rsid w:val="0077540E"/>
    <w:rsid w:val="0077571B"/>
    <w:rsid w:val="00775824"/>
    <w:rsid w:val="00775CA0"/>
    <w:rsid w:val="00776058"/>
    <w:rsid w:val="0077613A"/>
    <w:rsid w:val="007765F2"/>
    <w:rsid w:val="0077664D"/>
    <w:rsid w:val="0077679B"/>
    <w:rsid w:val="0077686D"/>
    <w:rsid w:val="00776B94"/>
    <w:rsid w:val="00776CE0"/>
    <w:rsid w:val="00776D59"/>
    <w:rsid w:val="0077738E"/>
    <w:rsid w:val="00777539"/>
    <w:rsid w:val="007776BA"/>
    <w:rsid w:val="0077780F"/>
    <w:rsid w:val="00777B43"/>
    <w:rsid w:val="00777B54"/>
    <w:rsid w:val="00777D9B"/>
    <w:rsid w:val="00780046"/>
    <w:rsid w:val="007808CB"/>
    <w:rsid w:val="00780A28"/>
    <w:rsid w:val="00780B4D"/>
    <w:rsid w:val="00780FFD"/>
    <w:rsid w:val="00781378"/>
    <w:rsid w:val="0078152B"/>
    <w:rsid w:val="00781B5C"/>
    <w:rsid w:val="00781C33"/>
    <w:rsid w:val="00781D32"/>
    <w:rsid w:val="00781E85"/>
    <w:rsid w:val="00782060"/>
    <w:rsid w:val="0078237E"/>
    <w:rsid w:val="007823CE"/>
    <w:rsid w:val="0078240C"/>
    <w:rsid w:val="0078248D"/>
    <w:rsid w:val="007824AE"/>
    <w:rsid w:val="007825DB"/>
    <w:rsid w:val="00782676"/>
    <w:rsid w:val="007826E1"/>
    <w:rsid w:val="00782906"/>
    <w:rsid w:val="00782919"/>
    <w:rsid w:val="00782A9B"/>
    <w:rsid w:val="00782CBC"/>
    <w:rsid w:val="00782CBE"/>
    <w:rsid w:val="00782D3D"/>
    <w:rsid w:val="00782DCC"/>
    <w:rsid w:val="00782E2A"/>
    <w:rsid w:val="007831A3"/>
    <w:rsid w:val="0078358A"/>
    <w:rsid w:val="0078384A"/>
    <w:rsid w:val="00783880"/>
    <w:rsid w:val="007838CA"/>
    <w:rsid w:val="00783B64"/>
    <w:rsid w:val="00783D20"/>
    <w:rsid w:val="00784276"/>
    <w:rsid w:val="007844DE"/>
    <w:rsid w:val="00784532"/>
    <w:rsid w:val="00784855"/>
    <w:rsid w:val="00784A8B"/>
    <w:rsid w:val="00784B57"/>
    <w:rsid w:val="00784D1E"/>
    <w:rsid w:val="00784E8E"/>
    <w:rsid w:val="0078502D"/>
    <w:rsid w:val="0078516D"/>
    <w:rsid w:val="007852FC"/>
    <w:rsid w:val="0078533F"/>
    <w:rsid w:val="0078554A"/>
    <w:rsid w:val="007857AA"/>
    <w:rsid w:val="00785877"/>
    <w:rsid w:val="00785B5B"/>
    <w:rsid w:val="00785CE6"/>
    <w:rsid w:val="00785D44"/>
    <w:rsid w:val="00785FB1"/>
    <w:rsid w:val="00785FCD"/>
    <w:rsid w:val="00786252"/>
    <w:rsid w:val="007867BB"/>
    <w:rsid w:val="00786B80"/>
    <w:rsid w:val="00786C5B"/>
    <w:rsid w:val="00787674"/>
    <w:rsid w:val="0078777D"/>
    <w:rsid w:val="00787799"/>
    <w:rsid w:val="00787AD2"/>
    <w:rsid w:val="00787D39"/>
    <w:rsid w:val="00787E38"/>
    <w:rsid w:val="0079050B"/>
    <w:rsid w:val="0079070A"/>
    <w:rsid w:val="00790958"/>
    <w:rsid w:val="00790A97"/>
    <w:rsid w:val="00790D9C"/>
    <w:rsid w:val="00790DC6"/>
    <w:rsid w:val="00790DE4"/>
    <w:rsid w:val="007911AC"/>
    <w:rsid w:val="0079154C"/>
    <w:rsid w:val="007915FE"/>
    <w:rsid w:val="00791900"/>
    <w:rsid w:val="00791940"/>
    <w:rsid w:val="00791C67"/>
    <w:rsid w:val="00791CA6"/>
    <w:rsid w:val="00791F87"/>
    <w:rsid w:val="0079233F"/>
    <w:rsid w:val="00792374"/>
    <w:rsid w:val="007926BB"/>
    <w:rsid w:val="00792CFE"/>
    <w:rsid w:val="00792FEF"/>
    <w:rsid w:val="007930FD"/>
    <w:rsid w:val="0079330D"/>
    <w:rsid w:val="007933B4"/>
    <w:rsid w:val="007938E5"/>
    <w:rsid w:val="00793A4C"/>
    <w:rsid w:val="00793B28"/>
    <w:rsid w:val="00793D06"/>
    <w:rsid w:val="00793D7E"/>
    <w:rsid w:val="00793E3B"/>
    <w:rsid w:val="007945C0"/>
    <w:rsid w:val="0079465D"/>
    <w:rsid w:val="00794726"/>
    <w:rsid w:val="0079480D"/>
    <w:rsid w:val="007948D4"/>
    <w:rsid w:val="00794910"/>
    <w:rsid w:val="0079491F"/>
    <w:rsid w:val="00794AD3"/>
    <w:rsid w:val="00794B68"/>
    <w:rsid w:val="00794C11"/>
    <w:rsid w:val="00794D80"/>
    <w:rsid w:val="00794F7B"/>
    <w:rsid w:val="0079509B"/>
    <w:rsid w:val="00795268"/>
    <w:rsid w:val="00795318"/>
    <w:rsid w:val="007954EF"/>
    <w:rsid w:val="007955AA"/>
    <w:rsid w:val="00795792"/>
    <w:rsid w:val="007959C1"/>
    <w:rsid w:val="00795A59"/>
    <w:rsid w:val="00795A67"/>
    <w:rsid w:val="00795AE6"/>
    <w:rsid w:val="00795B16"/>
    <w:rsid w:val="00795B3B"/>
    <w:rsid w:val="00795B7C"/>
    <w:rsid w:val="00795BB3"/>
    <w:rsid w:val="00795CBA"/>
    <w:rsid w:val="00795E29"/>
    <w:rsid w:val="00796152"/>
    <w:rsid w:val="0079617D"/>
    <w:rsid w:val="00796342"/>
    <w:rsid w:val="00796674"/>
    <w:rsid w:val="007967A7"/>
    <w:rsid w:val="00796994"/>
    <w:rsid w:val="00796BCB"/>
    <w:rsid w:val="00796DFF"/>
    <w:rsid w:val="00796E47"/>
    <w:rsid w:val="00796ED4"/>
    <w:rsid w:val="007974F6"/>
    <w:rsid w:val="00797535"/>
    <w:rsid w:val="007975DF"/>
    <w:rsid w:val="00797638"/>
    <w:rsid w:val="00797833"/>
    <w:rsid w:val="0079789B"/>
    <w:rsid w:val="00797B56"/>
    <w:rsid w:val="00797B62"/>
    <w:rsid w:val="00797EE5"/>
    <w:rsid w:val="00797EFC"/>
    <w:rsid w:val="00797FFB"/>
    <w:rsid w:val="007A00BC"/>
    <w:rsid w:val="007A013A"/>
    <w:rsid w:val="007A03F6"/>
    <w:rsid w:val="007A0458"/>
    <w:rsid w:val="007A04A8"/>
    <w:rsid w:val="007A05B1"/>
    <w:rsid w:val="007A0813"/>
    <w:rsid w:val="007A0B1F"/>
    <w:rsid w:val="007A0B7F"/>
    <w:rsid w:val="007A0D4F"/>
    <w:rsid w:val="007A17AD"/>
    <w:rsid w:val="007A1906"/>
    <w:rsid w:val="007A1C70"/>
    <w:rsid w:val="007A212C"/>
    <w:rsid w:val="007A21DB"/>
    <w:rsid w:val="007A240F"/>
    <w:rsid w:val="007A262B"/>
    <w:rsid w:val="007A28FA"/>
    <w:rsid w:val="007A2ABC"/>
    <w:rsid w:val="007A2B86"/>
    <w:rsid w:val="007A2E56"/>
    <w:rsid w:val="007A2F4E"/>
    <w:rsid w:val="007A2F8E"/>
    <w:rsid w:val="007A35A2"/>
    <w:rsid w:val="007A367E"/>
    <w:rsid w:val="007A36B9"/>
    <w:rsid w:val="007A389B"/>
    <w:rsid w:val="007A396C"/>
    <w:rsid w:val="007A3AB7"/>
    <w:rsid w:val="007A3D2C"/>
    <w:rsid w:val="007A3D4B"/>
    <w:rsid w:val="007A4192"/>
    <w:rsid w:val="007A44C2"/>
    <w:rsid w:val="007A47F2"/>
    <w:rsid w:val="007A48D7"/>
    <w:rsid w:val="007A4B4A"/>
    <w:rsid w:val="007A4FA4"/>
    <w:rsid w:val="007A4FAF"/>
    <w:rsid w:val="007A51E4"/>
    <w:rsid w:val="007A5427"/>
    <w:rsid w:val="007A5755"/>
    <w:rsid w:val="007A584B"/>
    <w:rsid w:val="007A58AB"/>
    <w:rsid w:val="007A5E97"/>
    <w:rsid w:val="007A5EAB"/>
    <w:rsid w:val="007A5ED9"/>
    <w:rsid w:val="007A5FB5"/>
    <w:rsid w:val="007A608B"/>
    <w:rsid w:val="007A6168"/>
    <w:rsid w:val="007A6521"/>
    <w:rsid w:val="007A6596"/>
    <w:rsid w:val="007A65B2"/>
    <w:rsid w:val="007A664B"/>
    <w:rsid w:val="007A6774"/>
    <w:rsid w:val="007A69EA"/>
    <w:rsid w:val="007A6B47"/>
    <w:rsid w:val="007A6D49"/>
    <w:rsid w:val="007A6F38"/>
    <w:rsid w:val="007A762A"/>
    <w:rsid w:val="007A76F4"/>
    <w:rsid w:val="007A792C"/>
    <w:rsid w:val="007A7BC5"/>
    <w:rsid w:val="007A7C49"/>
    <w:rsid w:val="007A7C8A"/>
    <w:rsid w:val="007A7E59"/>
    <w:rsid w:val="007A7F2E"/>
    <w:rsid w:val="007B00C4"/>
    <w:rsid w:val="007B020D"/>
    <w:rsid w:val="007B02A8"/>
    <w:rsid w:val="007B0485"/>
    <w:rsid w:val="007B0650"/>
    <w:rsid w:val="007B0838"/>
    <w:rsid w:val="007B08EC"/>
    <w:rsid w:val="007B09FB"/>
    <w:rsid w:val="007B0B51"/>
    <w:rsid w:val="007B0EB2"/>
    <w:rsid w:val="007B0F7F"/>
    <w:rsid w:val="007B111E"/>
    <w:rsid w:val="007B1659"/>
    <w:rsid w:val="007B16C3"/>
    <w:rsid w:val="007B18B6"/>
    <w:rsid w:val="007B1B56"/>
    <w:rsid w:val="007B1C13"/>
    <w:rsid w:val="007B2177"/>
    <w:rsid w:val="007B2332"/>
    <w:rsid w:val="007B2476"/>
    <w:rsid w:val="007B2514"/>
    <w:rsid w:val="007B2857"/>
    <w:rsid w:val="007B2DB4"/>
    <w:rsid w:val="007B307A"/>
    <w:rsid w:val="007B3836"/>
    <w:rsid w:val="007B3D0E"/>
    <w:rsid w:val="007B3DBC"/>
    <w:rsid w:val="007B4103"/>
    <w:rsid w:val="007B4918"/>
    <w:rsid w:val="007B4E03"/>
    <w:rsid w:val="007B4E07"/>
    <w:rsid w:val="007B517E"/>
    <w:rsid w:val="007B5238"/>
    <w:rsid w:val="007B5413"/>
    <w:rsid w:val="007B5A6A"/>
    <w:rsid w:val="007B5AF9"/>
    <w:rsid w:val="007B5B8E"/>
    <w:rsid w:val="007B62A1"/>
    <w:rsid w:val="007B6615"/>
    <w:rsid w:val="007B668E"/>
    <w:rsid w:val="007B67A1"/>
    <w:rsid w:val="007B67EE"/>
    <w:rsid w:val="007B6B05"/>
    <w:rsid w:val="007B6D2A"/>
    <w:rsid w:val="007B6D99"/>
    <w:rsid w:val="007B6F13"/>
    <w:rsid w:val="007B6FB0"/>
    <w:rsid w:val="007B710E"/>
    <w:rsid w:val="007B726D"/>
    <w:rsid w:val="007B75D6"/>
    <w:rsid w:val="007B762B"/>
    <w:rsid w:val="007B7A22"/>
    <w:rsid w:val="007B7A5C"/>
    <w:rsid w:val="007B7C46"/>
    <w:rsid w:val="007B7DC6"/>
    <w:rsid w:val="007C0076"/>
    <w:rsid w:val="007C00F7"/>
    <w:rsid w:val="007C010E"/>
    <w:rsid w:val="007C059C"/>
    <w:rsid w:val="007C0845"/>
    <w:rsid w:val="007C0CAD"/>
    <w:rsid w:val="007C0F07"/>
    <w:rsid w:val="007C0F79"/>
    <w:rsid w:val="007C1023"/>
    <w:rsid w:val="007C10D5"/>
    <w:rsid w:val="007C11CE"/>
    <w:rsid w:val="007C11FF"/>
    <w:rsid w:val="007C130C"/>
    <w:rsid w:val="007C1387"/>
    <w:rsid w:val="007C1490"/>
    <w:rsid w:val="007C14E4"/>
    <w:rsid w:val="007C1A55"/>
    <w:rsid w:val="007C1D6B"/>
    <w:rsid w:val="007C1D75"/>
    <w:rsid w:val="007C1DFE"/>
    <w:rsid w:val="007C1EAF"/>
    <w:rsid w:val="007C1FBA"/>
    <w:rsid w:val="007C20AF"/>
    <w:rsid w:val="007C2198"/>
    <w:rsid w:val="007C2458"/>
    <w:rsid w:val="007C2813"/>
    <w:rsid w:val="007C296D"/>
    <w:rsid w:val="007C2AEA"/>
    <w:rsid w:val="007C2B21"/>
    <w:rsid w:val="007C2D24"/>
    <w:rsid w:val="007C2DFE"/>
    <w:rsid w:val="007C2F4E"/>
    <w:rsid w:val="007C2FA5"/>
    <w:rsid w:val="007C30F3"/>
    <w:rsid w:val="007C38F7"/>
    <w:rsid w:val="007C391D"/>
    <w:rsid w:val="007C3C92"/>
    <w:rsid w:val="007C3F4E"/>
    <w:rsid w:val="007C45C7"/>
    <w:rsid w:val="007C47F3"/>
    <w:rsid w:val="007C4B04"/>
    <w:rsid w:val="007C4BBA"/>
    <w:rsid w:val="007C4E46"/>
    <w:rsid w:val="007C4ECD"/>
    <w:rsid w:val="007C54F7"/>
    <w:rsid w:val="007C5592"/>
    <w:rsid w:val="007C55E5"/>
    <w:rsid w:val="007C583A"/>
    <w:rsid w:val="007C6497"/>
    <w:rsid w:val="007C64FE"/>
    <w:rsid w:val="007C66DC"/>
    <w:rsid w:val="007C6AC8"/>
    <w:rsid w:val="007C7117"/>
    <w:rsid w:val="007C75ED"/>
    <w:rsid w:val="007C7DA5"/>
    <w:rsid w:val="007D0136"/>
    <w:rsid w:val="007D0281"/>
    <w:rsid w:val="007D0295"/>
    <w:rsid w:val="007D048D"/>
    <w:rsid w:val="007D04BA"/>
    <w:rsid w:val="007D054C"/>
    <w:rsid w:val="007D08E3"/>
    <w:rsid w:val="007D0967"/>
    <w:rsid w:val="007D0E25"/>
    <w:rsid w:val="007D10D6"/>
    <w:rsid w:val="007D16C8"/>
    <w:rsid w:val="007D1EFA"/>
    <w:rsid w:val="007D1F9F"/>
    <w:rsid w:val="007D1FC4"/>
    <w:rsid w:val="007D2009"/>
    <w:rsid w:val="007D266F"/>
    <w:rsid w:val="007D2C18"/>
    <w:rsid w:val="007D2D83"/>
    <w:rsid w:val="007D2E45"/>
    <w:rsid w:val="007D2E70"/>
    <w:rsid w:val="007D3033"/>
    <w:rsid w:val="007D3098"/>
    <w:rsid w:val="007D30EE"/>
    <w:rsid w:val="007D3173"/>
    <w:rsid w:val="007D3410"/>
    <w:rsid w:val="007D361B"/>
    <w:rsid w:val="007D3846"/>
    <w:rsid w:val="007D392E"/>
    <w:rsid w:val="007D3E32"/>
    <w:rsid w:val="007D3FA5"/>
    <w:rsid w:val="007D42D7"/>
    <w:rsid w:val="007D4857"/>
    <w:rsid w:val="007D4AF8"/>
    <w:rsid w:val="007D4AF9"/>
    <w:rsid w:val="007D4D1D"/>
    <w:rsid w:val="007D4D8C"/>
    <w:rsid w:val="007D51F9"/>
    <w:rsid w:val="007D5252"/>
    <w:rsid w:val="007D5631"/>
    <w:rsid w:val="007D569B"/>
    <w:rsid w:val="007D576D"/>
    <w:rsid w:val="007D585A"/>
    <w:rsid w:val="007D5895"/>
    <w:rsid w:val="007D597C"/>
    <w:rsid w:val="007D5A05"/>
    <w:rsid w:val="007D5AD6"/>
    <w:rsid w:val="007D5B26"/>
    <w:rsid w:val="007D5CF3"/>
    <w:rsid w:val="007D5DAF"/>
    <w:rsid w:val="007D62BC"/>
    <w:rsid w:val="007D62CD"/>
    <w:rsid w:val="007D64C8"/>
    <w:rsid w:val="007D6574"/>
    <w:rsid w:val="007D6A83"/>
    <w:rsid w:val="007D6B0D"/>
    <w:rsid w:val="007D6DA3"/>
    <w:rsid w:val="007D70C1"/>
    <w:rsid w:val="007D7297"/>
    <w:rsid w:val="007D7438"/>
    <w:rsid w:val="007D74C1"/>
    <w:rsid w:val="007D76DE"/>
    <w:rsid w:val="007D7852"/>
    <w:rsid w:val="007D787C"/>
    <w:rsid w:val="007D789C"/>
    <w:rsid w:val="007D78BF"/>
    <w:rsid w:val="007D7CF5"/>
    <w:rsid w:val="007E0031"/>
    <w:rsid w:val="007E03B0"/>
    <w:rsid w:val="007E049E"/>
    <w:rsid w:val="007E0609"/>
    <w:rsid w:val="007E0753"/>
    <w:rsid w:val="007E0917"/>
    <w:rsid w:val="007E0A8E"/>
    <w:rsid w:val="007E0CEA"/>
    <w:rsid w:val="007E0E30"/>
    <w:rsid w:val="007E0EE7"/>
    <w:rsid w:val="007E10BE"/>
    <w:rsid w:val="007E1280"/>
    <w:rsid w:val="007E138B"/>
    <w:rsid w:val="007E148F"/>
    <w:rsid w:val="007E14FD"/>
    <w:rsid w:val="007E1599"/>
    <w:rsid w:val="007E169D"/>
    <w:rsid w:val="007E16EB"/>
    <w:rsid w:val="007E1759"/>
    <w:rsid w:val="007E1838"/>
    <w:rsid w:val="007E1A44"/>
    <w:rsid w:val="007E1A65"/>
    <w:rsid w:val="007E1A7F"/>
    <w:rsid w:val="007E1B32"/>
    <w:rsid w:val="007E217A"/>
    <w:rsid w:val="007E227E"/>
    <w:rsid w:val="007E249C"/>
    <w:rsid w:val="007E24BF"/>
    <w:rsid w:val="007E286C"/>
    <w:rsid w:val="007E28A6"/>
    <w:rsid w:val="007E2979"/>
    <w:rsid w:val="007E2A4C"/>
    <w:rsid w:val="007E2B47"/>
    <w:rsid w:val="007E2B68"/>
    <w:rsid w:val="007E2BFA"/>
    <w:rsid w:val="007E320C"/>
    <w:rsid w:val="007E32EB"/>
    <w:rsid w:val="007E333F"/>
    <w:rsid w:val="007E3346"/>
    <w:rsid w:val="007E37D0"/>
    <w:rsid w:val="007E3835"/>
    <w:rsid w:val="007E3B46"/>
    <w:rsid w:val="007E3FF1"/>
    <w:rsid w:val="007E411B"/>
    <w:rsid w:val="007E4273"/>
    <w:rsid w:val="007E4389"/>
    <w:rsid w:val="007E43AE"/>
    <w:rsid w:val="007E446B"/>
    <w:rsid w:val="007E448C"/>
    <w:rsid w:val="007E455D"/>
    <w:rsid w:val="007E478F"/>
    <w:rsid w:val="007E4B98"/>
    <w:rsid w:val="007E4DE5"/>
    <w:rsid w:val="007E4F74"/>
    <w:rsid w:val="007E5338"/>
    <w:rsid w:val="007E5425"/>
    <w:rsid w:val="007E5428"/>
    <w:rsid w:val="007E5615"/>
    <w:rsid w:val="007E56B0"/>
    <w:rsid w:val="007E56ED"/>
    <w:rsid w:val="007E590A"/>
    <w:rsid w:val="007E5A6B"/>
    <w:rsid w:val="007E5ADD"/>
    <w:rsid w:val="007E5BC9"/>
    <w:rsid w:val="007E5BCC"/>
    <w:rsid w:val="007E5BE4"/>
    <w:rsid w:val="007E6283"/>
    <w:rsid w:val="007E661B"/>
    <w:rsid w:val="007E676C"/>
    <w:rsid w:val="007E67C9"/>
    <w:rsid w:val="007E6853"/>
    <w:rsid w:val="007E687D"/>
    <w:rsid w:val="007E6B55"/>
    <w:rsid w:val="007E6D17"/>
    <w:rsid w:val="007E6EE3"/>
    <w:rsid w:val="007E6EFD"/>
    <w:rsid w:val="007E72DB"/>
    <w:rsid w:val="007E75C6"/>
    <w:rsid w:val="007E7C1C"/>
    <w:rsid w:val="007E7F13"/>
    <w:rsid w:val="007F0029"/>
    <w:rsid w:val="007F024B"/>
    <w:rsid w:val="007F02B6"/>
    <w:rsid w:val="007F03B9"/>
    <w:rsid w:val="007F048D"/>
    <w:rsid w:val="007F0636"/>
    <w:rsid w:val="007F0638"/>
    <w:rsid w:val="007F07FF"/>
    <w:rsid w:val="007F089F"/>
    <w:rsid w:val="007F0A08"/>
    <w:rsid w:val="007F12F7"/>
    <w:rsid w:val="007F1948"/>
    <w:rsid w:val="007F1982"/>
    <w:rsid w:val="007F198D"/>
    <w:rsid w:val="007F1B8F"/>
    <w:rsid w:val="007F1BC0"/>
    <w:rsid w:val="007F1BDE"/>
    <w:rsid w:val="007F21D0"/>
    <w:rsid w:val="007F23E8"/>
    <w:rsid w:val="007F2456"/>
    <w:rsid w:val="007F25CB"/>
    <w:rsid w:val="007F26B7"/>
    <w:rsid w:val="007F27A1"/>
    <w:rsid w:val="007F27E9"/>
    <w:rsid w:val="007F2EAB"/>
    <w:rsid w:val="007F2F28"/>
    <w:rsid w:val="007F3237"/>
    <w:rsid w:val="007F3424"/>
    <w:rsid w:val="007F398E"/>
    <w:rsid w:val="007F3AF3"/>
    <w:rsid w:val="007F3E69"/>
    <w:rsid w:val="007F3F8E"/>
    <w:rsid w:val="007F402E"/>
    <w:rsid w:val="007F4352"/>
    <w:rsid w:val="007F4453"/>
    <w:rsid w:val="007F4B3D"/>
    <w:rsid w:val="007F4C4A"/>
    <w:rsid w:val="007F4C95"/>
    <w:rsid w:val="007F4F35"/>
    <w:rsid w:val="007F5B78"/>
    <w:rsid w:val="007F5F6B"/>
    <w:rsid w:val="007F61FB"/>
    <w:rsid w:val="007F62D7"/>
    <w:rsid w:val="007F643D"/>
    <w:rsid w:val="007F6549"/>
    <w:rsid w:val="007F65AB"/>
    <w:rsid w:val="007F6AFE"/>
    <w:rsid w:val="007F6BAA"/>
    <w:rsid w:val="007F6BDC"/>
    <w:rsid w:val="007F6E8F"/>
    <w:rsid w:val="007F6F96"/>
    <w:rsid w:val="007F7296"/>
    <w:rsid w:val="007F7298"/>
    <w:rsid w:val="007F72F0"/>
    <w:rsid w:val="007F77EC"/>
    <w:rsid w:val="007F7831"/>
    <w:rsid w:val="007F7AC0"/>
    <w:rsid w:val="007F7AE9"/>
    <w:rsid w:val="007F7E38"/>
    <w:rsid w:val="0080023D"/>
    <w:rsid w:val="0080041C"/>
    <w:rsid w:val="00800424"/>
    <w:rsid w:val="00800525"/>
    <w:rsid w:val="0080058A"/>
    <w:rsid w:val="00800922"/>
    <w:rsid w:val="00800A0A"/>
    <w:rsid w:val="00800A43"/>
    <w:rsid w:val="00800C0E"/>
    <w:rsid w:val="00800CD5"/>
    <w:rsid w:val="00800E62"/>
    <w:rsid w:val="0080109A"/>
    <w:rsid w:val="00801380"/>
    <w:rsid w:val="00801439"/>
    <w:rsid w:val="0080179B"/>
    <w:rsid w:val="00801B74"/>
    <w:rsid w:val="00801C72"/>
    <w:rsid w:val="00801E2F"/>
    <w:rsid w:val="00801FF5"/>
    <w:rsid w:val="00802073"/>
    <w:rsid w:val="00802AA5"/>
    <w:rsid w:val="00802BB9"/>
    <w:rsid w:val="00802F88"/>
    <w:rsid w:val="008030C5"/>
    <w:rsid w:val="0080333B"/>
    <w:rsid w:val="008034D8"/>
    <w:rsid w:val="008037A4"/>
    <w:rsid w:val="00803A14"/>
    <w:rsid w:val="00803F67"/>
    <w:rsid w:val="00804301"/>
    <w:rsid w:val="00804405"/>
    <w:rsid w:val="00804728"/>
    <w:rsid w:val="00804783"/>
    <w:rsid w:val="00804795"/>
    <w:rsid w:val="008047D3"/>
    <w:rsid w:val="008049FF"/>
    <w:rsid w:val="00804C67"/>
    <w:rsid w:val="00804D67"/>
    <w:rsid w:val="00804EF0"/>
    <w:rsid w:val="00804F94"/>
    <w:rsid w:val="00805065"/>
    <w:rsid w:val="0080508A"/>
    <w:rsid w:val="00805628"/>
    <w:rsid w:val="00805646"/>
    <w:rsid w:val="00805672"/>
    <w:rsid w:val="00805825"/>
    <w:rsid w:val="008059F9"/>
    <w:rsid w:val="00805A4A"/>
    <w:rsid w:val="00805AED"/>
    <w:rsid w:val="00805C35"/>
    <w:rsid w:val="00805D37"/>
    <w:rsid w:val="00805EA2"/>
    <w:rsid w:val="0080620B"/>
    <w:rsid w:val="00806AFC"/>
    <w:rsid w:val="00806D9C"/>
    <w:rsid w:val="00806E58"/>
    <w:rsid w:val="00806F41"/>
    <w:rsid w:val="00807056"/>
    <w:rsid w:val="008073DF"/>
    <w:rsid w:val="0080754B"/>
    <w:rsid w:val="00807711"/>
    <w:rsid w:val="00807998"/>
    <w:rsid w:val="00807C13"/>
    <w:rsid w:val="00807CEB"/>
    <w:rsid w:val="00807DF0"/>
    <w:rsid w:val="00807FBA"/>
    <w:rsid w:val="0081007B"/>
    <w:rsid w:val="008100A2"/>
    <w:rsid w:val="008100A8"/>
    <w:rsid w:val="008100AC"/>
    <w:rsid w:val="00810222"/>
    <w:rsid w:val="0081041C"/>
    <w:rsid w:val="00810625"/>
    <w:rsid w:val="008106EE"/>
    <w:rsid w:val="00810AAF"/>
    <w:rsid w:val="00810B34"/>
    <w:rsid w:val="00810DCF"/>
    <w:rsid w:val="008113A5"/>
    <w:rsid w:val="008116A5"/>
    <w:rsid w:val="00811BE7"/>
    <w:rsid w:val="0081201B"/>
    <w:rsid w:val="008122DB"/>
    <w:rsid w:val="0081279F"/>
    <w:rsid w:val="00812B63"/>
    <w:rsid w:val="00812E0A"/>
    <w:rsid w:val="00812E4E"/>
    <w:rsid w:val="008133A8"/>
    <w:rsid w:val="00813671"/>
    <w:rsid w:val="008137E0"/>
    <w:rsid w:val="00813938"/>
    <w:rsid w:val="00813D5E"/>
    <w:rsid w:val="00813EEF"/>
    <w:rsid w:val="0081402A"/>
    <w:rsid w:val="00814354"/>
    <w:rsid w:val="008143A8"/>
    <w:rsid w:val="00814481"/>
    <w:rsid w:val="00814567"/>
    <w:rsid w:val="0081456C"/>
    <w:rsid w:val="008146A3"/>
    <w:rsid w:val="008146F0"/>
    <w:rsid w:val="00814C8A"/>
    <w:rsid w:val="008150B6"/>
    <w:rsid w:val="008150D4"/>
    <w:rsid w:val="0081528D"/>
    <w:rsid w:val="0081578B"/>
    <w:rsid w:val="0081581F"/>
    <w:rsid w:val="00815A4B"/>
    <w:rsid w:val="00815B96"/>
    <w:rsid w:val="00815C8D"/>
    <w:rsid w:val="00815CAC"/>
    <w:rsid w:val="00815CF6"/>
    <w:rsid w:val="00815D1E"/>
    <w:rsid w:val="008166AD"/>
    <w:rsid w:val="00816737"/>
    <w:rsid w:val="00816806"/>
    <w:rsid w:val="00816C33"/>
    <w:rsid w:val="00816C70"/>
    <w:rsid w:val="00816D7E"/>
    <w:rsid w:val="00816E9C"/>
    <w:rsid w:val="00817083"/>
    <w:rsid w:val="00817105"/>
    <w:rsid w:val="0081755F"/>
    <w:rsid w:val="008177AE"/>
    <w:rsid w:val="00817800"/>
    <w:rsid w:val="00820047"/>
    <w:rsid w:val="00820180"/>
    <w:rsid w:val="0082051B"/>
    <w:rsid w:val="008208A8"/>
    <w:rsid w:val="00820A02"/>
    <w:rsid w:val="0082107D"/>
    <w:rsid w:val="0082177A"/>
    <w:rsid w:val="00821838"/>
    <w:rsid w:val="00821B6A"/>
    <w:rsid w:val="00821B94"/>
    <w:rsid w:val="0082220E"/>
    <w:rsid w:val="008222FC"/>
    <w:rsid w:val="00822499"/>
    <w:rsid w:val="0082250C"/>
    <w:rsid w:val="00822607"/>
    <w:rsid w:val="008227C2"/>
    <w:rsid w:val="00822BA7"/>
    <w:rsid w:val="00822C03"/>
    <w:rsid w:val="00822C45"/>
    <w:rsid w:val="00822C8B"/>
    <w:rsid w:val="00822EB9"/>
    <w:rsid w:val="0082318B"/>
    <w:rsid w:val="0082348A"/>
    <w:rsid w:val="008234B0"/>
    <w:rsid w:val="00823A2F"/>
    <w:rsid w:val="00823AFA"/>
    <w:rsid w:val="00823B3E"/>
    <w:rsid w:val="00823E9D"/>
    <w:rsid w:val="00823EEB"/>
    <w:rsid w:val="00823F49"/>
    <w:rsid w:val="0082487E"/>
    <w:rsid w:val="00824E5D"/>
    <w:rsid w:val="00824E61"/>
    <w:rsid w:val="0082511A"/>
    <w:rsid w:val="00825426"/>
    <w:rsid w:val="00825825"/>
    <w:rsid w:val="00825953"/>
    <w:rsid w:val="008259CF"/>
    <w:rsid w:val="00825E6F"/>
    <w:rsid w:val="008260B2"/>
    <w:rsid w:val="00826122"/>
    <w:rsid w:val="0082614C"/>
    <w:rsid w:val="008261E4"/>
    <w:rsid w:val="00826407"/>
    <w:rsid w:val="008265DB"/>
    <w:rsid w:val="008267B7"/>
    <w:rsid w:val="008269EE"/>
    <w:rsid w:val="00826A5C"/>
    <w:rsid w:val="00826AB9"/>
    <w:rsid w:val="00826AD5"/>
    <w:rsid w:val="00826B3D"/>
    <w:rsid w:val="00826CF3"/>
    <w:rsid w:val="0082705A"/>
    <w:rsid w:val="0082720C"/>
    <w:rsid w:val="00827292"/>
    <w:rsid w:val="00827444"/>
    <w:rsid w:val="008274B0"/>
    <w:rsid w:val="008278B1"/>
    <w:rsid w:val="00827ACA"/>
    <w:rsid w:val="00827D31"/>
    <w:rsid w:val="00827FF4"/>
    <w:rsid w:val="00830053"/>
    <w:rsid w:val="008300BC"/>
    <w:rsid w:val="008300FA"/>
    <w:rsid w:val="008305A4"/>
    <w:rsid w:val="00830B47"/>
    <w:rsid w:val="00830CC8"/>
    <w:rsid w:val="00830DD3"/>
    <w:rsid w:val="00830E99"/>
    <w:rsid w:val="00830EA0"/>
    <w:rsid w:val="008311C3"/>
    <w:rsid w:val="00831207"/>
    <w:rsid w:val="0083143D"/>
    <w:rsid w:val="008315A7"/>
    <w:rsid w:val="0083165F"/>
    <w:rsid w:val="0083173A"/>
    <w:rsid w:val="00831800"/>
    <w:rsid w:val="008319F4"/>
    <w:rsid w:val="00831DAF"/>
    <w:rsid w:val="00831DEE"/>
    <w:rsid w:val="00831FEA"/>
    <w:rsid w:val="00832008"/>
    <w:rsid w:val="0083204F"/>
    <w:rsid w:val="008320C0"/>
    <w:rsid w:val="00832229"/>
    <w:rsid w:val="00832846"/>
    <w:rsid w:val="00832CCC"/>
    <w:rsid w:val="00833384"/>
    <w:rsid w:val="0083395A"/>
    <w:rsid w:val="00833E67"/>
    <w:rsid w:val="0083400A"/>
    <w:rsid w:val="0083400C"/>
    <w:rsid w:val="00834084"/>
    <w:rsid w:val="008342E5"/>
    <w:rsid w:val="00834A5E"/>
    <w:rsid w:val="00835351"/>
    <w:rsid w:val="00835505"/>
    <w:rsid w:val="008356F9"/>
    <w:rsid w:val="00835839"/>
    <w:rsid w:val="008358E4"/>
    <w:rsid w:val="00835A63"/>
    <w:rsid w:val="00835D73"/>
    <w:rsid w:val="00835FDA"/>
    <w:rsid w:val="008363DF"/>
    <w:rsid w:val="008365A5"/>
    <w:rsid w:val="008366D8"/>
    <w:rsid w:val="00836DAC"/>
    <w:rsid w:val="00836E0C"/>
    <w:rsid w:val="00836E31"/>
    <w:rsid w:val="00837047"/>
    <w:rsid w:val="0083734F"/>
    <w:rsid w:val="008373CB"/>
    <w:rsid w:val="0083766B"/>
    <w:rsid w:val="008376C6"/>
    <w:rsid w:val="008377E5"/>
    <w:rsid w:val="0083793B"/>
    <w:rsid w:val="00837A80"/>
    <w:rsid w:val="00837EAB"/>
    <w:rsid w:val="0084050F"/>
    <w:rsid w:val="0084055A"/>
    <w:rsid w:val="00840BB3"/>
    <w:rsid w:val="00840CA9"/>
    <w:rsid w:val="00840E5D"/>
    <w:rsid w:val="0084138C"/>
    <w:rsid w:val="00841B34"/>
    <w:rsid w:val="00841D4C"/>
    <w:rsid w:val="00841DDA"/>
    <w:rsid w:val="00841F36"/>
    <w:rsid w:val="00841F45"/>
    <w:rsid w:val="00841FDF"/>
    <w:rsid w:val="00842045"/>
    <w:rsid w:val="00842815"/>
    <w:rsid w:val="00842CCB"/>
    <w:rsid w:val="00842D1F"/>
    <w:rsid w:val="00842F3F"/>
    <w:rsid w:val="0084325F"/>
    <w:rsid w:val="008432F6"/>
    <w:rsid w:val="00843452"/>
    <w:rsid w:val="00843511"/>
    <w:rsid w:val="00843512"/>
    <w:rsid w:val="008436FD"/>
    <w:rsid w:val="0084372E"/>
    <w:rsid w:val="0084379C"/>
    <w:rsid w:val="008438D4"/>
    <w:rsid w:val="00843DA9"/>
    <w:rsid w:val="008440E7"/>
    <w:rsid w:val="00844153"/>
    <w:rsid w:val="008441FB"/>
    <w:rsid w:val="008442E9"/>
    <w:rsid w:val="008445C3"/>
    <w:rsid w:val="008449B2"/>
    <w:rsid w:val="008449F2"/>
    <w:rsid w:val="00844DD7"/>
    <w:rsid w:val="00844ED6"/>
    <w:rsid w:val="00844F30"/>
    <w:rsid w:val="00845141"/>
    <w:rsid w:val="00845517"/>
    <w:rsid w:val="00845609"/>
    <w:rsid w:val="0084571D"/>
    <w:rsid w:val="00845A61"/>
    <w:rsid w:val="00845C18"/>
    <w:rsid w:val="00845F3A"/>
    <w:rsid w:val="00845F64"/>
    <w:rsid w:val="00846066"/>
    <w:rsid w:val="008462C4"/>
    <w:rsid w:val="00846545"/>
    <w:rsid w:val="00846625"/>
    <w:rsid w:val="0084679C"/>
    <w:rsid w:val="008467D3"/>
    <w:rsid w:val="00846B18"/>
    <w:rsid w:val="00846C72"/>
    <w:rsid w:val="00846D61"/>
    <w:rsid w:val="00846DA1"/>
    <w:rsid w:val="00846E1D"/>
    <w:rsid w:val="008470DE"/>
    <w:rsid w:val="00847847"/>
    <w:rsid w:val="00847B6D"/>
    <w:rsid w:val="00847CD1"/>
    <w:rsid w:val="00847CFE"/>
    <w:rsid w:val="00847FEB"/>
    <w:rsid w:val="0085006F"/>
    <w:rsid w:val="008501DD"/>
    <w:rsid w:val="00850357"/>
    <w:rsid w:val="008503FA"/>
    <w:rsid w:val="00850526"/>
    <w:rsid w:val="008505A4"/>
    <w:rsid w:val="0085060C"/>
    <w:rsid w:val="00850681"/>
    <w:rsid w:val="008507D4"/>
    <w:rsid w:val="00850A50"/>
    <w:rsid w:val="00850A8F"/>
    <w:rsid w:val="00850B2E"/>
    <w:rsid w:val="00850E4F"/>
    <w:rsid w:val="0085133D"/>
    <w:rsid w:val="00851558"/>
    <w:rsid w:val="0085161F"/>
    <w:rsid w:val="00851709"/>
    <w:rsid w:val="00851722"/>
    <w:rsid w:val="008518CC"/>
    <w:rsid w:val="00851BED"/>
    <w:rsid w:val="00851D69"/>
    <w:rsid w:val="00851D85"/>
    <w:rsid w:val="00851D9D"/>
    <w:rsid w:val="00851E58"/>
    <w:rsid w:val="00852024"/>
    <w:rsid w:val="0085226F"/>
    <w:rsid w:val="0085255D"/>
    <w:rsid w:val="008528C9"/>
    <w:rsid w:val="00852993"/>
    <w:rsid w:val="008529F7"/>
    <w:rsid w:val="00852B44"/>
    <w:rsid w:val="00852B98"/>
    <w:rsid w:val="00852FB6"/>
    <w:rsid w:val="00853069"/>
    <w:rsid w:val="008530D0"/>
    <w:rsid w:val="008533E6"/>
    <w:rsid w:val="00853572"/>
    <w:rsid w:val="0085363B"/>
    <w:rsid w:val="00853757"/>
    <w:rsid w:val="00853767"/>
    <w:rsid w:val="00853872"/>
    <w:rsid w:val="0085389C"/>
    <w:rsid w:val="008538A1"/>
    <w:rsid w:val="008538E6"/>
    <w:rsid w:val="00853C50"/>
    <w:rsid w:val="00853E53"/>
    <w:rsid w:val="00853F7F"/>
    <w:rsid w:val="00854446"/>
    <w:rsid w:val="0085466F"/>
    <w:rsid w:val="0085476D"/>
    <w:rsid w:val="00854B62"/>
    <w:rsid w:val="00854BA5"/>
    <w:rsid w:val="00854D7B"/>
    <w:rsid w:val="00854E7F"/>
    <w:rsid w:val="00854F7C"/>
    <w:rsid w:val="008550D1"/>
    <w:rsid w:val="00855166"/>
    <w:rsid w:val="0085545E"/>
    <w:rsid w:val="00855490"/>
    <w:rsid w:val="008554BE"/>
    <w:rsid w:val="0085557B"/>
    <w:rsid w:val="0085571B"/>
    <w:rsid w:val="00855A6C"/>
    <w:rsid w:val="00855BD4"/>
    <w:rsid w:val="00855CBD"/>
    <w:rsid w:val="00856020"/>
    <w:rsid w:val="008560B4"/>
    <w:rsid w:val="0085660D"/>
    <w:rsid w:val="0085695F"/>
    <w:rsid w:val="00856BDF"/>
    <w:rsid w:val="00856FD8"/>
    <w:rsid w:val="00857504"/>
    <w:rsid w:val="008575F4"/>
    <w:rsid w:val="00857809"/>
    <w:rsid w:val="00857C50"/>
    <w:rsid w:val="00857DD9"/>
    <w:rsid w:val="0086024D"/>
    <w:rsid w:val="00860339"/>
    <w:rsid w:val="008606CB"/>
    <w:rsid w:val="0086080E"/>
    <w:rsid w:val="00860815"/>
    <w:rsid w:val="00860A5E"/>
    <w:rsid w:val="00860B36"/>
    <w:rsid w:val="00860DDD"/>
    <w:rsid w:val="00860F9C"/>
    <w:rsid w:val="00861134"/>
    <w:rsid w:val="008611EA"/>
    <w:rsid w:val="00861494"/>
    <w:rsid w:val="00861A8B"/>
    <w:rsid w:val="00861CAF"/>
    <w:rsid w:val="008620B7"/>
    <w:rsid w:val="008624AD"/>
    <w:rsid w:val="008624ED"/>
    <w:rsid w:val="0086262F"/>
    <w:rsid w:val="008626E5"/>
    <w:rsid w:val="00862EE7"/>
    <w:rsid w:val="00863015"/>
    <w:rsid w:val="008631E3"/>
    <w:rsid w:val="00863351"/>
    <w:rsid w:val="008633B7"/>
    <w:rsid w:val="008633FE"/>
    <w:rsid w:val="008634C2"/>
    <w:rsid w:val="00863786"/>
    <w:rsid w:val="00863916"/>
    <w:rsid w:val="00863DEB"/>
    <w:rsid w:val="00863E25"/>
    <w:rsid w:val="00863F36"/>
    <w:rsid w:val="00864219"/>
    <w:rsid w:val="0086423E"/>
    <w:rsid w:val="00864253"/>
    <w:rsid w:val="0086428B"/>
    <w:rsid w:val="0086430F"/>
    <w:rsid w:val="00864483"/>
    <w:rsid w:val="008644AC"/>
    <w:rsid w:val="008646FA"/>
    <w:rsid w:val="00864922"/>
    <w:rsid w:val="00864932"/>
    <w:rsid w:val="00864B3A"/>
    <w:rsid w:val="00864E3C"/>
    <w:rsid w:val="00865349"/>
    <w:rsid w:val="00865474"/>
    <w:rsid w:val="0086547A"/>
    <w:rsid w:val="00865497"/>
    <w:rsid w:val="008654BF"/>
    <w:rsid w:val="00865AE7"/>
    <w:rsid w:val="00865C22"/>
    <w:rsid w:val="00865C96"/>
    <w:rsid w:val="00865D3C"/>
    <w:rsid w:val="00866280"/>
    <w:rsid w:val="00866334"/>
    <w:rsid w:val="00866B2C"/>
    <w:rsid w:val="00866B6A"/>
    <w:rsid w:val="00866C17"/>
    <w:rsid w:val="00866EAE"/>
    <w:rsid w:val="00866F2D"/>
    <w:rsid w:val="00867101"/>
    <w:rsid w:val="008672F0"/>
    <w:rsid w:val="0086737F"/>
    <w:rsid w:val="0086743B"/>
    <w:rsid w:val="008675B6"/>
    <w:rsid w:val="00867842"/>
    <w:rsid w:val="00867ABF"/>
    <w:rsid w:val="00867BCC"/>
    <w:rsid w:val="00867C04"/>
    <w:rsid w:val="00867CB2"/>
    <w:rsid w:val="008702A2"/>
    <w:rsid w:val="0087059D"/>
    <w:rsid w:val="0087061D"/>
    <w:rsid w:val="008707FE"/>
    <w:rsid w:val="00870A85"/>
    <w:rsid w:val="00870AD6"/>
    <w:rsid w:val="00870C4E"/>
    <w:rsid w:val="00870F68"/>
    <w:rsid w:val="00870FD9"/>
    <w:rsid w:val="00871061"/>
    <w:rsid w:val="008711B9"/>
    <w:rsid w:val="008711D0"/>
    <w:rsid w:val="00871299"/>
    <w:rsid w:val="008714C6"/>
    <w:rsid w:val="0087169B"/>
    <w:rsid w:val="0087184F"/>
    <w:rsid w:val="0087197E"/>
    <w:rsid w:val="00871BC1"/>
    <w:rsid w:val="00871C78"/>
    <w:rsid w:val="00871CB7"/>
    <w:rsid w:val="00871D65"/>
    <w:rsid w:val="00871F92"/>
    <w:rsid w:val="0087222D"/>
    <w:rsid w:val="008727E1"/>
    <w:rsid w:val="00872FE0"/>
    <w:rsid w:val="0087316A"/>
    <w:rsid w:val="008736D9"/>
    <w:rsid w:val="00873854"/>
    <w:rsid w:val="008739F0"/>
    <w:rsid w:val="00873A2C"/>
    <w:rsid w:val="00873BC6"/>
    <w:rsid w:val="00873CA7"/>
    <w:rsid w:val="00873F72"/>
    <w:rsid w:val="0087406F"/>
    <w:rsid w:val="008743E4"/>
    <w:rsid w:val="00874661"/>
    <w:rsid w:val="00874747"/>
    <w:rsid w:val="008749AB"/>
    <w:rsid w:val="00874A1A"/>
    <w:rsid w:val="00874ED1"/>
    <w:rsid w:val="008750EA"/>
    <w:rsid w:val="008750EF"/>
    <w:rsid w:val="00875241"/>
    <w:rsid w:val="008754A0"/>
    <w:rsid w:val="008754EF"/>
    <w:rsid w:val="00875524"/>
    <w:rsid w:val="00875744"/>
    <w:rsid w:val="0087616C"/>
    <w:rsid w:val="008764ED"/>
    <w:rsid w:val="00876531"/>
    <w:rsid w:val="00876911"/>
    <w:rsid w:val="00876BDA"/>
    <w:rsid w:val="00876BFC"/>
    <w:rsid w:val="00876D3A"/>
    <w:rsid w:val="00876F96"/>
    <w:rsid w:val="008771FD"/>
    <w:rsid w:val="00877229"/>
    <w:rsid w:val="00877377"/>
    <w:rsid w:val="00877444"/>
    <w:rsid w:val="008776B0"/>
    <w:rsid w:val="0087773B"/>
    <w:rsid w:val="008779F0"/>
    <w:rsid w:val="00877C8B"/>
    <w:rsid w:val="00877C90"/>
    <w:rsid w:val="00877CF7"/>
    <w:rsid w:val="00877F11"/>
    <w:rsid w:val="00880052"/>
    <w:rsid w:val="008800FB"/>
    <w:rsid w:val="008801BF"/>
    <w:rsid w:val="00880496"/>
    <w:rsid w:val="00880913"/>
    <w:rsid w:val="00880A32"/>
    <w:rsid w:val="00880B85"/>
    <w:rsid w:val="00880D01"/>
    <w:rsid w:val="00880FD4"/>
    <w:rsid w:val="00881471"/>
    <w:rsid w:val="008814B0"/>
    <w:rsid w:val="008814CF"/>
    <w:rsid w:val="008815EF"/>
    <w:rsid w:val="008817E3"/>
    <w:rsid w:val="00881831"/>
    <w:rsid w:val="008818AA"/>
    <w:rsid w:val="00881C2B"/>
    <w:rsid w:val="008821FB"/>
    <w:rsid w:val="0088254C"/>
    <w:rsid w:val="00882594"/>
    <w:rsid w:val="0088282A"/>
    <w:rsid w:val="00882BB1"/>
    <w:rsid w:val="00882DE1"/>
    <w:rsid w:val="00882F6E"/>
    <w:rsid w:val="00883015"/>
    <w:rsid w:val="00883022"/>
    <w:rsid w:val="008831BC"/>
    <w:rsid w:val="00883501"/>
    <w:rsid w:val="0088350C"/>
    <w:rsid w:val="00883BF3"/>
    <w:rsid w:val="00883CF4"/>
    <w:rsid w:val="008840D4"/>
    <w:rsid w:val="008841DE"/>
    <w:rsid w:val="008842A8"/>
    <w:rsid w:val="008842BF"/>
    <w:rsid w:val="00884334"/>
    <w:rsid w:val="008843A7"/>
    <w:rsid w:val="00884B6D"/>
    <w:rsid w:val="00884BCF"/>
    <w:rsid w:val="00884FCE"/>
    <w:rsid w:val="008850A3"/>
    <w:rsid w:val="008851F0"/>
    <w:rsid w:val="008852B0"/>
    <w:rsid w:val="0088539B"/>
    <w:rsid w:val="008855A5"/>
    <w:rsid w:val="00885726"/>
    <w:rsid w:val="00885D03"/>
    <w:rsid w:val="00885E6E"/>
    <w:rsid w:val="0088643F"/>
    <w:rsid w:val="0088644F"/>
    <w:rsid w:val="008864CE"/>
    <w:rsid w:val="00886586"/>
    <w:rsid w:val="0088668D"/>
    <w:rsid w:val="0088678B"/>
    <w:rsid w:val="00886886"/>
    <w:rsid w:val="00886AE2"/>
    <w:rsid w:val="00886C66"/>
    <w:rsid w:val="00887087"/>
    <w:rsid w:val="00887171"/>
    <w:rsid w:val="008871AE"/>
    <w:rsid w:val="0088773E"/>
    <w:rsid w:val="008879C4"/>
    <w:rsid w:val="00887CBA"/>
    <w:rsid w:val="00887CE8"/>
    <w:rsid w:val="00887DAB"/>
    <w:rsid w:val="008900F0"/>
    <w:rsid w:val="00890793"/>
    <w:rsid w:val="008908EE"/>
    <w:rsid w:val="00890E84"/>
    <w:rsid w:val="00891057"/>
    <w:rsid w:val="00891085"/>
    <w:rsid w:val="00891317"/>
    <w:rsid w:val="0089164A"/>
    <w:rsid w:val="00891833"/>
    <w:rsid w:val="00891C91"/>
    <w:rsid w:val="00891EFD"/>
    <w:rsid w:val="00892123"/>
    <w:rsid w:val="00892390"/>
    <w:rsid w:val="008927CE"/>
    <w:rsid w:val="00892A73"/>
    <w:rsid w:val="00892D57"/>
    <w:rsid w:val="00892FD5"/>
    <w:rsid w:val="00893103"/>
    <w:rsid w:val="0089313A"/>
    <w:rsid w:val="008931BE"/>
    <w:rsid w:val="00893292"/>
    <w:rsid w:val="008932F9"/>
    <w:rsid w:val="008935A4"/>
    <w:rsid w:val="0089393A"/>
    <w:rsid w:val="00893E86"/>
    <w:rsid w:val="00893FEE"/>
    <w:rsid w:val="008944A5"/>
    <w:rsid w:val="00894AE6"/>
    <w:rsid w:val="00894B31"/>
    <w:rsid w:val="00894E65"/>
    <w:rsid w:val="00895101"/>
    <w:rsid w:val="008957F8"/>
    <w:rsid w:val="008959BF"/>
    <w:rsid w:val="008959F1"/>
    <w:rsid w:val="00895C6A"/>
    <w:rsid w:val="00895FCF"/>
    <w:rsid w:val="0089601F"/>
    <w:rsid w:val="0089604B"/>
    <w:rsid w:val="00896223"/>
    <w:rsid w:val="00896242"/>
    <w:rsid w:val="0089626F"/>
    <w:rsid w:val="00896586"/>
    <w:rsid w:val="0089662F"/>
    <w:rsid w:val="00896822"/>
    <w:rsid w:val="00896E42"/>
    <w:rsid w:val="00896E7B"/>
    <w:rsid w:val="00896F15"/>
    <w:rsid w:val="00896F9F"/>
    <w:rsid w:val="008971D3"/>
    <w:rsid w:val="00897206"/>
    <w:rsid w:val="00897A00"/>
    <w:rsid w:val="00897A93"/>
    <w:rsid w:val="00897AB0"/>
    <w:rsid w:val="00897BB0"/>
    <w:rsid w:val="00897CDD"/>
    <w:rsid w:val="00897D7C"/>
    <w:rsid w:val="00897EBF"/>
    <w:rsid w:val="00897F3D"/>
    <w:rsid w:val="008A00DA"/>
    <w:rsid w:val="008A0460"/>
    <w:rsid w:val="008A05BF"/>
    <w:rsid w:val="008A06A7"/>
    <w:rsid w:val="008A083E"/>
    <w:rsid w:val="008A084F"/>
    <w:rsid w:val="008A0993"/>
    <w:rsid w:val="008A0B3A"/>
    <w:rsid w:val="008A12A3"/>
    <w:rsid w:val="008A19F0"/>
    <w:rsid w:val="008A1B7E"/>
    <w:rsid w:val="008A1C94"/>
    <w:rsid w:val="008A1D39"/>
    <w:rsid w:val="008A1D5B"/>
    <w:rsid w:val="008A2193"/>
    <w:rsid w:val="008A23AD"/>
    <w:rsid w:val="008A2425"/>
    <w:rsid w:val="008A25AC"/>
    <w:rsid w:val="008A27B3"/>
    <w:rsid w:val="008A2DBA"/>
    <w:rsid w:val="008A2F19"/>
    <w:rsid w:val="008A2FC7"/>
    <w:rsid w:val="008A307D"/>
    <w:rsid w:val="008A3828"/>
    <w:rsid w:val="008A3A87"/>
    <w:rsid w:val="008A42EB"/>
    <w:rsid w:val="008A43B3"/>
    <w:rsid w:val="008A4A53"/>
    <w:rsid w:val="008A4B0F"/>
    <w:rsid w:val="008A4CB2"/>
    <w:rsid w:val="008A5035"/>
    <w:rsid w:val="008A506B"/>
    <w:rsid w:val="008A506E"/>
    <w:rsid w:val="008A509C"/>
    <w:rsid w:val="008A50A4"/>
    <w:rsid w:val="008A50EF"/>
    <w:rsid w:val="008A5187"/>
    <w:rsid w:val="008A5485"/>
    <w:rsid w:val="008A564A"/>
    <w:rsid w:val="008A5717"/>
    <w:rsid w:val="008A573C"/>
    <w:rsid w:val="008A596E"/>
    <w:rsid w:val="008A5A07"/>
    <w:rsid w:val="008A5B83"/>
    <w:rsid w:val="008A5C05"/>
    <w:rsid w:val="008A5E88"/>
    <w:rsid w:val="008A62D0"/>
    <w:rsid w:val="008A63D5"/>
    <w:rsid w:val="008A652D"/>
    <w:rsid w:val="008A6834"/>
    <w:rsid w:val="008A6CB8"/>
    <w:rsid w:val="008A6F56"/>
    <w:rsid w:val="008A6F58"/>
    <w:rsid w:val="008A724E"/>
    <w:rsid w:val="008A725E"/>
    <w:rsid w:val="008A739A"/>
    <w:rsid w:val="008A73B5"/>
    <w:rsid w:val="008A74A5"/>
    <w:rsid w:val="008A74DA"/>
    <w:rsid w:val="008A7A57"/>
    <w:rsid w:val="008A7B84"/>
    <w:rsid w:val="008A7FE3"/>
    <w:rsid w:val="008B0291"/>
    <w:rsid w:val="008B02E8"/>
    <w:rsid w:val="008B0524"/>
    <w:rsid w:val="008B079A"/>
    <w:rsid w:val="008B0958"/>
    <w:rsid w:val="008B0969"/>
    <w:rsid w:val="008B0A4E"/>
    <w:rsid w:val="008B0A87"/>
    <w:rsid w:val="008B0EDF"/>
    <w:rsid w:val="008B11D6"/>
    <w:rsid w:val="008B1348"/>
    <w:rsid w:val="008B180E"/>
    <w:rsid w:val="008B18A2"/>
    <w:rsid w:val="008B1930"/>
    <w:rsid w:val="008B1A86"/>
    <w:rsid w:val="008B1BC5"/>
    <w:rsid w:val="008B1C3E"/>
    <w:rsid w:val="008B1F5C"/>
    <w:rsid w:val="008B27CC"/>
    <w:rsid w:val="008B2A5D"/>
    <w:rsid w:val="008B312A"/>
    <w:rsid w:val="008B33B9"/>
    <w:rsid w:val="008B369F"/>
    <w:rsid w:val="008B36DB"/>
    <w:rsid w:val="008B3C5E"/>
    <w:rsid w:val="008B41D1"/>
    <w:rsid w:val="008B4554"/>
    <w:rsid w:val="008B4629"/>
    <w:rsid w:val="008B47CE"/>
    <w:rsid w:val="008B49D4"/>
    <w:rsid w:val="008B4B5E"/>
    <w:rsid w:val="008B4C3B"/>
    <w:rsid w:val="008B4C83"/>
    <w:rsid w:val="008B4E57"/>
    <w:rsid w:val="008B4EC2"/>
    <w:rsid w:val="008B548A"/>
    <w:rsid w:val="008B59B5"/>
    <w:rsid w:val="008B5AB1"/>
    <w:rsid w:val="008B5B98"/>
    <w:rsid w:val="008B5E7C"/>
    <w:rsid w:val="008B5F84"/>
    <w:rsid w:val="008B6665"/>
    <w:rsid w:val="008B6833"/>
    <w:rsid w:val="008B687B"/>
    <w:rsid w:val="008B68D6"/>
    <w:rsid w:val="008B68E2"/>
    <w:rsid w:val="008B69A3"/>
    <w:rsid w:val="008B69A8"/>
    <w:rsid w:val="008B6A6A"/>
    <w:rsid w:val="008B6DA7"/>
    <w:rsid w:val="008B70C6"/>
    <w:rsid w:val="008B7201"/>
    <w:rsid w:val="008B7252"/>
    <w:rsid w:val="008B7422"/>
    <w:rsid w:val="008B74CB"/>
    <w:rsid w:val="008B7782"/>
    <w:rsid w:val="008B7D43"/>
    <w:rsid w:val="008B7EB4"/>
    <w:rsid w:val="008C00DF"/>
    <w:rsid w:val="008C014A"/>
    <w:rsid w:val="008C014C"/>
    <w:rsid w:val="008C01E2"/>
    <w:rsid w:val="008C02D2"/>
    <w:rsid w:val="008C04F9"/>
    <w:rsid w:val="008C073C"/>
    <w:rsid w:val="008C0883"/>
    <w:rsid w:val="008C0AD4"/>
    <w:rsid w:val="008C0C00"/>
    <w:rsid w:val="008C0C8F"/>
    <w:rsid w:val="008C0EA1"/>
    <w:rsid w:val="008C1043"/>
    <w:rsid w:val="008C1092"/>
    <w:rsid w:val="008C135F"/>
    <w:rsid w:val="008C14A1"/>
    <w:rsid w:val="008C1844"/>
    <w:rsid w:val="008C18A7"/>
    <w:rsid w:val="008C18F7"/>
    <w:rsid w:val="008C1E38"/>
    <w:rsid w:val="008C203B"/>
    <w:rsid w:val="008C223B"/>
    <w:rsid w:val="008C245C"/>
    <w:rsid w:val="008C24B5"/>
    <w:rsid w:val="008C2593"/>
    <w:rsid w:val="008C2631"/>
    <w:rsid w:val="008C29E8"/>
    <w:rsid w:val="008C2DD1"/>
    <w:rsid w:val="008C2EBA"/>
    <w:rsid w:val="008C2ED7"/>
    <w:rsid w:val="008C3006"/>
    <w:rsid w:val="008C31F7"/>
    <w:rsid w:val="008C3229"/>
    <w:rsid w:val="008C360C"/>
    <w:rsid w:val="008C3718"/>
    <w:rsid w:val="008C3915"/>
    <w:rsid w:val="008C3A76"/>
    <w:rsid w:val="008C3B3F"/>
    <w:rsid w:val="008C3BD6"/>
    <w:rsid w:val="008C3C06"/>
    <w:rsid w:val="008C3D31"/>
    <w:rsid w:val="008C40B3"/>
    <w:rsid w:val="008C44F8"/>
    <w:rsid w:val="008C45AB"/>
    <w:rsid w:val="008C4856"/>
    <w:rsid w:val="008C4BA6"/>
    <w:rsid w:val="008C4DD9"/>
    <w:rsid w:val="008C4E13"/>
    <w:rsid w:val="008C5094"/>
    <w:rsid w:val="008C5405"/>
    <w:rsid w:val="008C5427"/>
    <w:rsid w:val="008C5624"/>
    <w:rsid w:val="008C58C5"/>
    <w:rsid w:val="008C5A6F"/>
    <w:rsid w:val="008C5C1C"/>
    <w:rsid w:val="008C5DB5"/>
    <w:rsid w:val="008C5F2F"/>
    <w:rsid w:val="008C613D"/>
    <w:rsid w:val="008C620F"/>
    <w:rsid w:val="008C6220"/>
    <w:rsid w:val="008C6B7A"/>
    <w:rsid w:val="008C6BFF"/>
    <w:rsid w:val="008C6E1E"/>
    <w:rsid w:val="008C6F98"/>
    <w:rsid w:val="008C7224"/>
    <w:rsid w:val="008C738D"/>
    <w:rsid w:val="008C73B6"/>
    <w:rsid w:val="008C780E"/>
    <w:rsid w:val="008C7829"/>
    <w:rsid w:val="008C7FF2"/>
    <w:rsid w:val="008D00F3"/>
    <w:rsid w:val="008D0354"/>
    <w:rsid w:val="008D0465"/>
    <w:rsid w:val="008D0976"/>
    <w:rsid w:val="008D0BB3"/>
    <w:rsid w:val="008D0D99"/>
    <w:rsid w:val="008D10D4"/>
    <w:rsid w:val="008D1581"/>
    <w:rsid w:val="008D1714"/>
    <w:rsid w:val="008D183A"/>
    <w:rsid w:val="008D1963"/>
    <w:rsid w:val="008D1B2C"/>
    <w:rsid w:val="008D1CE3"/>
    <w:rsid w:val="008D2097"/>
    <w:rsid w:val="008D2197"/>
    <w:rsid w:val="008D241E"/>
    <w:rsid w:val="008D24B9"/>
    <w:rsid w:val="008D2673"/>
    <w:rsid w:val="008D26B5"/>
    <w:rsid w:val="008D28DC"/>
    <w:rsid w:val="008D2E58"/>
    <w:rsid w:val="008D2FA6"/>
    <w:rsid w:val="008D333D"/>
    <w:rsid w:val="008D374E"/>
    <w:rsid w:val="008D3A8E"/>
    <w:rsid w:val="008D3F6C"/>
    <w:rsid w:val="008D41CE"/>
    <w:rsid w:val="008D443E"/>
    <w:rsid w:val="008D46C5"/>
    <w:rsid w:val="008D46D8"/>
    <w:rsid w:val="008D4BD7"/>
    <w:rsid w:val="008D4C31"/>
    <w:rsid w:val="008D4D50"/>
    <w:rsid w:val="008D4E3F"/>
    <w:rsid w:val="008D50E7"/>
    <w:rsid w:val="008D514B"/>
    <w:rsid w:val="008D5361"/>
    <w:rsid w:val="008D5430"/>
    <w:rsid w:val="008D55CA"/>
    <w:rsid w:val="008D572F"/>
    <w:rsid w:val="008D5902"/>
    <w:rsid w:val="008D5ACE"/>
    <w:rsid w:val="008D5B8F"/>
    <w:rsid w:val="008D5C5D"/>
    <w:rsid w:val="008D62C6"/>
    <w:rsid w:val="008D6331"/>
    <w:rsid w:val="008D6486"/>
    <w:rsid w:val="008D653F"/>
    <w:rsid w:val="008D6557"/>
    <w:rsid w:val="008D65C5"/>
    <w:rsid w:val="008D7065"/>
    <w:rsid w:val="008D71CB"/>
    <w:rsid w:val="008D771C"/>
    <w:rsid w:val="008D7A1A"/>
    <w:rsid w:val="008E0201"/>
    <w:rsid w:val="008E020C"/>
    <w:rsid w:val="008E0310"/>
    <w:rsid w:val="008E0CC0"/>
    <w:rsid w:val="008E0CCB"/>
    <w:rsid w:val="008E0EA2"/>
    <w:rsid w:val="008E0F2C"/>
    <w:rsid w:val="008E1012"/>
    <w:rsid w:val="008E12DE"/>
    <w:rsid w:val="008E1312"/>
    <w:rsid w:val="008E1404"/>
    <w:rsid w:val="008E174C"/>
    <w:rsid w:val="008E1971"/>
    <w:rsid w:val="008E1997"/>
    <w:rsid w:val="008E19B1"/>
    <w:rsid w:val="008E1C5E"/>
    <w:rsid w:val="008E1ED6"/>
    <w:rsid w:val="008E2C73"/>
    <w:rsid w:val="008E2F4D"/>
    <w:rsid w:val="008E31B4"/>
    <w:rsid w:val="008E3211"/>
    <w:rsid w:val="008E3227"/>
    <w:rsid w:val="008E345F"/>
    <w:rsid w:val="008E3855"/>
    <w:rsid w:val="008E3D0D"/>
    <w:rsid w:val="008E3DF7"/>
    <w:rsid w:val="008E3F2F"/>
    <w:rsid w:val="008E4160"/>
    <w:rsid w:val="008E44D2"/>
    <w:rsid w:val="008E47E7"/>
    <w:rsid w:val="008E4B45"/>
    <w:rsid w:val="008E4CF2"/>
    <w:rsid w:val="008E56B3"/>
    <w:rsid w:val="008E57D1"/>
    <w:rsid w:val="008E5A99"/>
    <w:rsid w:val="008E5AAC"/>
    <w:rsid w:val="008E5BE1"/>
    <w:rsid w:val="008E62B6"/>
    <w:rsid w:val="008E65D6"/>
    <w:rsid w:val="008E660F"/>
    <w:rsid w:val="008E6879"/>
    <w:rsid w:val="008E6AE8"/>
    <w:rsid w:val="008E6D0E"/>
    <w:rsid w:val="008E6F41"/>
    <w:rsid w:val="008E72C9"/>
    <w:rsid w:val="008E75CB"/>
    <w:rsid w:val="008E790B"/>
    <w:rsid w:val="008E7B77"/>
    <w:rsid w:val="008E7C9F"/>
    <w:rsid w:val="008E7EE8"/>
    <w:rsid w:val="008F0221"/>
    <w:rsid w:val="008F0369"/>
    <w:rsid w:val="008F03A0"/>
    <w:rsid w:val="008F0414"/>
    <w:rsid w:val="008F0733"/>
    <w:rsid w:val="008F087B"/>
    <w:rsid w:val="008F0AA9"/>
    <w:rsid w:val="008F0B53"/>
    <w:rsid w:val="008F0F1F"/>
    <w:rsid w:val="008F10EB"/>
    <w:rsid w:val="008F16E8"/>
    <w:rsid w:val="008F1AE0"/>
    <w:rsid w:val="008F1E02"/>
    <w:rsid w:val="008F1E2E"/>
    <w:rsid w:val="008F1E3C"/>
    <w:rsid w:val="008F1EFC"/>
    <w:rsid w:val="008F2388"/>
    <w:rsid w:val="008F2540"/>
    <w:rsid w:val="008F2584"/>
    <w:rsid w:val="008F2988"/>
    <w:rsid w:val="008F2FDE"/>
    <w:rsid w:val="008F2FEC"/>
    <w:rsid w:val="008F3122"/>
    <w:rsid w:val="008F359F"/>
    <w:rsid w:val="008F36FC"/>
    <w:rsid w:val="008F378D"/>
    <w:rsid w:val="008F380C"/>
    <w:rsid w:val="008F3855"/>
    <w:rsid w:val="008F4341"/>
    <w:rsid w:val="008F43E7"/>
    <w:rsid w:val="008F4449"/>
    <w:rsid w:val="008F449B"/>
    <w:rsid w:val="008F44D1"/>
    <w:rsid w:val="008F46DD"/>
    <w:rsid w:val="008F48C8"/>
    <w:rsid w:val="008F4EFF"/>
    <w:rsid w:val="008F4F15"/>
    <w:rsid w:val="008F511C"/>
    <w:rsid w:val="008F5182"/>
    <w:rsid w:val="008F5211"/>
    <w:rsid w:val="008F5891"/>
    <w:rsid w:val="008F5B3E"/>
    <w:rsid w:val="008F5C88"/>
    <w:rsid w:val="008F5D32"/>
    <w:rsid w:val="008F5EA9"/>
    <w:rsid w:val="008F63F0"/>
    <w:rsid w:val="008F64E6"/>
    <w:rsid w:val="008F67C6"/>
    <w:rsid w:val="008F6865"/>
    <w:rsid w:val="008F699A"/>
    <w:rsid w:val="008F6B00"/>
    <w:rsid w:val="008F6B7E"/>
    <w:rsid w:val="008F6F55"/>
    <w:rsid w:val="008F70F8"/>
    <w:rsid w:val="008F721C"/>
    <w:rsid w:val="008F72B8"/>
    <w:rsid w:val="008F73D0"/>
    <w:rsid w:val="008F789B"/>
    <w:rsid w:val="008F7A2B"/>
    <w:rsid w:val="00900044"/>
    <w:rsid w:val="0090034F"/>
    <w:rsid w:val="00900766"/>
    <w:rsid w:val="0090083C"/>
    <w:rsid w:val="009008EF"/>
    <w:rsid w:val="00900B36"/>
    <w:rsid w:val="00900D79"/>
    <w:rsid w:val="00900F05"/>
    <w:rsid w:val="00900F9D"/>
    <w:rsid w:val="00901476"/>
    <w:rsid w:val="00901862"/>
    <w:rsid w:val="0090193B"/>
    <w:rsid w:val="009019E6"/>
    <w:rsid w:val="00901CC9"/>
    <w:rsid w:val="00901D4B"/>
    <w:rsid w:val="0090205D"/>
    <w:rsid w:val="009022D9"/>
    <w:rsid w:val="0090235E"/>
    <w:rsid w:val="00902410"/>
    <w:rsid w:val="00902797"/>
    <w:rsid w:val="0090283F"/>
    <w:rsid w:val="0090291F"/>
    <w:rsid w:val="00902985"/>
    <w:rsid w:val="00903332"/>
    <w:rsid w:val="0090333D"/>
    <w:rsid w:val="0090363A"/>
    <w:rsid w:val="00903A55"/>
    <w:rsid w:val="00903C2E"/>
    <w:rsid w:val="00903D61"/>
    <w:rsid w:val="00904817"/>
    <w:rsid w:val="009048A3"/>
    <w:rsid w:val="009049BE"/>
    <w:rsid w:val="00904AE8"/>
    <w:rsid w:val="00904AF3"/>
    <w:rsid w:val="00904AFD"/>
    <w:rsid w:val="00904DF3"/>
    <w:rsid w:val="00904EDE"/>
    <w:rsid w:val="00905010"/>
    <w:rsid w:val="009050EA"/>
    <w:rsid w:val="00905145"/>
    <w:rsid w:val="00905164"/>
    <w:rsid w:val="009056DC"/>
    <w:rsid w:val="00905736"/>
    <w:rsid w:val="0090578C"/>
    <w:rsid w:val="0090580D"/>
    <w:rsid w:val="00905B8B"/>
    <w:rsid w:val="00905BF3"/>
    <w:rsid w:val="00905DD1"/>
    <w:rsid w:val="00905E22"/>
    <w:rsid w:val="00905F31"/>
    <w:rsid w:val="009061EE"/>
    <w:rsid w:val="00906383"/>
    <w:rsid w:val="00906880"/>
    <w:rsid w:val="00906B92"/>
    <w:rsid w:val="0090728E"/>
    <w:rsid w:val="0090767B"/>
    <w:rsid w:val="009076CB"/>
    <w:rsid w:val="00907747"/>
    <w:rsid w:val="009077E0"/>
    <w:rsid w:val="00907B91"/>
    <w:rsid w:val="00907DE8"/>
    <w:rsid w:val="00907E35"/>
    <w:rsid w:val="00907F19"/>
    <w:rsid w:val="00907FBC"/>
    <w:rsid w:val="00910406"/>
    <w:rsid w:val="00910668"/>
    <w:rsid w:val="00910809"/>
    <w:rsid w:val="009108D8"/>
    <w:rsid w:val="0091099E"/>
    <w:rsid w:val="00910A50"/>
    <w:rsid w:val="00910AE0"/>
    <w:rsid w:val="00910D11"/>
    <w:rsid w:val="0091109A"/>
    <w:rsid w:val="009114B0"/>
    <w:rsid w:val="0091190A"/>
    <w:rsid w:val="00911951"/>
    <w:rsid w:val="00911A23"/>
    <w:rsid w:val="00911BCD"/>
    <w:rsid w:val="00911D38"/>
    <w:rsid w:val="009122C4"/>
    <w:rsid w:val="00912837"/>
    <w:rsid w:val="009129E9"/>
    <w:rsid w:val="00912AB7"/>
    <w:rsid w:val="00912DCF"/>
    <w:rsid w:val="00913200"/>
    <w:rsid w:val="009133D6"/>
    <w:rsid w:val="009134DD"/>
    <w:rsid w:val="00913510"/>
    <w:rsid w:val="0091379A"/>
    <w:rsid w:val="00913964"/>
    <w:rsid w:val="00913B16"/>
    <w:rsid w:val="00913CFE"/>
    <w:rsid w:val="00913E0E"/>
    <w:rsid w:val="00913E4E"/>
    <w:rsid w:val="009141BE"/>
    <w:rsid w:val="009141FD"/>
    <w:rsid w:val="00914B75"/>
    <w:rsid w:val="00914B96"/>
    <w:rsid w:val="00914E26"/>
    <w:rsid w:val="009154F1"/>
    <w:rsid w:val="009157C4"/>
    <w:rsid w:val="009159AA"/>
    <w:rsid w:val="00915AF4"/>
    <w:rsid w:val="00915F20"/>
    <w:rsid w:val="0091648E"/>
    <w:rsid w:val="00916B25"/>
    <w:rsid w:val="00917434"/>
    <w:rsid w:val="0091749F"/>
    <w:rsid w:val="009176A9"/>
    <w:rsid w:val="00917A2E"/>
    <w:rsid w:val="00917CB1"/>
    <w:rsid w:val="009209E0"/>
    <w:rsid w:val="00920DBD"/>
    <w:rsid w:val="00920F88"/>
    <w:rsid w:val="009210CF"/>
    <w:rsid w:val="0092114F"/>
    <w:rsid w:val="009211BF"/>
    <w:rsid w:val="00921251"/>
    <w:rsid w:val="009212F0"/>
    <w:rsid w:val="00921A8A"/>
    <w:rsid w:val="00921C07"/>
    <w:rsid w:val="00921CD0"/>
    <w:rsid w:val="00921D5B"/>
    <w:rsid w:val="00921FA0"/>
    <w:rsid w:val="0092217C"/>
    <w:rsid w:val="009227ED"/>
    <w:rsid w:val="009229D0"/>
    <w:rsid w:val="00922F0F"/>
    <w:rsid w:val="00922FD2"/>
    <w:rsid w:val="00923303"/>
    <w:rsid w:val="00923665"/>
    <w:rsid w:val="009236CF"/>
    <w:rsid w:val="009238B8"/>
    <w:rsid w:val="00923E5C"/>
    <w:rsid w:val="009245E1"/>
    <w:rsid w:val="009247BB"/>
    <w:rsid w:val="0092503C"/>
    <w:rsid w:val="0092509C"/>
    <w:rsid w:val="009253C1"/>
    <w:rsid w:val="00925594"/>
    <w:rsid w:val="009255C3"/>
    <w:rsid w:val="00925764"/>
    <w:rsid w:val="0092585B"/>
    <w:rsid w:val="00925A1D"/>
    <w:rsid w:val="009260A4"/>
    <w:rsid w:val="0092620E"/>
    <w:rsid w:val="009263BF"/>
    <w:rsid w:val="00926485"/>
    <w:rsid w:val="0092649B"/>
    <w:rsid w:val="009264F9"/>
    <w:rsid w:val="00926679"/>
    <w:rsid w:val="00926C68"/>
    <w:rsid w:val="00926F9F"/>
    <w:rsid w:val="00926FA5"/>
    <w:rsid w:val="0092724F"/>
    <w:rsid w:val="0092759F"/>
    <w:rsid w:val="0092771D"/>
    <w:rsid w:val="00927ED9"/>
    <w:rsid w:val="00927F84"/>
    <w:rsid w:val="009300F0"/>
    <w:rsid w:val="009301CD"/>
    <w:rsid w:val="009301E5"/>
    <w:rsid w:val="0093073D"/>
    <w:rsid w:val="009307BD"/>
    <w:rsid w:val="0093087D"/>
    <w:rsid w:val="009308A5"/>
    <w:rsid w:val="00930992"/>
    <w:rsid w:val="00930B6F"/>
    <w:rsid w:val="00930F35"/>
    <w:rsid w:val="00931081"/>
    <w:rsid w:val="00931092"/>
    <w:rsid w:val="009310A5"/>
    <w:rsid w:val="0093112A"/>
    <w:rsid w:val="00931688"/>
    <w:rsid w:val="00931A2C"/>
    <w:rsid w:val="00931B52"/>
    <w:rsid w:val="00931BCE"/>
    <w:rsid w:val="00931DA0"/>
    <w:rsid w:val="00932221"/>
    <w:rsid w:val="0093222F"/>
    <w:rsid w:val="009323D1"/>
    <w:rsid w:val="009324C6"/>
    <w:rsid w:val="0093266B"/>
    <w:rsid w:val="009326DD"/>
    <w:rsid w:val="009328A0"/>
    <w:rsid w:val="00932AD2"/>
    <w:rsid w:val="00932C3C"/>
    <w:rsid w:val="00932C6B"/>
    <w:rsid w:val="00932C8F"/>
    <w:rsid w:val="00933134"/>
    <w:rsid w:val="0093324A"/>
    <w:rsid w:val="00933673"/>
    <w:rsid w:val="00933740"/>
    <w:rsid w:val="00933757"/>
    <w:rsid w:val="00933E80"/>
    <w:rsid w:val="00934033"/>
    <w:rsid w:val="00934256"/>
    <w:rsid w:val="0093445E"/>
    <w:rsid w:val="00934720"/>
    <w:rsid w:val="00934809"/>
    <w:rsid w:val="009348A0"/>
    <w:rsid w:val="00934B02"/>
    <w:rsid w:val="00934FC1"/>
    <w:rsid w:val="00934FE8"/>
    <w:rsid w:val="00935209"/>
    <w:rsid w:val="0093557D"/>
    <w:rsid w:val="00935CFC"/>
    <w:rsid w:val="009362D4"/>
    <w:rsid w:val="009362D7"/>
    <w:rsid w:val="00936362"/>
    <w:rsid w:val="0093654E"/>
    <w:rsid w:val="00936669"/>
    <w:rsid w:val="00936AC2"/>
    <w:rsid w:val="00936AF0"/>
    <w:rsid w:val="00936CDB"/>
    <w:rsid w:val="0093767D"/>
    <w:rsid w:val="009376D9"/>
    <w:rsid w:val="00937949"/>
    <w:rsid w:val="00937A27"/>
    <w:rsid w:val="00937A95"/>
    <w:rsid w:val="00937D59"/>
    <w:rsid w:val="009401E2"/>
    <w:rsid w:val="00940236"/>
    <w:rsid w:val="009403D0"/>
    <w:rsid w:val="0094045E"/>
    <w:rsid w:val="0094069F"/>
    <w:rsid w:val="009408FA"/>
    <w:rsid w:val="009409AC"/>
    <w:rsid w:val="00940A21"/>
    <w:rsid w:val="00940BC8"/>
    <w:rsid w:val="00941189"/>
    <w:rsid w:val="0094118E"/>
    <w:rsid w:val="009412F4"/>
    <w:rsid w:val="00941339"/>
    <w:rsid w:val="00941A58"/>
    <w:rsid w:val="00941C09"/>
    <w:rsid w:val="00942EA0"/>
    <w:rsid w:val="00942FB2"/>
    <w:rsid w:val="0094307C"/>
    <w:rsid w:val="009432E5"/>
    <w:rsid w:val="0094377D"/>
    <w:rsid w:val="009437E5"/>
    <w:rsid w:val="00943941"/>
    <w:rsid w:val="00943CC3"/>
    <w:rsid w:val="00943DD0"/>
    <w:rsid w:val="00943F85"/>
    <w:rsid w:val="00943FC8"/>
    <w:rsid w:val="009440E1"/>
    <w:rsid w:val="0094468C"/>
    <w:rsid w:val="00944867"/>
    <w:rsid w:val="00944D21"/>
    <w:rsid w:val="00944DC2"/>
    <w:rsid w:val="00945620"/>
    <w:rsid w:val="00945883"/>
    <w:rsid w:val="00945987"/>
    <w:rsid w:val="00945A5F"/>
    <w:rsid w:val="00945FF2"/>
    <w:rsid w:val="00946025"/>
    <w:rsid w:val="00946163"/>
    <w:rsid w:val="009461B2"/>
    <w:rsid w:val="009461D1"/>
    <w:rsid w:val="00946439"/>
    <w:rsid w:val="009465EE"/>
    <w:rsid w:val="00946619"/>
    <w:rsid w:val="00946725"/>
    <w:rsid w:val="0094681B"/>
    <w:rsid w:val="00946CBE"/>
    <w:rsid w:val="00946CDD"/>
    <w:rsid w:val="00946D54"/>
    <w:rsid w:val="00946E5B"/>
    <w:rsid w:val="0094723D"/>
    <w:rsid w:val="00947329"/>
    <w:rsid w:val="009473D6"/>
    <w:rsid w:val="009476EE"/>
    <w:rsid w:val="009477E2"/>
    <w:rsid w:val="00947987"/>
    <w:rsid w:val="00947A03"/>
    <w:rsid w:val="00950254"/>
    <w:rsid w:val="0095027C"/>
    <w:rsid w:val="00951477"/>
    <w:rsid w:val="00951623"/>
    <w:rsid w:val="009519B1"/>
    <w:rsid w:val="00951C33"/>
    <w:rsid w:val="00951CAC"/>
    <w:rsid w:val="00951E75"/>
    <w:rsid w:val="00952026"/>
    <w:rsid w:val="0095215D"/>
    <w:rsid w:val="0095218E"/>
    <w:rsid w:val="009521EE"/>
    <w:rsid w:val="00952419"/>
    <w:rsid w:val="00952A17"/>
    <w:rsid w:val="00952A86"/>
    <w:rsid w:val="00952A8A"/>
    <w:rsid w:val="0095335B"/>
    <w:rsid w:val="009534DA"/>
    <w:rsid w:val="0095369D"/>
    <w:rsid w:val="00953BEA"/>
    <w:rsid w:val="00953C66"/>
    <w:rsid w:val="00953DB6"/>
    <w:rsid w:val="00953E80"/>
    <w:rsid w:val="00954126"/>
    <w:rsid w:val="00954179"/>
    <w:rsid w:val="009542CD"/>
    <w:rsid w:val="009542F2"/>
    <w:rsid w:val="00954556"/>
    <w:rsid w:val="009546D7"/>
    <w:rsid w:val="0095478D"/>
    <w:rsid w:val="00954A4F"/>
    <w:rsid w:val="00954BA6"/>
    <w:rsid w:val="00954C94"/>
    <w:rsid w:val="0095554A"/>
    <w:rsid w:val="009558F5"/>
    <w:rsid w:val="00955ED5"/>
    <w:rsid w:val="0095619B"/>
    <w:rsid w:val="00956284"/>
    <w:rsid w:val="00956300"/>
    <w:rsid w:val="00956378"/>
    <w:rsid w:val="009564C7"/>
    <w:rsid w:val="009567C2"/>
    <w:rsid w:val="00956AB0"/>
    <w:rsid w:val="00956BDD"/>
    <w:rsid w:val="00957183"/>
    <w:rsid w:val="009571C0"/>
    <w:rsid w:val="0095729E"/>
    <w:rsid w:val="009574DE"/>
    <w:rsid w:val="0095753F"/>
    <w:rsid w:val="0095779B"/>
    <w:rsid w:val="009577B3"/>
    <w:rsid w:val="00957A7C"/>
    <w:rsid w:val="00957F17"/>
    <w:rsid w:val="00960011"/>
    <w:rsid w:val="009600D4"/>
    <w:rsid w:val="00960247"/>
    <w:rsid w:val="00960308"/>
    <w:rsid w:val="009606E1"/>
    <w:rsid w:val="009609B4"/>
    <w:rsid w:val="00960A66"/>
    <w:rsid w:val="00960B2D"/>
    <w:rsid w:val="00960C67"/>
    <w:rsid w:val="00960DA5"/>
    <w:rsid w:val="00960E09"/>
    <w:rsid w:val="00961764"/>
    <w:rsid w:val="00961773"/>
    <w:rsid w:val="009618D8"/>
    <w:rsid w:val="00962273"/>
    <w:rsid w:val="00962332"/>
    <w:rsid w:val="00962428"/>
    <w:rsid w:val="0096267B"/>
    <w:rsid w:val="00962699"/>
    <w:rsid w:val="009628D6"/>
    <w:rsid w:val="00962B14"/>
    <w:rsid w:val="00962B8F"/>
    <w:rsid w:val="00962C39"/>
    <w:rsid w:val="00962CFE"/>
    <w:rsid w:val="00962E5D"/>
    <w:rsid w:val="009630BA"/>
    <w:rsid w:val="00963232"/>
    <w:rsid w:val="0096336B"/>
    <w:rsid w:val="009636F1"/>
    <w:rsid w:val="00963752"/>
    <w:rsid w:val="009637D6"/>
    <w:rsid w:val="009637F8"/>
    <w:rsid w:val="00963CAD"/>
    <w:rsid w:val="00963DD1"/>
    <w:rsid w:val="00963E65"/>
    <w:rsid w:val="00963E83"/>
    <w:rsid w:val="0096439F"/>
    <w:rsid w:val="00964409"/>
    <w:rsid w:val="009648A1"/>
    <w:rsid w:val="0096492A"/>
    <w:rsid w:val="0096515A"/>
    <w:rsid w:val="009651AE"/>
    <w:rsid w:val="00965296"/>
    <w:rsid w:val="00965308"/>
    <w:rsid w:val="0096542F"/>
    <w:rsid w:val="009658C5"/>
    <w:rsid w:val="00965994"/>
    <w:rsid w:val="00965A3A"/>
    <w:rsid w:val="00965B13"/>
    <w:rsid w:val="00965B80"/>
    <w:rsid w:val="00965BBB"/>
    <w:rsid w:val="00965E35"/>
    <w:rsid w:val="00966089"/>
    <w:rsid w:val="00966208"/>
    <w:rsid w:val="00966291"/>
    <w:rsid w:val="00966301"/>
    <w:rsid w:val="00966428"/>
    <w:rsid w:val="00966A49"/>
    <w:rsid w:val="00966C1F"/>
    <w:rsid w:val="00966E80"/>
    <w:rsid w:val="00966F58"/>
    <w:rsid w:val="009673A5"/>
    <w:rsid w:val="00967686"/>
    <w:rsid w:val="009676DE"/>
    <w:rsid w:val="00967868"/>
    <w:rsid w:val="00967909"/>
    <w:rsid w:val="00967EC7"/>
    <w:rsid w:val="009707D3"/>
    <w:rsid w:val="009708CF"/>
    <w:rsid w:val="00970A1C"/>
    <w:rsid w:val="00970E22"/>
    <w:rsid w:val="0097103D"/>
    <w:rsid w:val="0097141D"/>
    <w:rsid w:val="009716CF"/>
    <w:rsid w:val="009717A7"/>
    <w:rsid w:val="009717F3"/>
    <w:rsid w:val="00971B7D"/>
    <w:rsid w:val="00971EAF"/>
    <w:rsid w:val="00972090"/>
    <w:rsid w:val="009721FB"/>
    <w:rsid w:val="00972CA6"/>
    <w:rsid w:val="00972CDB"/>
    <w:rsid w:val="00972F15"/>
    <w:rsid w:val="00973348"/>
    <w:rsid w:val="009733F7"/>
    <w:rsid w:val="00973420"/>
    <w:rsid w:val="0097346D"/>
    <w:rsid w:val="009736B6"/>
    <w:rsid w:val="00973900"/>
    <w:rsid w:val="00973C02"/>
    <w:rsid w:val="00974105"/>
    <w:rsid w:val="00974201"/>
    <w:rsid w:val="0097447C"/>
    <w:rsid w:val="00974546"/>
    <w:rsid w:val="00974617"/>
    <w:rsid w:val="0097470F"/>
    <w:rsid w:val="009749D1"/>
    <w:rsid w:val="00974AA0"/>
    <w:rsid w:val="00974CD0"/>
    <w:rsid w:val="00974EBA"/>
    <w:rsid w:val="009753D5"/>
    <w:rsid w:val="00975525"/>
    <w:rsid w:val="009756AE"/>
    <w:rsid w:val="009759CE"/>
    <w:rsid w:val="00975B27"/>
    <w:rsid w:val="00975BC6"/>
    <w:rsid w:val="00975BEC"/>
    <w:rsid w:val="00975D0A"/>
    <w:rsid w:val="009760A7"/>
    <w:rsid w:val="00976678"/>
    <w:rsid w:val="00976870"/>
    <w:rsid w:val="0097693C"/>
    <w:rsid w:val="0097695B"/>
    <w:rsid w:val="009769A9"/>
    <w:rsid w:val="00976E6E"/>
    <w:rsid w:val="00976EA7"/>
    <w:rsid w:val="00976FAC"/>
    <w:rsid w:val="009771CD"/>
    <w:rsid w:val="009773AA"/>
    <w:rsid w:val="009774A3"/>
    <w:rsid w:val="00977D0D"/>
    <w:rsid w:val="00977D2C"/>
    <w:rsid w:val="00977EC3"/>
    <w:rsid w:val="00977F24"/>
    <w:rsid w:val="00980054"/>
    <w:rsid w:val="00980429"/>
    <w:rsid w:val="00980757"/>
    <w:rsid w:val="00980769"/>
    <w:rsid w:val="0098082E"/>
    <w:rsid w:val="0098093D"/>
    <w:rsid w:val="00980960"/>
    <w:rsid w:val="00980B75"/>
    <w:rsid w:val="00980D79"/>
    <w:rsid w:val="00980EA6"/>
    <w:rsid w:val="00981195"/>
    <w:rsid w:val="00981241"/>
    <w:rsid w:val="009817E2"/>
    <w:rsid w:val="0098182E"/>
    <w:rsid w:val="00981E5D"/>
    <w:rsid w:val="0098214C"/>
    <w:rsid w:val="00982158"/>
    <w:rsid w:val="009822B3"/>
    <w:rsid w:val="009822F3"/>
    <w:rsid w:val="00982601"/>
    <w:rsid w:val="00982711"/>
    <w:rsid w:val="0098290F"/>
    <w:rsid w:val="0098297F"/>
    <w:rsid w:val="00982ADB"/>
    <w:rsid w:val="00982D2C"/>
    <w:rsid w:val="00982F31"/>
    <w:rsid w:val="009839B6"/>
    <w:rsid w:val="00983A86"/>
    <w:rsid w:val="00983E6F"/>
    <w:rsid w:val="009840E9"/>
    <w:rsid w:val="00984876"/>
    <w:rsid w:val="00985336"/>
    <w:rsid w:val="00985650"/>
    <w:rsid w:val="009857C1"/>
    <w:rsid w:val="009858F9"/>
    <w:rsid w:val="00985946"/>
    <w:rsid w:val="00985996"/>
    <w:rsid w:val="009862E6"/>
    <w:rsid w:val="00986304"/>
    <w:rsid w:val="00986478"/>
    <w:rsid w:val="009864EF"/>
    <w:rsid w:val="009865E4"/>
    <w:rsid w:val="009865FE"/>
    <w:rsid w:val="00986A05"/>
    <w:rsid w:val="00986C07"/>
    <w:rsid w:val="00986DB7"/>
    <w:rsid w:val="00987747"/>
    <w:rsid w:val="00987AD2"/>
    <w:rsid w:val="00987C2F"/>
    <w:rsid w:val="00987D73"/>
    <w:rsid w:val="00987DE0"/>
    <w:rsid w:val="00987F7B"/>
    <w:rsid w:val="009903A6"/>
    <w:rsid w:val="00990620"/>
    <w:rsid w:val="00990727"/>
    <w:rsid w:val="00990C2B"/>
    <w:rsid w:val="00990D5C"/>
    <w:rsid w:val="00990D68"/>
    <w:rsid w:val="00990DCF"/>
    <w:rsid w:val="00990E41"/>
    <w:rsid w:val="00990F46"/>
    <w:rsid w:val="00990F74"/>
    <w:rsid w:val="009910B2"/>
    <w:rsid w:val="0099112C"/>
    <w:rsid w:val="0099113A"/>
    <w:rsid w:val="009914BB"/>
    <w:rsid w:val="0099160B"/>
    <w:rsid w:val="009916AC"/>
    <w:rsid w:val="00991D6B"/>
    <w:rsid w:val="00991D7F"/>
    <w:rsid w:val="00991F18"/>
    <w:rsid w:val="00992177"/>
    <w:rsid w:val="00992521"/>
    <w:rsid w:val="00992A0F"/>
    <w:rsid w:val="00992B21"/>
    <w:rsid w:val="00992C41"/>
    <w:rsid w:val="00993803"/>
    <w:rsid w:val="00993A24"/>
    <w:rsid w:val="00993CF6"/>
    <w:rsid w:val="00993F35"/>
    <w:rsid w:val="00994275"/>
    <w:rsid w:val="00994402"/>
    <w:rsid w:val="00994881"/>
    <w:rsid w:val="0099488A"/>
    <w:rsid w:val="009948E0"/>
    <w:rsid w:val="00994DF5"/>
    <w:rsid w:val="00994EDB"/>
    <w:rsid w:val="0099515A"/>
    <w:rsid w:val="00995279"/>
    <w:rsid w:val="00995438"/>
    <w:rsid w:val="00995721"/>
    <w:rsid w:val="00995726"/>
    <w:rsid w:val="009957E5"/>
    <w:rsid w:val="009958B0"/>
    <w:rsid w:val="00995A48"/>
    <w:rsid w:val="00995BEC"/>
    <w:rsid w:val="00995D73"/>
    <w:rsid w:val="00995DF7"/>
    <w:rsid w:val="00995F5E"/>
    <w:rsid w:val="00996082"/>
    <w:rsid w:val="009960A6"/>
    <w:rsid w:val="00996106"/>
    <w:rsid w:val="00996126"/>
    <w:rsid w:val="0099625F"/>
    <w:rsid w:val="00996376"/>
    <w:rsid w:val="009964D1"/>
    <w:rsid w:val="00996541"/>
    <w:rsid w:val="009967EC"/>
    <w:rsid w:val="009967F8"/>
    <w:rsid w:val="009969E4"/>
    <w:rsid w:val="00996EDD"/>
    <w:rsid w:val="00997052"/>
    <w:rsid w:val="009970DA"/>
    <w:rsid w:val="0099716C"/>
    <w:rsid w:val="00997177"/>
    <w:rsid w:val="009974BD"/>
    <w:rsid w:val="009975C4"/>
    <w:rsid w:val="00997A23"/>
    <w:rsid w:val="00997CAD"/>
    <w:rsid w:val="00997E19"/>
    <w:rsid w:val="00997FFA"/>
    <w:rsid w:val="009A0206"/>
    <w:rsid w:val="009A0283"/>
    <w:rsid w:val="009A0326"/>
    <w:rsid w:val="009A058A"/>
    <w:rsid w:val="009A07AB"/>
    <w:rsid w:val="009A0848"/>
    <w:rsid w:val="009A08FE"/>
    <w:rsid w:val="009A0BAD"/>
    <w:rsid w:val="009A0C5D"/>
    <w:rsid w:val="009A0EA4"/>
    <w:rsid w:val="009A1015"/>
    <w:rsid w:val="009A129F"/>
    <w:rsid w:val="009A13CE"/>
    <w:rsid w:val="009A1518"/>
    <w:rsid w:val="009A153B"/>
    <w:rsid w:val="009A1719"/>
    <w:rsid w:val="009A17C3"/>
    <w:rsid w:val="009A1B68"/>
    <w:rsid w:val="009A1E69"/>
    <w:rsid w:val="009A202C"/>
    <w:rsid w:val="009A2194"/>
    <w:rsid w:val="009A26E3"/>
    <w:rsid w:val="009A28B2"/>
    <w:rsid w:val="009A28F8"/>
    <w:rsid w:val="009A2ADB"/>
    <w:rsid w:val="009A2CEE"/>
    <w:rsid w:val="009A2EE1"/>
    <w:rsid w:val="009A31AB"/>
    <w:rsid w:val="009A34FD"/>
    <w:rsid w:val="009A378E"/>
    <w:rsid w:val="009A37D2"/>
    <w:rsid w:val="009A387D"/>
    <w:rsid w:val="009A3AE9"/>
    <w:rsid w:val="009A3CD1"/>
    <w:rsid w:val="009A4346"/>
    <w:rsid w:val="009A4380"/>
    <w:rsid w:val="009A4A81"/>
    <w:rsid w:val="009A4B22"/>
    <w:rsid w:val="009A4B6A"/>
    <w:rsid w:val="009A4BB6"/>
    <w:rsid w:val="009A4DE2"/>
    <w:rsid w:val="009A50BC"/>
    <w:rsid w:val="009A50D9"/>
    <w:rsid w:val="009A56DD"/>
    <w:rsid w:val="009A5DBE"/>
    <w:rsid w:val="009A609D"/>
    <w:rsid w:val="009A61ED"/>
    <w:rsid w:val="009A64A8"/>
    <w:rsid w:val="009A6B7B"/>
    <w:rsid w:val="009A6DD4"/>
    <w:rsid w:val="009A71E7"/>
    <w:rsid w:val="009A7296"/>
    <w:rsid w:val="009A7961"/>
    <w:rsid w:val="009A7C25"/>
    <w:rsid w:val="009A7C67"/>
    <w:rsid w:val="009A7CCC"/>
    <w:rsid w:val="009A7E06"/>
    <w:rsid w:val="009A7E14"/>
    <w:rsid w:val="009B01AF"/>
    <w:rsid w:val="009B02B9"/>
    <w:rsid w:val="009B05FE"/>
    <w:rsid w:val="009B072C"/>
    <w:rsid w:val="009B0A29"/>
    <w:rsid w:val="009B0A99"/>
    <w:rsid w:val="009B0E86"/>
    <w:rsid w:val="009B1766"/>
    <w:rsid w:val="009B18D9"/>
    <w:rsid w:val="009B1A45"/>
    <w:rsid w:val="009B1A5B"/>
    <w:rsid w:val="009B1A7C"/>
    <w:rsid w:val="009B1C50"/>
    <w:rsid w:val="009B1D6E"/>
    <w:rsid w:val="009B1EF1"/>
    <w:rsid w:val="009B2251"/>
    <w:rsid w:val="009B2285"/>
    <w:rsid w:val="009B2326"/>
    <w:rsid w:val="009B25A7"/>
    <w:rsid w:val="009B2756"/>
    <w:rsid w:val="009B2966"/>
    <w:rsid w:val="009B2C70"/>
    <w:rsid w:val="009B2C82"/>
    <w:rsid w:val="009B2E1A"/>
    <w:rsid w:val="009B2EDE"/>
    <w:rsid w:val="009B2F27"/>
    <w:rsid w:val="009B2FC2"/>
    <w:rsid w:val="009B302A"/>
    <w:rsid w:val="009B304E"/>
    <w:rsid w:val="009B31BB"/>
    <w:rsid w:val="009B34C9"/>
    <w:rsid w:val="009B3B75"/>
    <w:rsid w:val="009B3C16"/>
    <w:rsid w:val="009B3C62"/>
    <w:rsid w:val="009B3D77"/>
    <w:rsid w:val="009B3EE2"/>
    <w:rsid w:val="009B4111"/>
    <w:rsid w:val="009B4290"/>
    <w:rsid w:val="009B480F"/>
    <w:rsid w:val="009B4A06"/>
    <w:rsid w:val="009B4AAC"/>
    <w:rsid w:val="009B4BA3"/>
    <w:rsid w:val="009B4D62"/>
    <w:rsid w:val="009B4DB7"/>
    <w:rsid w:val="009B4DFC"/>
    <w:rsid w:val="009B4F18"/>
    <w:rsid w:val="009B522A"/>
    <w:rsid w:val="009B553D"/>
    <w:rsid w:val="009B560A"/>
    <w:rsid w:val="009B5708"/>
    <w:rsid w:val="009B586C"/>
    <w:rsid w:val="009B5AD9"/>
    <w:rsid w:val="009B5AFA"/>
    <w:rsid w:val="009B5CC1"/>
    <w:rsid w:val="009B661D"/>
    <w:rsid w:val="009B6B31"/>
    <w:rsid w:val="009B6D24"/>
    <w:rsid w:val="009B6DED"/>
    <w:rsid w:val="009B6FAC"/>
    <w:rsid w:val="009B72AB"/>
    <w:rsid w:val="009B7501"/>
    <w:rsid w:val="009B76F4"/>
    <w:rsid w:val="009B78DE"/>
    <w:rsid w:val="009B7D84"/>
    <w:rsid w:val="009B7DFC"/>
    <w:rsid w:val="009B7EFC"/>
    <w:rsid w:val="009C01DD"/>
    <w:rsid w:val="009C0477"/>
    <w:rsid w:val="009C0616"/>
    <w:rsid w:val="009C062E"/>
    <w:rsid w:val="009C0837"/>
    <w:rsid w:val="009C092F"/>
    <w:rsid w:val="009C0A5C"/>
    <w:rsid w:val="009C0E9A"/>
    <w:rsid w:val="009C11E5"/>
    <w:rsid w:val="009C160F"/>
    <w:rsid w:val="009C16F6"/>
    <w:rsid w:val="009C1AB4"/>
    <w:rsid w:val="009C1BE9"/>
    <w:rsid w:val="009C27D5"/>
    <w:rsid w:val="009C2E4F"/>
    <w:rsid w:val="009C2E7F"/>
    <w:rsid w:val="009C3325"/>
    <w:rsid w:val="009C34FA"/>
    <w:rsid w:val="009C3570"/>
    <w:rsid w:val="009C37F6"/>
    <w:rsid w:val="009C3911"/>
    <w:rsid w:val="009C3BF7"/>
    <w:rsid w:val="009C3F92"/>
    <w:rsid w:val="009C42BD"/>
    <w:rsid w:val="009C4400"/>
    <w:rsid w:val="009C46B6"/>
    <w:rsid w:val="009C49AD"/>
    <w:rsid w:val="009C49EF"/>
    <w:rsid w:val="009C4A7C"/>
    <w:rsid w:val="009C4AB9"/>
    <w:rsid w:val="009C4E4F"/>
    <w:rsid w:val="009C4E99"/>
    <w:rsid w:val="009C4F7C"/>
    <w:rsid w:val="009C5069"/>
    <w:rsid w:val="009C54D7"/>
    <w:rsid w:val="009C5581"/>
    <w:rsid w:val="009C5597"/>
    <w:rsid w:val="009C5652"/>
    <w:rsid w:val="009C56B0"/>
    <w:rsid w:val="009C59DA"/>
    <w:rsid w:val="009C5C5B"/>
    <w:rsid w:val="009C6351"/>
    <w:rsid w:val="009C648B"/>
    <w:rsid w:val="009C668D"/>
    <w:rsid w:val="009C674C"/>
    <w:rsid w:val="009C677E"/>
    <w:rsid w:val="009C6D77"/>
    <w:rsid w:val="009C6E9B"/>
    <w:rsid w:val="009C704E"/>
    <w:rsid w:val="009C7198"/>
    <w:rsid w:val="009C72D1"/>
    <w:rsid w:val="009C72DA"/>
    <w:rsid w:val="009C76AB"/>
    <w:rsid w:val="009C77E7"/>
    <w:rsid w:val="009C7995"/>
    <w:rsid w:val="009C7A2D"/>
    <w:rsid w:val="009C7B2A"/>
    <w:rsid w:val="009C7D97"/>
    <w:rsid w:val="009C7EBB"/>
    <w:rsid w:val="009D00BF"/>
    <w:rsid w:val="009D013B"/>
    <w:rsid w:val="009D0245"/>
    <w:rsid w:val="009D0287"/>
    <w:rsid w:val="009D02A3"/>
    <w:rsid w:val="009D0365"/>
    <w:rsid w:val="009D0386"/>
    <w:rsid w:val="009D0757"/>
    <w:rsid w:val="009D0CB2"/>
    <w:rsid w:val="009D0DA6"/>
    <w:rsid w:val="009D0E45"/>
    <w:rsid w:val="009D0FD3"/>
    <w:rsid w:val="009D0FFE"/>
    <w:rsid w:val="009D152B"/>
    <w:rsid w:val="009D1563"/>
    <w:rsid w:val="009D173E"/>
    <w:rsid w:val="009D17DC"/>
    <w:rsid w:val="009D20FB"/>
    <w:rsid w:val="009D2434"/>
    <w:rsid w:val="009D2523"/>
    <w:rsid w:val="009D2973"/>
    <w:rsid w:val="009D29FC"/>
    <w:rsid w:val="009D2E34"/>
    <w:rsid w:val="009D2EA1"/>
    <w:rsid w:val="009D3009"/>
    <w:rsid w:val="009D32D4"/>
    <w:rsid w:val="009D3530"/>
    <w:rsid w:val="009D367C"/>
    <w:rsid w:val="009D3845"/>
    <w:rsid w:val="009D3DE1"/>
    <w:rsid w:val="009D400E"/>
    <w:rsid w:val="009D4324"/>
    <w:rsid w:val="009D488D"/>
    <w:rsid w:val="009D4A46"/>
    <w:rsid w:val="009D4E44"/>
    <w:rsid w:val="009D53E3"/>
    <w:rsid w:val="009D5595"/>
    <w:rsid w:val="009D55F7"/>
    <w:rsid w:val="009D560C"/>
    <w:rsid w:val="009D56B7"/>
    <w:rsid w:val="009D572A"/>
    <w:rsid w:val="009D59CF"/>
    <w:rsid w:val="009D5A19"/>
    <w:rsid w:val="009D5E02"/>
    <w:rsid w:val="009D5E37"/>
    <w:rsid w:val="009D620D"/>
    <w:rsid w:val="009D62CC"/>
    <w:rsid w:val="009D640A"/>
    <w:rsid w:val="009D6742"/>
    <w:rsid w:val="009D6BC0"/>
    <w:rsid w:val="009D6CD6"/>
    <w:rsid w:val="009D6F4D"/>
    <w:rsid w:val="009D73D2"/>
    <w:rsid w:val="009D781E"/>
    <w:rsid w:val="009E0178"/>
    <w:rsid w:val="009E0518"/>
    <w:rsid w:val="009E0567"/>
    <w:rsid w:val="009E06A5"/>
    <w:rsid w:val="009E06D3"/>
    <w:rsid w:val="009E0974"/>
    <w:rsid w:val="009E0AA8"/>
    <w:rsid w:val="009E0B0F"/>
    <w:rsid w:val="009E0C85"/>
    <w:rsid w:val="009E0EE8"/>
    <w:rsid w:val="009E0F6A"/>
    <w:rsid w:val="009E1763"/>
    <w:rsid w:val="009E19DD"/>
    <w:rsid w:val="009E1AF8"/>
    <w:rsid w:val="009E1C68"/>
    <w:rsid w:val="009E1F02"/>
    <w:rsid w:val="009E2183"/>
    <w:rsid w:val="009E2325"/>
    <w:rsid w:val="009E245F"/>
    <w:rsid w:val="009E253F"/>
    <w:rsid w:val="009E25A0"/>
    <w:rsid w:val="009E267A"/>
    <w:rsid w:val="009E2A80"/>
    <w:rsid w:val="009E2A91"/>
    <w:rsid w:val="009E2BB5"/>
    <w:rsid w:val="009E2D68"/>
    <w:rsid w:val="009E2E3B"/>
    <w:rsid w:val="009E2EED"/>
    <w:rsid w:val="009E321A"/>
    <w:rsid w:val="009E3451"/>
    <w:rsid w:val="009E3D1A"/>
    <w:rsid w:val="009E3E4F"/>
    <w:rsid w:val="009E3FB6"/>
    <w:rsid w:val="009E3FBB"/>
    <w:rsid w:val="009E40F1"/>
    <w:rsid w:val="009E4143"/>
    <w:rsid w:val="009E44B7"/>
    <w:rsid w:val="009E4622"/>
    <w:rsid w:val="009E4892"/>
    <w:rsid w:val="009E4930"/>
    <w:rsid w:val="009E4967"/>
    <w:rsid w:val="009E49C7"/>
    <w:rsid w:val="009E4A18"/>
    <w:rsid w:val="009E4EA4"/>
    <w:rsid w:val="009E506F"/>
    <w:rsid w:val="009E529D"/>
    <w:rsid w:val="009E540A"/>
    <w:rsid w:val="009E5A3C"/>
    <w:rsid w:val="009E5B63"/>
    <w:rsid w:val="009E6570"/>
    <w:rsid w:val="009E65AE"/>
    <w:rsid w:val="009E691A"/>
    <w:rsid w:val="009E6CF8"/>
    <w:rsid w:val="009E6DF5"/>
    <w:rsid w:val="009E6E93"/>
    <w:rsid w:val="009E6F21"/>
    <w:rsid w:val="009E6F22"/>
    <w:rsid w:val="009E705D"/>
    <w:rsid w:val="009E70EB"/>
    <w:rsid w:val="009E7352"/>
    <w:rsid w:val="009E762A"/>
    <w:rsid w:val="009E7A1E"/>
    <w:rsid w:val="009E7B15"/>
    <w:rsid w:val="009E7B43"/>
    <w:rsid w:val="009E7BBB"/>
    <w:rsid w:val="009E7C8F"/>
    <w:rsid w:val="009E7D11"/>
    <w:rsid w:val="009E7F9A"/>
    <w:rsid w:val="009F031A"/>
    <w:rsid w:val="009F05B8"/>
    <w:rsid w:val="009F06BB"/>
    <w:rsid w:val="009F0805"/>
    <w:rsid w:val="009F0A7A"/>
    <w:rsid w:val="009F0B08"/>
    <w:rsid w:val="009F0DDE"/>
    <w:rsid w:val="009F0E29"/>
    <w:rsid w:val="009F11D0"/>
    <w:rsid w:val="009F1340"/>
    <w:rsid w:val="009F137B"/>
    <w:rsid w:val="009F1967"/>
    <w:rsid w:val="009F1BD3"/>
    <w:rsid w:val="009F1C69"/>
    <w:rsid w:val="009F22F8"/>
    <w:rsid w:val="009F2D2B"/>
    <w:rsid w:val="009F2EBD"/>
    <w:rsid w:val="009F3467"/>
    <w:rsid w:val="009F34E4"/>
    <w:rsid w:val="009F358D"/>
    <w:rsid w:val="009F36E4"/>
    <w:rsid w:val="009F38BA"/>
    <w:rsid w:val="009F39BE"/>
    <w:rsid w:val="009F3ABA"/>
    <w:rsid w:val="009F3D7C"/>
    <w:rsid w:val="009F401C"/>
    <w:rsid w:val="009F4030"/>
    <w:rsid w:val="009F40A4"/>
    <w:rsid w:val="009F44D1"/>
    <w:rsid w:val="009F469B"/>
    <w:rsid w:val="009F474E"/>
    <w:rsid w:val="009F487C"/>
    <w:rsid w:val="009F49D6"/>
    <w:rsid w:val="009F4C4C"/>
    <w:rsid w:val="009F4E1B"/>
    <w:rsid w:val="009F4EB1"/>
    <w:rsid w:val="009F4F8D"/>
    <w:rsid w:val="009F50E9"/>
    <w:rsid w:val="009F52A3"/>
    <w:rsid w:val="009F536F"/>
    <w:rsid w:val="009F58C4"/>
    <w:rsid w:val="009F5E6B"/>
    <w:rsid w:val="009F5FB0"/>
    <w:rsid w:val="009F611C"/>
    <w:rsid w:val="009F64AC"/>
    <w:rsid w:val="009F65F9"/>
    <w:rsid w:val="009F6613"/>
    <w:rsid w:val="009F695A"/>
    <w:rsid w:val="009F6AA5"/>
    <w:rsid w:val="009F6CC0"/>
    <w:rsid w:val="009F6E68"/>
    <w:rsid w:val="009F7127"/>
    <w:rsid w:val="009F727D"/>
    <w:rsid w:val="009F73A1"/>
    <w:rsid w:val="009F74C7"/>
    <w:rsid w:val="009F7541"/>
    <w:rsid w:val="009F77B8"/>
    <w:rsid w:val="009F7802"/>
    <w:rsid w:val="009F7C00"/>
    <w:rsid w:val="009F7C03"/>
    <w:rsid w:val="00A00287"/>
    <w:rsid w:val="00A002C7"/>
    <w:rsid w:val="00A0033F"/>
    <w:rsid w:val="00A003E6"/>
    <w:rsid w:val="00A0045F"/>
    <w:rsid w:val="00A0071B"/>
    <w:rsid w:val="00A00BAC"/>
    <w:rsid w:val="00A00BB7"/>
    <w:rsid w:val="00A00BCD"/>
    <w:rsid w:val="00A01164"/>
    <w:rsid w:val="00A011E4"/>
    <w:rsid w:val="00A01338"/>
    <w:rsid w:val="00A01623"/>
    <w:rsid w:val="00A01694"/>
    <w:rsid w:val="00A01865"/>
    <w:rsid w:val="00A01B1C"/>
    <w:rsid w:val="00A01C1D"/>
    <w:rsid w:val="00A01C59"/>
    <w:rsid w:val="00A01DC7"/>
    <w:rsid w:val="00A022EF"/>
    <w:rsid w:val="00A02399"/>
    <w:rsid w:val="00A02479"/>
    <w:rsid w:val="00A024C1"/>
    <w:rsid w:val="00A02602"/>
    <w:rsid w:val="00A0262A"/>
    <w:rsid w:val="00A0278A"/>
    <w:rsid w:val="00A02907"/>
    <w:rsid w:val="00A02983"/>
    <w:rsid w:val="00A02A2C"/>
    <w:rsid w:val="00A02A7E"/>
    <w:rsid w:val="00A02CBF"/>
    <w:rsid w:val="00A02EE5"/>
    <w:rsid w:val="00A02EF6"/>
    <w:rsid w:val="00A03185"/>
    <w:rsid w:val="00A0399A"/>
    <w:rsid w:val="00A039A8"/>
    <w:rsid w:val="00A03C3E"/>
    <w:rsid w:val="00A03D87"/>
    <w:rsid w:val="00A03DE5"/>
    <w:rsid w:val="00A03F18"/>
    <w:rsid w:val="00A03FC5"/>
    <w:rsid w:val="00A044D8"/>
    <w:rsid w:val="00A04573"/>
    <w:rsid w:val="00A0489D"/>
    <w:rsid w:val="00A04A66"/>
    <w:rsid w:val="00A04C4B"/>
    <w:rsid w:val="00A04D10"/>
    <w:rsid w:val="00A04F86"/>
    <w:rsid w:val="00A05168"/>
    <w:rsid w:val="00A05632"/>
    <w:rsid w:val="00A057DF"/>
    <w:rsid w:val="00A05961"/>
    <w:rsid w:val="00A059F8"/>
    <w:rsid w:val="00A05B3D"/>
    <w:rsid w:val="00A05CAD"/>
    <w:rsid w:val="00A0608A"/>
    <w:rsid w:val="00A060D9"/>
    <w:rsid w:val="00A061FA"/>
    <w:rsid w:val="00A06830"/>
    <w:rsid w:val="00A06DAD"/>
    <w:rsid w:val="00A07278"/>
    <w:rsid w:val="00A07768"/>
    <w:rsid w:val="00A07ACC"/>
    <w:rsid w:val="00A07B86"/>
    <w:rsid w:val="00A07EFB"/>
    <w:rsid w:val="00A10251"/>
    <w:rsid w:val="00A10349"/>
    <w:rsid w:val="00A10B0C"/>
    <w:rsid w:val="00A10D02"/>
    <w:rsid w:val="00A10D39"/>
    <w:rsid w:val="00A10E84"/>
    <w:rsid w:val="00A10F80"/>
    <w:rsid w:val="00A11365"/>
    <w:rsid w:val="00A114FE"/>
    <w:rsid w:val="00A116BE"/>
    <w:rsid w:val="00A11711"/>
    <w:rsid w:val="00A1196A"/>
    <w:rsid w:val="00A11A87"/>
    <w:rsid w:val="00A11C4E"/>
    <w:rsid w:val="00A12001"/>
    <w:rsid w:val="00A12103"/>
    <w:rsid w:val="00A12150"/>
    <w:rsid w:val="00A12244"/>
    <w:rsid w:val="00A12291"/>
    <w:rsid w:val="00A122FC"/>
    <w:rsid w:val="00A129D0"/>
    <w:rsid w:val="00A12B80"/>
    <w:rsid w:val="00A12D59"/>
    <w:rsid w:val="00A1304A"/>
    <w:rsid w:val="00A13270"/>
    <w:rsid w:val="00A1341F"/>
    <w:rsid w:val="00A136E4"/>
    <w:rsid w:val="00A13875"/>
    <w:rsid w:val="00A13C19"/>
    <w:rsid w:val="00A141AD"/>
    <w:rsid w:val="00A14815"/>
    <w:rsid w:val="00A14856"/>
    <w:rsid w:val="00A1495D"/>
    <w:rsid w:val="00A14999"/>
    <w:rsid w:val="00A14ABE"/>
    <w:rsid w:val="00A14B3F"/>
    <w:rsid w:val="00A15297"/>
    <w:rsid w:val="00A1530C"/>
    <w:rsid w:val="00A1537E"/>
    <w:rsid w:val="00A1562F"/>
    <w:rsid w:val="00A15C35"/>
    <w:rsid w:val="00A15E3D"/>
    <w:rsid w:val="00A15F19"/>
    <w:rsid w:val="00A162B9"/>
    <w:rsid w:val="00A16769"/>
    <w:rsid w:val="00A168B0"/>
    <w:rsid w:val="00A16D80"/>
    <w:rsid w:val="00A16F6D"/>
    <w:rsid w:val="00A171D9"/>
    <w:rsid w:val="00A172FE"/>
    <w:rsid w:val="00A173E4"/>
    <w:rsid w:val="00A177BF"/>
    <w:rsid w:val="00A179E6"/>
    <w:rsid w:val="00A17C5D"/>
    <w:rsid w:val="00A17D2A"/>
    <w:rsid w:val="00A17E43"/>
    <w:rsid w:val="00A17FB2"/>
    <w:rsid w:val="00A200FB"/>
    <w:rsid w:val="00A2034A"/>
    <w:rsid w:val="00A206AC"/>
    <w:rsid w:val="00A20B72"/>
    <w:rsid w:val="00A20B7B"/>
    <w:rsid w:val="00A20C61"/>
    <w:rsid w:val="00A20EF2"/>
    <w:rsid w:val="00A21529"/>
    <w:rsid w:val="00A219EE"/>
    <w:rsid w:val="00A21A40"/>
    <w:rsid w:val="00A21CAF"/>
    <w:rsid w:val="00A21D26"/>
    <w:rsid w:val="00A22168"/>
    <w:rsid w:val="00A2216C"/>
    <w:rsid w:val="00A2217E"/>
    <w:rsid w:val="00A2234D"/>
    <w:rsid w:val="00A22533"/>
    <w:rsid w:val="00A2269C"/>
    <w:rsid w:val="00A22EE5"/>
    <w:rsid w:val="00A22FF9"/>
    <w:rsid w:val="00A2324B"/>
    <w:rsid w:val="00A23270"/>
    <w:rsid w:val="00A236D6"/>
    <w:rsid w:val="00A23F41"/>
    <w:rsid w:val="00A2406E"/>
    <w:rsid w:val="00A241A4"/>
    <w:rsid w:val="00A24303"/>
    <w:rsid w:val="00A2434A"/>
    <w:rsid w:val="00A244BE"/>
    <w:rsid w:val="00A2464D"/>
    <w:rsid w:val="00A24669"/>
    <w:rsid w:val="00A2476A"/>
    <w:rsid w:val="00A24873"/>
    <w:rsid w:val="00A24899"/>
    <w:rsid w:val="00A248CB"/>
    <w:rsid w:val="00A24BEF"/>
    <w:rsid w:val="00A252FB"/>
    <w:rsid w:val="00A25413"/>
    <w:rsid w:val="00A2563C"/>
    <w:rsid w:val="00A25AE4"/>
    <w:rsid w:val="00A25B24"/>
    <w:rsid w:val="00A25C14"/>
    <w:rsid w:val="00A25D8E"/>
    <w:rsid w:val="00A26241"/>
    <w:rsid w:val="00A26628"/>
    <w:rsid w:val="00A26902"/>
    <w:rsid w:val="00A26987"/>
    <w:rsid w:val="00A26E20"/>
    <w:rsid w:val="00A26FC7"/>
    <w:rsid w:val="00A27059"/>
    <w:rsid w:val="00A270D3"/>
    <w:rsid w:val="00A271B6"/>
    <w:rsid w:val="00A27901"/>
    <w:rsid w:val="00A27977"/>
    <w:rsid w:val="00A279F8"/>
    <w:rsid w:val="00A27B3D"/>
    <w:rsid w:val="00A27D46"/>
    <w:rsid w:val="00A27EAE"/>
    <w:rsid w:val="00A30107"/>
    <w:rsid w:val="00A3033F"/>
    <w:rsid w:val="00A303C6"/>
    <w:rsid w:val="00A304B1"/>
    <w:rsid w:val="00A304E9"/>
    <w:rsid w:val="00A30782"/>
    <w:rsid w:val="00A30CE4"/>
    <w:rsid w:val="00A30D02"/>
    <w:rsid w:val="00A31262"/>
    <w:rsid w:val="00A3132A"/>
    <w:rsid w:val="00A3141D"/>
    <w:rsid w:val="00A31832"/>
    <w:rsid w:val="00A3197E"/>
    <w:rsid w:val="00A32010"/>
    <w:rsid w:val="00A3236B"/>
    <w:rsid w:val="00A323A0"/>
    <w:rsid w:val="00A3262B"/>
    <w:rsid w:val="00A32663"/>
    <w:rsid w:val="00A327DD"/>
    <w:rsid w:val="00A3289B"/>
    <w:rsid w:val="00A32A28"/>
    <w:rsid w:val="00A32A8D"/>
    <w:rsid w:val="00A32A90"/>
    <w:rsid w:val="00A32C8E"/>
    <w:rsid w:val="00A32DEC"/>
    <w:rsid w:val="00A32E03"/>
    <w:rsid w:val="00A3315E"/>
    <w:rsid w:val="00A3349D"/>
    <w:rsid w:val="00A3349E"/>
    <w:rsid w:val="00A334DA"/>
    <w:rsid w:val="00A335E0"/>
    <w:rsid w:val="00A3383C"/>
    <w:rsid w:val="00A33B5F"/>
    <w:rsid w:val="00A33D6B"/>
    <w:rsid w:val="00A340C6"/>
    <w:rsid w:val="00A3435E"/>
    <w:rsid w:val="00A34565"/>
    <w:rsid w:val="00A34B08"/>
    <w:rsid w:val="00A34FCA"/>
    <w:rsid w:val="00A3503C"/>
    <w:rsid w:val="00A35346"/>
    <w:rsid w:val="00A3548F"/>
    <w:rsid w:val="00A355BF"/>
    <w:rsid w:val="00A356A7"/>
    <w:rsid w:val="00A35B79"/>
    <w:rsid w:val="00A35E59"/>
    <w:rsid w:val="00A35F70"/>
    <w:rsid w:val="00A36141"/>
    <w:rsid w:val="00A361AA"/>
    <w:rsid w:val="00A36340"/>
    <w:rsid w:val="00A367F9"/>
    <w:rsid w:val="00A3694D"/>
    <w:rsid w:val="00A36AE3"/>
    <w:rsid w:val="00A36B59"/>
    <w:rsid w:val="00A36F64"/>
    <w:rsid w:val="00A36F9B"/>
    <w:rsid w:val="00A36FD5"/>
    <w:rsid w:val="00A37029"/>
    <w:rsid w:val="00A37107"/>
    <w:rsid w:val="00A37192"/>
    <w:rsid w:val="00A3724E"/>
    <w:rsid w:val="00A372B8"/>
    <w:rsid w:val="00A378D0"/>
    <w:rsid w:val="00A40043"/>
    <w:rsid w:val="00A4009A"/>
    <w:rsid w:val="00A404E8"/>
    <w:rsid w:val="00A40577"/>
    <w:rsid w:val="00A4076D"/>
    <w:rsid w:val="00A40995"/>
    <w:rsid w:val="00A40C17"/>
    <w:rsid w:val="00A40CEA"/>
    <w:rsid w:val="00A40EFB"/>
    <w:rsid w:val="00A41240"/>
    <w:rsid w:val="00A41376"/>
    <w:rsid w:val="00A4142D"/>
    <w:rsid w:val="00A415AE"/>
    <w:rsid w:val="00A416D3"/>
    <w:rsid w:val="00A418A1"/>
    <w:rsid w:val="00A418B1"/>
    <w:rsid w:val="00A41AEF"/>
    <w:rsid w:val="00A41CBF"/>
    <w:rsid w:val="00A41DAA"/>
    <w:rsid w:val="00A424BB"/>
    <w:rsid w:val="00A427E4"/>
    <w:rsid w:val="00A42CC0"/>
    <w:rsid w:val="00A43144"/>
    <w:rsid w:val="00A43552"/>
    <w:rsid w:val="00A43734"/>
    <w:rsid w:val="00A43AC9"/>
    <w:rsid w:val="00A43BBF"/>
    <w:rsid w:val="00A4404A"/>
    <w:rsid w:val="00A4416A"/>
    <w:rsid w:val="00A443D1"/>
    <w:rsid w:val="00A44473"/>
    <w:rsid w:val="00A445C9"/>
    <w:rsid w:val="00A4475A"/>
    <w:rsid w:val="00A4483A"/>
    <w:rsid w:val="00A44A35"/>
    <w:rsid w:val="00A44ACA"/>
    <w:rsid w:val="00A4500C"/>
    <w:rsid w:val="00A450E9"/>
    <w:rsid w:val="00A4549C"/>
    <w:rsid w:val="00A455FA"/>
    <w:rsid w:val="00A457DC"/>
    <w:rsid w:val="00A45AF7"/>
    <w:rsid w:val="00A45D04"/>
    <w:rsid w:val="00A45E11"/>
    <w:rsid w:val="00A45E49"/>
    <w:rsid w:val="00A461BC"/>
    <w:rsid w:val="00A463F4"/>
    <w:rsid w:val="00A46AE8"/>
    <w:rsid w:val="00A46FC3"/>
    <w:rsid w:val="00A471F7"/>
    <w:rsid w:val="00A47370"/>
    <w:rsid w:val="00A47489"/>
    <w:rsid w:val="00A477CF"/>
    <w:rsid w:val="00A477D3"/>
    <w:rsid w:val="00A477EB"/>
    <w:rsid w:val="00A47929"/>
    <w:rsid w:val="00A47B11"/>
    <w:rsid w:val="00A47B7F"/>
    <w:rsid w:val="00A47CC2"/>
    <w:rsid w:val="00A47DBF"/>
    <w:rsid w:val="00A47EAB"/>
    <w:rsid w:val="00A47FBA"/>
    <w:rsid w:val="00A505D6"/>
    <w:rsid w:val="00A507A0"/>
    <w:rsid w:val="00A50862"/>
    <w:rsid w:val="00A509F4"/>
    <w:rsid w:val="00A50DB1"/>
    <w:rsid w:val="00A50DC3"/>
    <w:rsid w:val="00A51707"/>
    <w:rsid w:val="00A517C2"/>
    <w:rsid w:val="00A51B96"/>
    <w:rsid w:val="00A51F08"/>
    <w:rsid w:val="00A5217D"/>
    <w:rsid w:val="00A524F2"/>
    <w:rsid w:val="00A52D23"/>
    <w:rsid w:val="00A52FB6"/>
    <w:rsid w:val="00A53127"/>
    <w:rsid w:val="00A531DB"/>
    <w:rsid w:val="00A53224"/>
    <w:rsid w:val="00A53555"/>
    <w:rsid w:val="00A536B3"/>
    <w:rsid w:val="00A53825"/>
    <w:rsid w:val="00A53898"/>
    <w:rsid w:val="00A538E9"/>
    <w:rsid w:val="00A53BF4"/>
    <w:rsid w:val="00A53DDB"/>
    <w:rsid w:val="00A54262"/>
    <w:rsid w:val="00A5440A"/>
    <w:rsid w:val="00A54630"/>
    <w:rsid w:val="00A547B2"/>
    <w:rsid w:val="00A548F5"/>
    <w:rsid w:val="00A54AE0"/>
    <w:rsid w:val="00A54BD4"/>
    <w:rsid w:val="00A54E16"/>
    <w:rsid w:val="00A54EC0"/>
    <w:rsid w:val="00A54EE7"/>
    <w:rsid w:val="00A55035"/>
    <w:rsid w:val="00A5537D"/>
    <w:rsid w:val="00A554A8"/>
    <w:rsid w:val="00A55503"/>
    <w:rsid w:val="00A55642"/>
    <w:rsid w:val="00A557BB"/>
    <w:rsid w:val="00A55A9E"/>
    <w:rsid w:val="00A55AEF"/>
    <w:rsid w:val="00A55B56"/>
    <w:rsid w:val="00A55C0B"/>
    <w:rsid w:val="00A55F53"/>
    <w:rsid w:val="00A5600A"/>
    <w:rsid w:val="00A56089"/>
    <w:rsid w:val="00A560B9"/>
    <w:rsid w:val="00A5623E"/>
    <w:rsid w:val="00A5641C"/>
    <w:rsid w:val="00A56425"/>
    <w:rsid w:val="00A5689B"/>
    <w:rsid w:val="00A569EA"/>
    <w:rsid w:val="00A56AD9"/>
    <w:rsid w:val="00A56BEA"/>
    <w:rsid w:val="00A56C54"/>
    <w:rsid w:val="00A56C72"/>
    <w:rsid w:val="00A56E49"/>
    <w:rsid w:val="00A56EDC"/>
    <w:rsid w:val="00A5766A"/>
    <w:rsid w:val="00A57715"/>
    <w:rsid w:val="00A57A1D"/>
    <w:rsid w:val="00A57C10"/>
    <w:rsid w:val="00A6034C"/>
    <w:rsid w:val="00A603E0"/>
    <w:rsid w:val="00A603E6"/>
    <w:rsid w:val="00A60600"/>
    <w:rsid w:val="00A607A6"/>
    <w:rsid w:val="00A609B9"/>
    <w:rsid w:val="00A609DA"/>
    <w:rsid w:val="00A60E4B"/>
    <w:rsid w:val="00A60FAB"/>
    <w:rsid w:val="00A61018"/>
    <w:rsid w:val="00A6128B"/>
    <w:rsid w:val="00A61851"/>
    <w:rsid w:val="00A6262E"/>
    <w:rsid w:val="00A62684"/>
    <w:rsid w:val="00A62779"/>
    <w:rsid w:val="00A62878"/>
    <w:rsid w:val="00A62C70"/>
    <w:rsid w:val="00A62D28"/>
    <w:rsid w:val="00A633D2"/>
    <w:rsid w:val="00A63516"/>
    <w:rsid w:val="00A63951"/>
    <w:rsid w:val="00A63976"/>
    <w:rsid w:val="00A63A32"/>
    <w:rsid w:val="00A63EA2"/>
    <w:rsid w:val="00A63F8D"/>
    <w:rsid w:val="00A640AE"/>
    <w:rsid w:val="00A640D4"/>
    <w:rsid w:val="00A64102"/>
    <w:rsid w:val="00A644B2"/>
    <w:rsid w:val="00A6490B"/>
    <w:rsid w:val="00A64A62"/>
    <w:rsid w:val="00A64B02"/>
    <w:rsid w:val="00A64C89"/>
    <w:rsid w:val="00A64F54"/>
    <w:rsid w:val="00A6531A"/>
    <w:rsid w:val="00A655C7"/>
    <w:rsid w:val="00A657F6"/>
    <w:rsid w:val="00A658B3"/>
    <w:rsid w:val="00A65D9B"/>
    <w:rsid w:val="00A66196"/>
    <w:rsid w:val="00A6629C"/>
    <w:rsid w:val="00A6671F"/>
    <w:rsid w:val="00A668D9"/>
    <w:rsid w:val="00A6704E"/>
    <w:rsid w:val="00A67217"/>
    <w:rsid w:val="00A672CD"/>
    <w:rsid w:val="00A673B3"/>
    <w:rsid w:val="00A6764E"/>
    <w:rsid w:val="00A6780A"/>
    <w:rsid w:val="00A678A9"/>
    <w:rsid w:val="00A67CD0"/>
    <w:rsid w:val="00A70826"/>
    <w:rsid w:val="00A7084E"/>
    <w:rsid w:val="00A70DD9"/>
    <w:rsid w:val="00A70FB8"/>
    <w:rsid w:val="00A710F2"/>
    <w:rsid w:val="00A71284"/>
    <w:rsid w:val="00A713A1"/>
    <w:rsid w:val="00A715ED"/>
    <w:rsid w:val="00A7171D"/>
    <w:rsid w:val="00A71884"/>
    <w:rsid w:val="00A719D2"/>
    <w:rsid w:val="00A71A9B"/>
    <w:rsid w:val="00A71C73"/>
    <w:rsid w:val="00A71DB4"/>
    <w:rsid w:val="00A71F5B"/>
    <w:rsid w:val="00A71F8C"/>
    <w:rsid w:val="00A728D1"/>
    <w:rsid w:val="00A72916"/>
    <w:rsid w:val="00A72A9B"/>
    <w:rsid w:val="00A72DB8"/>
    <w:rsid w:val="00A72DF4"/>
    <w:rsid w:val="00A73092"/>
    <w:rsid w:val="00A73429"/>
    <w:rsid w:val="00A73595"/>
    <w:rsid w:val="00A7367A"/>
    <w:rsid w:val="00A73958"/>
    <w:rsid w:val="00A7428E"/>
    <w:rsid w:val="00A7437F"/>
    <w:rsid w:val="00A7454E"/>
    <w:rsid w:val="00A74675"/>
    <w:rsid w:val="00A746C9"/>
    <w:rsid w:val="00A7471A"/>
    <w:rsid w:val="00A7473D"/>
    <w:rsid w:val="00A74C25"/>
    <w:rsid w:val="00A74E0E"/>
    <w:rsid w:val="00A75149"/>
    <w:rsid w:val="00A751C3"/>
    <w:rsid w:val="00A755E1"/>
    <w:rsid w:val="00A75AC3"/>
    <w:rsid w:val="00A75CBA"/>
    <w:rsid w:val="00A75D96"/>
    <w:rsid w:val="00A75DAB"/>
    <w:rsid w:val="00A75EB7"/>
    <w:rsid w:val="00A75EF2"/>
    <w:rsid w:val="00A76257"/>
    <w:rsid w:val="00A76369"/>
    <w:rsid w:val="00A763B5"/>
    <w:rsid w:val="00A7646E"/>
    <w:rsid w:val="00A7662A"/>
    <w:rsid w:val="00A766EE"/>
    <w:rsid w:val="00A76879"/>
    <w:rsid w:val="00A768EA"/>
    <w:rsid w:val="00A76B2E"/>
    <w:rsid w:val="00A76B57"/>
    <w:rsid w:val="00A76C93"/>
    <w:rsid w:val="00A76F4A"/>
    <w:rsid w:val="00A771A4"/>
    <w:rsid w:val="00A773A9"/>
    <w:rsid w:val="00A7745E"/>
    <w:rsid w:val="00A77626"/>
    <w:rsid w:val="00A7786D"/>
    <w:rsid w:val="00A77A7D"/>
    <w:rsid w:val="00A77AA5"/>
    <w:rsid w:val="00A77AA7"/>
    <w:rsid w:val="00A77C02"/>
    <w:rsid w:val="00A77CC2"/>
    <w:rsid w:val="00A77E74"/>
    <w:rsid w:val="00A77EEF"/>
    <w:rsid w:val="00A77F50"/>
    <w:rsid w:val="00A8000B"/>
    <w:rsid w:val="00A8005D"/>
    <w:rsid w:val="00A8034F"/>
    <w:rsid w:val="00A80576"/>
    <w:rsid w:val="00A8066E"/>
    <w:rsid w:val="00A806B0"/>
    <w:rsid w:val="00A80837"/>
    <w:rsid w:val="00A808CD"/>
    <w:rsid w:val="00A80C9E"/>
    <w:rsid w:val="00A81217"/>
    <w:rsid w:val="00A812A2"/>
    <w:rsid w:val="00A8132C"/>
    <w:rsid w:val="00A814F7"/>
    <w:rsid w:val="00A8162D"/>
    <w:rsid w:val="00A81702"/>
    <w:rsid w:val="00A817F9"/>
    <w:rsid w:val="00A819CC"/>
    <w:rsid w:val="00A81C40"/>
    <w:rsid w:val="00A8217C"/>
    <w:rsid w:val="00A8233C"/>
    <w:rsid w:val="00A82864"/>
    <w:rsid w:val="00A82892"/>
    <w:rsid w:val="00A82EB0"/>
    <w:rsid w:val="00A83075"/>
    <w:rsid w:val="00A831CA"/>
    <w:rsid w:val="00A833DF"/>
    <w:rsid w:val="00A8356C"/>
    <w:rsid w:val="00A835B6"/>
    <w:rsid w:val="00A835C7"/>
    <w:rsid w:val="00A83657"/>
    <w:rsid w:val="00A83720"/>
    <w:rsid w:val="00A83808"/>
    <w:rsid w:val="00A838C8"/>
    <w:rsid w:val="00A839D8"/>
    <w:rsid w:val="00A83AE6"/>
    <w:rsid w:val="00A83B33"/>
    <w:rsid w:val="00A83F60"/>
    <w:rsid w:val="00A83FB7"/>
    <w:rsid w:val="00A8424C"/>
    <w:rsid w:val="00A8468E"/>
    <w:rsid w:val="00A84C12"/>
    <w:rsid w:val="00A84C59"/>
    <w:rsid w:val="00A84D2F"/>
    <w:rsid w:val="00A84DAF"/>
    <w:rsid w:val="00A85123"/>
    <w:rsid w:val="00A8536E"/>
    <w:rsid w:val="00A855CB"/>
    <w:rsid w:val="00A85B0A"/>
    <w:rsid w:val="00A85C14"/>
    <w:rsid w:val="00A85CDE"/>
    <w:rsid w:val="00A85D1D"/>
    <w:rsid w:val="00A85F6B"/>
    <w:rsid w:val="00A86323"/>
    <w:rsid w:val="00A863B0"/>
    <w:rsid w:val="00A86872"/>
    <w:rsid w:val="00A86A06"/>
    <w:rsid w:val="00A86D61"/>
    <w:rsid w:val="00A86EDA"/>
    <w:rsid w:val="00A86F8A"/>
    <w:rsid w:val="00A87034"/>
    <w:rsid w:val="00A87095"/>
    <w:rsid w:val="00A870C7"/>
    <w:rsid w:val="00A870DC"/>
    <w:rsid w:val="00A87183"/>
    <w:rsid w:val="00A87315"/>
    <w:rsid w:val="00A873A4"/>
    <w:rsid w:val="00A87D4F"/>
    <w:rsid w:val="00A90332"/>
    <w:rsid w:val="00A90686"/>
    <w:rsid w:val="00A908CE"/>
    <w:rsid w:val="00A90AA9"/>
    <w:rsid w:val="00A90DFE"/>
    <w:rsid w:val="00A910CA"/>
    <w:rsid w:val="00A9110A"/>
    <w:rsid w:val="00A9152E"/>
    <w:rsid w:val="00A915BB"/>
    <w:rsid w:val="00A9171B"/>
    <w:rsid w:val="00A919AE"/>
    <w:rsid w:val="00A91C81"/>
    <w:rsid w:val="00A91CDF"/>
    <w:rsid w:val="00A92396"/>
    <w:rsid w:val="00A926BF"/>
    <w:rsid w:val="00A9298E"/>
    <w:rsid w:val="00A92AC2"/>
    <w:rsid w:val="00A92EEA"/>
    <w:rsid w:val="00A932B1"/>
    <w:rsid w:val="00A93636"/>
    <w:rsid w:val="00A938BC"/>
    <w:rsid w:val="00A93986"/>
    <w:rsid w:val="00A93D0D"/>
    <w:rsid w:val="00A943DE"/>
    <w:rsid w:val="00A948EC"/>
    <w:rsid w:val="00A94A32"/>
    <w:rsid w:val="00A94CC4"/>
    <w:rsid w:val="00A94D0D"/>
    <w:rsid w:val="00A94EF5"/>
    <w:rsid w:val="00A94FBC"/>
    <w:rsid w:val="00A95163"/>
    <w:rsid w:val="00A951C2"/>
    <w:rsid w:val="00A951CA"/>
    <w:rsid w:val="00A953C5"/>
    <w:rsid w:val="00A95498"/>
    <w:rsid w:val="00A958F8"/>
    <w:rsid w:val="00A959F6"/>
    <w:rsid w:val="00A95C79"/>
    <w:rsid w:val="00A9611E"/>
    <w:rsid w:val="00A963CA"/>
    <w:rsid w:val="00A963EB"/>
    <w:rsid w:val="00A96733"/>
    <w:rsid w:val="00A967F7"/>
    <w:rsid w:val="00A96B52"/>
    <w:rsid w:val="00A96F33"/>
    <w:rsid w:val="00A97141"/>
    <w:rsid w:val="00A9743E"/>
    <w:rsid w:val="00A975B6"/>
    <w:rsid w:val="00A97737"/>
    <w:rsid w:val="00A9773B"/>
    <w:rsid w:val="00A97935"/>
    <w:rsid w:val="00A97C29"/>
    <w:rsid w:val="00AA0079"/>
    <w:rsid w:val="00AA0162"/>
    <w:rsid w:val="00AA04E1"/>
    <w:rsid w:val="00AA082E"/>
    <w:rsid w:val="00AA08A7"/>
    <w:rsid w:val="00AA0BCF"/>
    <w:rsid w:val="00AA0BDE"/>
    <w:rsid w:val="00AA0E19"/>
    <w:rsid w:val="00AA0FAF"/>
    <w:rsid w:val="00AA1093"/>
    <w:rsid w:val="00AA119E"/>
    <w:rsid w:val="00AA134A"/>
    <w:rsid w:val="00AA1376"/>
    <w:rsid w:val="00AA1416"/>
    <w:rsid w:val="00AA14B7"/>
    <w:rsid w:val="00AA16CA"/>
    <w:rsid w:val="00AA1A36"/>
    <w:rsid w:val="00AA2074"/>
    <w:rsid w:val="00AA2489"/>
    <w:rsid w:val="00AA2BBB"/>
    <w:rsid w:val="00AA3350"/>
    <w:rsid w:val="00AA3A38"/>
    <w:rsid w:val="00AA3A6C"/>
    <w:rsid w:val="00AA3A89"/>
    <w:rsid w:val="00AA3D34"/>
    <w:rsid w:val="00AA3E2A"/>
    <w:rsid w:val="00AA3E78"/>
    <w:rsid w:val="00AA3E85"/>
    <w:rsid w:val="00AA4085"/>
    <w:rsid w:val="00AA40EB"/>
    <w:rsid w:val="00AA4351"/>
    <w:rsid w:val="00AA47EE"/>
    <w:rsid w:val="00AA4823"/>
    <w:rsid w:val="00AA487D"/>
    <w:rsid w:val="00AA4CF9"/>
    <w:rsid w:val="00AA4F02"/>
    <w:rsid w:val="00AA5114"/>
    <w:rsid w:val="00AA54AD"/>
    <w:rsid w:val="00AA5BF9"/>
    <w:rsid w:val="00AA5DEF"/>
    <w:rsid w:val="00AA6231"/>
    <w:rsid w:val="00AA6272"/>
    <w:rsid w:val="00AA65B6"/>
    <w:rsid w:val="00AA68BC"/>
    <w:rsid w:val="00AA69B1"/>
    <w:rsid w:val="00AA6C6B"/>
    <w:rsid w:val="00AA6DF6"/>
    <w:rsid w:val="00AA7118"/>
    <w:rsid w:val="00AA72F7"/>
    <w:rsid w:val="00AA79D9"/>
    <w:rsid w:val="00AA7A8E"/>
    <w:rsid w:val="00AA7B6D"/>
    <w:rsid w:val="00AA7DBC"/>
    <w:rsid w:val="00AA7FAE"/>
    <w:rsid w:val="00AB0233"/>
    <w:rsid w:val="00AB025A"/>
    <w:rsid w:val="00AB037B"/>
    <w:rsid w:val="00AB0398"/>
    <w:rsid w:val="00AB03A9"/>
    <w:rsid w:val="00AB0894"/>
    <w:rsid w:val="00AB089E"/>
    <w:rsid w:val="00AB0BE6"/>
    <w:rsid w:val="00AB0E9E"/>
    <w:rsid w:val="00AB0F0B"/>
    <w:rsid w:val="00AB0F12"/>
    <w:rsid w:val="00AB1609"/>
    <w:rsid w:val="00AB176E"/>
    <w:rsid w:val="00AB19EF"/>
    <w:rsid w:val="00AB1DB6"/>
    <w:rsid w:val="00AB21AE"/>
    <w:rsid w:val="00AB2474"/>
    <w:rsid w:val="00AB2C32"/>
    <w:rsid w:val="00AB2C5B"/>
    <w:rsid w:val="00AB2C8B"/>
    <w:rsid w:val="00AB392C"/>
    <w:rsid w:val="00AB3D45"/>
    <w:rsid w:val="00AB3D87"/>
    <w:rsid w:val="00AB418B"/>
    <w:rsid w:val="00AB421F"/>
    <w:rsid w:val="00AB4795"/>
    <w:rsid w:val="00AB49A0"/>
    <w:rsid w:val="00AB4A37"/>
    <w:rsid w:val="00AB4AD7"/>
    <w:rsid w:val="00AB4C13"/>
    <w:rsid w:val="00AB4E5A"/>
    <w:rsid w:val="00AB4EF9"/>
    <w:rsid w:val="00AB50AC"/>
    <w:rsid w:val="00AB543C"/>
    <w:rsid w:val="00AB5632"/>
    <w:rsid w:val="00AB5847"/>
    <w:rsid w:val="00AB5D51"/>
    <w:rsid w:val="00AB5F6B"/>
    <w:rsid w:val="00AB5FAE"/>
    <w:rsid w:val="00AB64D0"/>
    <w:rsid w:val="00AB6899"/>
    <w:rsid w:val="00AB68B4"/>
    <w:rsid w:val="00AB6A28"/>
    <w:rsid w:val="00AB6ADD"/>
    <w:rsid w:val="00AB6D7F"/>
    <w:rsid w:val="00AB6E6C"/>
    <w:rsid w:val="00AB6E70"/>
    <w:rsid w:val="00AB735D"/>
    <w:rsid w:val="00AB77FC"/>
    <w:rsid w:val="00AB7C9E"/>
    <w:rsid w:val="00AB7EC4"/>
    <w:rsid w:val="00AB7EE4"/>
    <w:rsid w:val="00AB7EF6"/>
    <w:rsid w:val="00AB7F72"/>
    <w:rsid w:val="00AC0022"/>
    <w:rsid w:val="00AC0369"/>
    <w:rsid w:val="00AC043E"/>
    <w:rsid w:val="00AC0655"/>
    <w:rsid w:val="00AC06D1"/>
    <w:rsid w:val="00AC0936"/>
    <w:rsid w:val="00AC0A50"/>
    <w:rsid w:val="00AC0B72"/>
    <w:rsid w:val="00AC0C4A"/>
    <w:rsid w:val="00AC14D7"/>
    <w:rsid w:val="00AC1510"/>
    <w:rsid w:val="00AC15E2"/>
    <w:rsid w:val="00AC16E4"/>
    <w:rsid w:val="00AC17D8"/>
    <w:rsid w:val="00AC1A71"/>
    <w:rsid w:val="00AC1E63"/>
    <w:rsid w:val="00AC2144"/>
    <w:rsid w:val="00AC228B"/>
    <w:rsid w:val="00AC2387"/>
    <w:rsid w:val="00AC2579"/>
    <w:rsid w:val="00AC27A9"/>
    <w:rsid w:val="00AC2920"/>
    <w:rsid w:val="00AC2C0E"/>
    <w:rsid w:val="00AC2E9D"/>
    <w:rsid w:val="00AC3098"/>
    <w:rsid w:val="00AC309E"/>
    <w:rsid w:val="00AC3402"/>
    <w:rsid w:val="00AC3534"/>
    <w:rsid w:val="00AC3610"/>
    <w:rsid w:val="00AC3689"/>
    <w:rsid w:val="00AC371E"/>
    <w:rsid w:val="00AC3826"/>
    <w:rsid w:val="00AC38F6"/>
    <w:rsid w:val="00AC3B39"/>
    <w:rsid w:val="00AC3D4D"/>
    <w:rsid w:val="00AC3F63"/>
    <w:rsid w:val="00AC3F81"/>
    <w:rsid w:val="00AC41B8"/>
    <w:rsid w:val="00AC455C"/>
    <w:rsid w:val="00AC47E2"/>
    <w:rsid w:val="00AC4AFF"/>
    <w:rsid w:val="00AC4CFE"/>
    <w:rsid w:val="00AC54E6"/>
    <w:rsid w:val="00AC55D5"/>
    <w:rsid w:val="00AC58EA"/>
    <w:rsid w:val="00AC5AA0"/>
    <w:rsid w:val="00AC5FC1"/>
    <w:rsid w:val="00AC6032"/>
    <w:rsid w:val="00AC61C4"/>
    <w:rsid w:val="00AC6377"/>
    <w:rsid w:val="00AC6497"/>
    <w:rsid w:val="00AC64DA"/>
    <w:rsid w:val="00AC6661"/>
    <w:rsid w:val="00AC6721"/>
    <w:rsid w:val="00AC6768"/>
    <w:rsid w:val="00AC67E7"/>
    <w:rsid w:val="00AC68A3"/>
    <w:rsid w:val="00AC68B1"/>
    <w:rsid w:val="00AC6A12"/>
    <w:rsid w:val="00AC6C4D"/>
    <w:rsid w:val="00AC6FD8"/>
    <w:rsid w:val="00AC7043"/>
    <w:rsid w:val="00AC72A5"/>
    <w:rsid w:val="00AC7347"/>
    <w:rsid w:val="00AC7901"/>
    <w:rsid w:val="00AC7A65"/>
    <w:rsid w:val="00AC7BC7"/>
    <w:rsid w:val="00AC7E7D"/>
    <w:rsid w:val="00AD01DE"/>
    <w:rsid w:val="00AD029B"/>
    <w:rsid w:val="00AD0405"/>
    <w:rsid w:val="00AD08D7"/>
    <w:rsid w:val="00AD09F3"/>
    <w:rsid w:val="00AD0CAB"/>
    <w:rsid w:val="00AD1096"/>
    <w:rsid w:val="00AD13B1"/>
    <w:rsid w:val="00AD1522"/>
    <w:rsid w:val="00AD153B"/>
    <w:rsid w:val="00AD19CD"/>
    <w:rsid w:val="00AD1A84"/>
    <w:rsid w:val="00AD1D17"/>
    <w:rsid w:val="00AD1DD6"/>
    <w:rsid w:val="00AD21C2"/>
    <w:rsid w:val="00AD221D"/>
    <w:rsid w:val="00AD236A"/>
    <w:rsid w:val="00AD24BE"/>
    <w:rsid w:val="00AD2582"/>
    <w:rsid w:val="00AD259A"/>
    <w:rsid w:val="00AD272E"/>
    <w:rsid w:val="00AD27CD"/>
    <w:rsid w:val="00AD299A"/>
    <w:rsid w:val="00AD2AAF"/>
    <w:rsid w:val="00AD2B54"/>
    <w:rsid w:val="00AD2CF9"/>
    <w:rsid w:val="00AD2DCF"/>
    <w:rsid w:val="00AD3058"/>
    <w:rsid w:val="00AD3251"/>
    <w:rsid w:val="00AD3463"/>
    <w:rsid w:val="00AD382D"/>
    <w:rsid w:val="00AD3891"/>
    <w:rsid w:val="00AD3EFC"/>
    <w:rsid w:val="00AD3F76"/>
    <w:rsid w:val="00AD43E8"/>
    <w:rsid w:val="00AD473E"/>
    <w:rsid w:val="00AD4895"/>
    <w:rsid w:val="00AD4C56"/>
    <w:rsid w:val="00AD4DAB"/>
    <w:rsid w:val="00AD5467"/>
    <w:rsid w:val="00AD5472"/>
    <w:rsid w:val="00AD54B8"/>
    <w:rsid w:val="00AD5A80"/>
    <w:rsid w:val="00AD5A9D"/>
    <w:rsid w:val="00AD5BA9"/>
    <w:rsid w:val="00AD5E54"/>
    <w:rsid w:val="00AD6025"/>
    <w:rsid w:val="00AD63DB"/>
    <w:rsid w:val="00AD641A"/>
    <w:rsid w:val="00AD6A1F"/>
    <w:rsid w:val="00AD6AC5"/>
    <w:rsid w:val="00AD6EB8"/>
    <w:rsid w:val="00AD717D"/>
    <w:rsid w:val="00AD72DA"/>
    <w:rsid w:val="00AD74CE"/>
    <w:rsid w:val="00AD7D30"/>
    <w:rsid w:val="00AD7EBD"/>
    <w:rsid w:val="00AE0455"/>
    <w:rsid w:val="00AE0556"/>
    <w:rsid w:val="00AE0C5E"/>
    <w:rsid w:val="00AE0CBA"/>
    <w:rsid w:val="00AE0FE3"/>
    <w:rsid w:val="00AE1086"/>
    <w:rsid w:val="00AE113F"/>
    <w:rsid w:val="00AE14DF"/>
    <w:rsid w:val="00AE1A28"/>
    <w:rsid w:val="00AE1CC1"/>
    <w:rsid w:val="00AE1E47"/>
    <w:rsid w:val="00AE1F87"/>
    <w:rsid w:val="00AE2276"/>
    <w:rsid w:val="00AE23E5"/>
    <w:rsid w:val="00AE242E"/>
    <w:rsid w:val="00AE2E15"/>
    <w:rsid w:val="00AE2E5C"/>
    <w:rsid w:val="00AE314D"/>
    <w:rsid w:val="00AE361E"/>
    <w:rsid w:val="00AE3773"/>
    <w:rsid w:val="00AE3904"/>
    <w:rsid w:val="00AE3974"/>
    <w:rsid w:val="00AE3A4F"/>
    <w:rsid w:val="00AE3CC1"/>
    <w:rsid w:val="00AE3EDF"/>
    <w:rsid w:val="00AE453A"/>
    <w:rsid w:val="00AE45AA"/>
    <w:rsid w:val="00AE498C"/>
    <w:rsid w:val="00AE55DD"/>
    <w:rsid w:val="00AE5E7E"/>
    <w:rsid w:val="00AE60BC"/>
    <w:rsid w:val="00AE621F"/>
    <w:rsid w:val="00AE63C7"/>
    <w:rsid w:val="00AE6E47"/>
    <w:rsid w:val="00AE6E5F"/>
    <w:rsid w:val="00AE7134"/>
    <w:rsid w:val="00AE7560"/>
    <w:rsid w:val="00AE761E"/>
    <w:rsid w:val="00AE791D"/>
    <w:rsid w:val="00AE7A16"/>
    <w:rsid w:val="00AE7BF0"/>
    <w:rsid w:val="00AE7C33"/>
    <w:rsid w:val="00AE7D77"/>
    <w:rsid w:val="00AF02FF"/>
    <w:rsid w:val="00AF0399"/>
    <w:rsid w:val="00AF0530"/>
    <w:rsid w:val="00AF0A80"/>
    <w:rsid w:val="00AF10E5"/>
    <w:rsid w:val="00AF12BF"/>
    <w:rsid w:val="00AF132D"/>
    <w:rsid w:val="00AF142E"/>
    <w:rsid w:val="00AF153C"/>
    <w:rsid w:val="00AF1819"/>
    <w:rsid w:val="00AF1DB8"/>
    <w:rsid w:val="00AF1EB6"/>
    <w:rsid w:val="00AF20C1"/>
    <w:rsid w:val="00AF20F0"/>
    <w:rsid w:val="00AF2447"/>
    <w:rsid w:val="00AF2547"/>
    <w:rsid w:val="00AF2AC5"/>
    <w:rsid w:val="00AF31F3"/>
    <w:rsid w:val="00AF3382"/>
    <w:rsid w:val="00AF3762"/>
    <w:rsid w:val="00AF37B5"/>
    <w:rsid w:val="00AF37DF"/>
    <w:rsid w:val="00AF3FDD"/>
    <w:rsid w:val="00AF4452"/>
    <w:rsid w:val="00AF455C"/>
    <w:rsid w:val="00AF4582"/>
    <w:rsid w:val="00AF4749"/>
    <w:rsid w:val="00AF47AF"/>
    <w:rsid w:val="00AF491A"/>
    <w:rsid w:val="00AF4978"/>
    <w:rsid w:val="00AF49CB"/>
    <w:rsid w:val="00AF4A02"/>
    <w:rsid w:val="00AF4DEE"/>
    <w:rsid w:val="00AF4E58"/>
    <w:rsid w:val="00AF5247"/>
    <w:rsid w:val="00AF52E2"/>
    <w:rsid w:val="00AF581D"/>
    <w:rsid w:val="00AF583A"/>
    <w:rsid w:val="00AF5ABA"/>
    <w:rsid w:val="00AF5B5D"/>
    <w:rsid w:val="00AF5BB7"/>
    <w:rsid w:val="00AF5C93"/>
    <w:rsid w:val="00AF5C9A"/>
    <w:rsid w:val="00AF5CB9"/>
    <w:rsid w:val="00AF5F08"/>
    <w:rsid w:val="00AF611D"/>
    <w:rsid w:val="00AF6160"/>
    <w:rsid w:val="00AF6485"/>
    <w:rsid w:val="00AF6A8C"/>
    <w:rsid w:val="00AF6EA4"/>
    <w:rsid w:val="00AF6F10"/>
    <w:rsid w:val="00AF769F"/>
    <w:rsid w:val="00AF7942"/>
    <w:rsid w:val="00AF79B6"/>
    <w:rsid w:val="00AF7AD6"/>
    <w:rsid w:val="00B006EC"/>
    <w:rsid w:val="00B006F3"/>
    <w:rsid w:val="00B008CD"/>
    <w:rsid w:val="00B008DA"/>
    <w:rsid w:val="00B00B37"/>
    <w:rsid w:val="00B00C22"/>
    <w:rsid w:val="00B00E3D"/>
    <w:rsid w:val="00B010D9"/>
    <w:rsid w:val="00B01177"/>
    <w:rsid w:val="00B01919"/>
    <w:rsid w:val="00B01B24"/>
    <w:rsid w:val="00B01CB6"/>
    <w:rsid w:val="00B01D4A"/>
    <w:rsid w:val="00B01EC1"/>
    <w:rsid w:val="00B01F71"/>
    <w:rsid w:val="00B02173"/>
    <w:rsid w:val="00B0237B"/>
    <w:rsid w:val="00B024B1"/>
    <w:rsid w:val="00B0273E"/>
    <w:rsid w:val="00B028E9"/>
    <w:rsid w:val="00B02938"/>
    <w:rsid w:val="00B02AC6"/>
    <w:rsid w:val="00B02C3C"/>
    <w:rsid w:val="00B02E25"/>
    <w:rsid w:val="00B0333C"/>
    <w:rsid w:val="00B03390"/>
    <w:rsid w:val="00B033A7"/>
    <w:rsid w:val="00B03456"/>
    <w:rsid w:val="00B035A1"/>
    <w:rsid w:val="00B038EB"/>
    <w:rsid w:val="00B03B55"/>
    <w:rsid w:val="00B04077"/>
    <w:rsid w:val="00B045E8"/>
    <w:rsid w:val="00B04712"/>
    <w:rsid w:val="00B04765"/>
    <w:rsid w:val="00B04843"/>
    <w:rsid w:val="00B04B6D"/>
    <w:rsid w:val="00B04FF5"/>
    <w:rsid w:val="00B051B2"/>
    <w:rsid w:val="00B0529B"/>
    <w:rsid w:val="00B05829"/>
    <w:rsid w:val="00B058A4"/>
    <w:rsid w:val="00B05910"/>
    <w:rsid w:val="00B05CE7"/>
    <w:rsid w:val="00B0601F"/>
    <w:rsid w:val="00B0609E"/>
    <w:rsid w:val="00B06379"/>
    <w:rsid w:val="00B06636"/>
    <w:rsid w:val="00B0696C"/>
    <w:rsid w:val="00B06D90"/>
    <w:rsid w:val="00B06DCE"/>
    <w:rsid w:val="00B06F03"/>
    <w:rsid w:val="00B07AC7"/>
    <w:rsid w:val="00B07BFC"/>
    <w:rsid w:val="00B07C6A"/>
    <w:rsid w:val="00B07C6F"/>
    <w:rsid w:val="00B07CC2"/>
    <w:rsid w:val="00B10016"/>
    <w:rsid w:val="00B100B6"/>
    <w:rsid w:val="00B102B4"/>
    <w:rsid w:val="00B103E7"/>
    <w:rsid w:val="00B10639"/>
    <w:rsid w:val="00B10A2E"/>
    <w:rsid w:val="00B10D0A"/>
    <w:rsid w:val="00B10DF9"/>
    <w:rsid w:val="00B10F8D"/>
    <w:rsid w:val="00B10FC0"/>
    <w:rsid w:val="00B1132C"/>
    <w:rsid w:val="00B1144C"/>
    <w:rsid w:val="00B116B2"/>
    <w:rsid w:val="00B12161"/>
    <w:rsid w:val="00B1221D"/>
    <w:rsid w:val="00B123B5"/>
    <w:rsid w:val="00B12498"/>
    <w:rsid w:val="00B12A48"/>
    <w:rsid w:val="00B12AE4"/>
    <w:rsid w:val="00B12DC1"/>
    <w:rsid w:val="00B12FC2"/>
    <w:rsid w:val="00B1343F"/>
    <w:rsid w:val="00B13538"/>
    <w:rsid w:val="00B1353D"/>
    <w:rsid w:val="00B1395B"/>
    <w:rsid w:val="00B13A89"/>
    <w:rsid w:val="00B13AEA"/>
    <w:rsid w:val="00B13D74"/>
    <w:rsid w:val="00B1428A"/>
    <w:rsid w:val="00B14295"/>
    <w:rsid w:val="00B14623"/>
    <w:rsid w:val="00B14B3D"/>
    <w:rsid w:val="00B14DBE"/>
    <w:rsid w:val="00B14EEB"/>
    <w:rsid w:val="00B1513F"/>
    <w:rsid w:val="00B15300"/>
    <w:rsid w:val="00B15416"/>
    <w:rsid w:val="00B154A9"/>
    <w:rsid w:val="00B155E5"/>
    <w:rsid w:val="00B15968"/>
    <w:rsid w:val="00B159C6"/>
    <w:rsid w:val="00B15AB6"/>
    <w:rsid w:val="00B161AD"/>
    <w:rsid w:val="00B1636C"/>
    <w:rsid w:val="00B163E7"/>
    <w:rsid w:val="00B16413"/>
    <w:rsid w:val="00B16622"/>
    <w:rsid w:val="00B16766"/>
    <w:rsid w:val="00B16BB2"/>
    <w:rsid w:val="00B16CE2"/>
    <w:rsid w:val="00B16D51"/>
    <w:rsid w:val="00B16EFC"/>
    <w:rsid w:val="00B17186"/>
    <w:rsid w:val="00B176AC"/>
    <w:rsid w:val="00B17AEE"/>
    <w:rsid w:val="00B17DE7"/>
    <w:rsid w:val="00B17FD5"/>
    <w:rsid w:val="00B200AD"/>
    <w:rsid w:val="00B20185"/>
    <w:rsid w:val="00B2020C"/>
    <w:rsid w:val="00B20425"/>
    <w:rsid w:val="00B204FE"/>
    <w:rsid w:val="00B20639"/>
    <w:rsid w:val="00B20662"/>
    <w:rsid w:val="00B21394"/>
    <w:rsid w:val="00B21483"/>
    <w:rsid w:val="00B2159C"/>
    <w:rsid w:val="00B219C7"/>
    <w:rsid w:val="00B21A7D"/>
    <w:rsid w:val="00B21C0B"/>
    <w:rsid w:val="00B21DD5"/>
    <w:rsid w:val="00B21DED"/>
    <w:rsid w:val="00B21E0B"/>
    <w:rsid w:val="00B21F0A"/>
    <w:rsid w:val="00B21FA2"/>
    <w:rsid w:val="00B22516"/>
    <w:rsid w:val="00B22636"/>
    <w:rsid w:val="00B2267D"/>
    <w:rsid w:val="00B22A52"/>
    <w:rsid w:val="00B22C43"/>
    <w:rsid w:val="00B22F05"/>
    <w:rsid w:val="00B231F3"/>
    <w:rsid w:val="00B233BE"/>
    <w:rsid w:val="00B23620"/>
    <w:rsid w:val="00B23679"/>
    <w:rsid w:val="00B23A12"/>
    <w:rsid w:val="00B24088"/>
    <w:rsid w:val="00B240F9"/>
    <w:rsid w:val="00B24241"/>
    <w:rsid w:val="00B2429C"/>
    <w:rsid w:val="00B242A7"/>
    <w:rsid w:val="00B243A8"/>
    <w:rsid w:val="00B244B4"/>
    <w:rsid w:val="00B246D6"/>
    <w:rsid w:val="00B249A0"/>
    <w:rsid w:val="00B24A2C"/>
    <w:rsid w:val="00B24AD4"/>
    <w:rsid w:val="00B24B37"/>
    <w:rsid w:val="00B24BAD"/>
    <w:rsid w:val="00B24BDA"/>
    <w:rsid w:val="00B24C94"/>
    <w:rsid w:val="00B254BF"/>
    <w:rsid w:val="00B255A4"/>
    <w:rsid w:val="00B258D0"/>
    <w:rsid w:val="00B25C52"/>
    <w:rsid w:val="00B25C55"/>
    <w:rsid w:val="00B260D3"/>
    <w:rsid w:val="00B265B9"/>
    <w:rsid w:val="00B271D0"/>
    <w:rsid w:val="00B2748F"/>
    <w:rsid w:val="00B27755"/>
    <w:rsid w:val="00B27B5C"/>
    <w:rsid w:val="00B30096"/>
    <w:rsid w:val="00B300B4"/>
    <w:rsid w:val="00B302CC"/>
    <w:rsid w:val="00B30461"/>
    <w:rsid w:val="00B3086A"/>
    <w:rsid w:val="00B30B15"/>
    <w:rsid w:val="00B30C68"/>
    <w:rsid w:val="00B30E03"/>
    <w:rsid w:val="00B31053"/>
    <w:rsid w:val="00B3124D"/>
    <w:rsid w:val="00B31278"/>
    <w:rsid w:val="00B313A7"/>
    <w:rsid w:val="00B31554"/>
    <w:rsid w:val="00B31954"/>
    <w:rsid w:val="00B31A6B"/>
    <w:rsid w:val="00B31D33"/>
    <w:rsid w:val="00B31EE1"/>
    <w:rsid w:val="00B322E7"/>
    <w:rsid w:val="00B3233C"/>
    <w:rsid w:val="00B32396"/>
    <w:rsid w:val="00B326A0"/>
    <w:rsid w:val="00B32B06"/>
    <w:rsid w:val="00B32B21"/>
    <w:rsid w:val="00B32D28"/>
    <w:rsid w:val="00B33004"/>
    <w:rsid w:val="00B331B0"/>
    <w:rsid w:val="00B33361"/>
    <w:rsid w:val="00B333FD"/>
    <w:rsid w:val="00B3362A"/>
    <w:rsid w:val="00B33F9D"/>
    <w:rsid w:val="00B3410D"/>
    <w:rsid w:val="00B34328"/>
    <w:rsid w:val="00B343A7"/>
    <w:rsid w:val="00B34495"/>
    <w:rsid w:val="00B344B0"/>
    <w:rsid w:val="00B34649"/>
    <w:rsid w:val="00B347E7"/>
    <w:rsid w:val="00B3499E"/>
    <w:rsid w:val="00B34C80"/>
    <w:rsid w:val="00B34D48"/>
    <w:rsid w:val="00B34E7D"/>
    <w:rsid w:val="00B35083"/>
    <w:rsid w:val="00B35184"/>
    <w:rsid w:val="00B351AE"/>
    <w:rsid w:val="00B353F9"/>
    <w:rsid w:val="00B35484"/>
    <w:rsid w:val="00B355CE"/>
    <w:rsid w:val="00B3564B"/>
    <w:rsid w:val="00B358EA"/>
    <w:rsid w:val="00B35A47"/>
    <w:rsid w:val="00B35C6C"/>
    <w:rsid w:val="00B35EA0"/>
    <w:rsid w:val="00B35FFF"/>
    <w:rsid w:val="00B369A4"/>
    <w:rsid w:val="00B36A90"/>
    <w:rsid w:val="00B36B48"/>
    <w:rsid w:val="00B36B98"/>
    <w:rsid w:val="00B36D27"/>
    <w:rsid w:val="00B37569"/>
    <w:rsid w:val="00B375C7"/>
    <w:rsid w:val="00B3763A"/>
    <w:rsid w:val="00B376C1"/>
    <w:rsid w:val="00B37715"/>
    <w:rsid w:val="00B37E55"/>
    <w:rsid w:val="00B37E9B"/>
    <w:rsid w:val="00B4005F"/>
    <w:rsid w:val="00B4010F"/>
    <w:rsid w:val="00B40130"/>
    <w:rsid w:val="00B40235"/>
    <w:rsid w:val="00B405EE"/>
    <w:rsid w:val="00B40661"/>
    <w:rsid w:val="00B4078E"/>
    <w:rsid w:val="00B40B63"/>
    <w:rsid w:val="00B40C94"/>
    <w:rsid w:val="00B40D4D"/>
    <w:rsid w:val="00B40EFF"/>
    <w:rsid w:val="00B40FE8"/>
    <w:rsid w:val="00B4116E"/>
    <w:rsid w:val="00B414E7"/>
    <w:rsid w:val="00B415F3"/>
    <w:rsid w:val="00B41850"/>
    <w:rsid w:val="00B41BB1"/>
    <w:rsid w:val="00B41C47"/>
    <w:rsid w:val="00B41DD3"/>
    <w:rsid w:val="00B41E45"/>
    <w:rsid w:val="00B41EE9"/>
    <w:rsid w:val="00B41F49"/>
    <w:rsid w:val="00B420DC"/>
    <w:rsid w:val="00B42351"/>
    <w:rsid w:val="00B42709"/>
    <w:rsid w:val="00B428D8"/>
    <w:rsid w:val="00B42BB7"/>
    <w:rsid w:val="00B42CDA"/>
    <w:rsid w:val="00B42D45"/>
    <w:rsid w:val="00B42DC3"/>
    <w:rsid w:val="00B4307C"/>
    <w:rsid w:val="00B430DD"/>
    <w:rsid w:val="00B43287"/>
    <w:rsid w:val="00B436DE"/>
    <w:rsid w:val="00B438CE"/>
    <w:rsid w:val="00B43953"/>
    <w:rsid w:val="00B43F21"/>
    <w:rsid w:val="00B4433D"/>
    <w:rsid w:val="00B445BA"/>
    <w:rsid w:val="00B44716"/>
    <w:rsid w:val="00B44876"/>
    <w:rsid w:val="00B44993"/>
    <w:rsid w:val="00B44A86"/>
    <w:rsid w:val="00B4568E"/>
    <w:rsid w:val="00B458ED"/>
    <w:rsid w:val="00B45918"/>
    <w:rsid w:val="00B46290"/>
    <w:rsid w:val="00B46356"/>
    <w:rsid w:val="00B464EA"/>
    <w:rsid w:val="00B466AC"/>
    <w:rsid w:val="00B466C0"/>
    <w:rsid w:val="00B466CC"/>
    <w:rsid w:val="00B469B7"/>
    <w:rsid w:val="00B469E6"/>
    <w:rsid w:val="00B46B79"/>
    <w:rsid w:val="00B46C51"/>
    <w:rsid w:val="00B46DF4"/>
    <w:rsid w:val="00B46EA7"/>
    <w:rsid w:val="00B4701D"/>
    <w:rsid w:val="00B473E5"/>
    <w:rsid w:val="00B47492"/>
    <w:rsid w:val="00B47531"/>
    <w:rsid w:val="00B47556"/>
    <w:rsid w:val="00B475D7"/>
    <w:rsid w:val="00B47714"/>
    <w:rsid w:val="00B4781B"/>
    <w:rsid w:val="00B47905"/>
    <w:rsid w:val="00B47A59"/>
    <w:rsid w:val="00B47B6D"/>
    <w:rsid w:val="00B47E46"/>
    <w:rsid w:val="00B502E3"/>
    <w:rsid w:val="00B50314"/>
    <w:rsid w:val="00B50413"/>
    <w:rsid w:val="00B50687"/>
    <w:rsid w:val="00B5078D"/>
    <w:rsid w:val="00B50878"/>
    <w:rsid w:val="00B50926"/>
    <w:rsid w:val="00B50A4C"/>
    <w:rsid w:val="00B50BB1"/>
    <w:rsid w:val="00B50F14"/>
    <w:rsid w:val="00B50F94"/>
    <w:rsid w:val="00B51414"/>
    <w:rsid w:val="00B51652"/>
    <w:rsid w:val="00B516AD"/>
    <w:rsid w:val="00B51759"/>
    <w:rsid w:val="00B51780"/>
    <w:rsid w:val="00B51980"/>
    <w:rsid w:val="00B5198E"/>
    <w:rsid w:val="00B51D5E"/>
    <w:rsid w:val="00B520C3"/>
    <w:rsid w:val="00B527BA"/>
    <w:rsid w:val="00B52A4A"/>
    <w:rsid w:val="00B52C88"/>
    <w:rsid w:val="00B52FB1"/>
    <w:rsid w:val="00B533A5"/>
    <w:rsid w:val="00B534CA"/>
    <w:rsid w:val="00B5355B"/>
    <w:rsid w:val="00B5385E"/>
    <w:rsid w:val="00B538CF"/>
    <w:rsid w:val="00B53CA6"/>
    <w:rsid w:val="00B54047"/>
    <w:rsid w:val="00B54184"/>
    <w:rsid w:val="00B54473"/>
    <w:rsid w:val="00B544DE"/>
    <w:rsid w:val="00B549BF"/>
    <w:rsid w:val="00B54BDF"/>
    <w:rsid w:val="00B54D2D"/>
    <w:rsid w:val="00B5503B"/>
    <w:rsid w:val="00B558FB"/>
    <w:rsid w:val="00B559A5"/>
    <w:rsid w:val="00B55BEB"/>
    <w:rsid w:val="00B55C83"/>
    <w:rsid w:val="00B55CF9"/>
    <w:rsid w:val="00B55D86"/>
    <w:rsid w:val="00B55E10"/>
    <w:rsid w:val="00B55F6B"/>
    <w:rsid w:val="00B56119"/>
    <w:rsid w:val="00B56629"/>
    <w:rsid w:val="00B56AA7"/>
    <w:rsid w:val="00B56AD0"/>
    <w:rsid w:val="00B57047"/>
    <w:rsid w:val="00B570A4"/>
    <w:rsid w:val="00B57410"/>
    <w:rsid w:val="00B57417"/>
    <w:rsid w:val="00B57650"/>
    <w:rsid w:val="00B577B7"/>
    <w:rsid w:val="00B577EB"/>
    <w:rsid w:val="00B57A28"/>
    <w:rsid w:val="00B57F53"/>
    <w:rsid w:val="00B601C1"/>
    <w:rsid w:val="00B60331"/>
    <w:rsid w:val="00B6037D"/>
    <w:rsid w:val="00B6050B"/>
    <w:rsid w:val="00B6056F"/>
    <w:rsid w:val="00B60626"/>
    <w:rsid w:val="00B6062E"/>
    <w:rsid w:val="00B608E9"/>
    <w:rsid w:val="00B609C2"/>
    <w:rsid w:val="00B609E6"/>
    <w:rsid w:val="00B60A34"/>
    <w:rsid w:val="00B60A6F"/>
    <w:rsid w:val="00B60D88"/>
    <w:rsid w:val="00B6148D"/>
    <w:rsid w:val="00B614DB"/>
    <w:rsid w:val="00B61657"/>
    <w:rsid w:val="00B61794"/>
    <w:rsid w:val="00B618ED"/>
    <w:rsid w:val="00B61929"/>
    <w:rsid w:val="00B61B1B"/>
    <w:rsid w:val="00B61B74"/>
    <w:rsid w:val="00B61DCA"/>
    <w:rsid w:val="00B61E69"/>
    <w:rsid w:val="00B61F1B"/>
    <w:rsid w:val="00B6208F"/>
    <w:rsid w:val="00B62161"/>
    <w:rsid w:val="00B62178"/>
    <w:rsid w:val="00B62304"/>
    <w:rsid w:val="00B623AB"/>
    <w:rsid w:val="00B6248A"/>
    <w:rsid w:val="00B62513"/>
    <w:rsid w:val="00B62608"/>
    <w:rsid w:val="00B62A91"/>
    <w:rsid w:val="00B62B3B"/>
    <w:rsid w:val="00B62B6F"/>
    <w:rsid w:val="00B63257"/>
    <w:rsid w:val="00B63454"/>
    <w:rsid w:val="00B6354A"/>
    <w:rsid w:val="00B63754"/>
    <w:rsid w:val="00B639E6"/>
    <w:rsid w:val="00B63C58"/>
    <w:rsid w:val="00B63F21"/>
    <w:rsid w:val="00B63FB7"/>
    <w:rsid w:val="00B63FEF"/>
    <w:rsid w:val="00B64459"/>
    <w:rsid w:val="00B64482"/>
    <w:rsid w:val="00B6459E"/>
    <w:rsid w:val="00B646A0"/>
    <w:rsid w:val="00B647D3"/>
    <w:rsid w:val="00B64822"/>
    <w:rsid w:val="00B64A03"/>
    <w:rsid w:val="00B64A63"/>
    <w:rsid w:val="00B64D44"/>
    <w:rsid w:val="00B65115"/>
    <w:rsid w:val="00B6514B"/>
    <w:rsid w:val="00B6528C"/>
    <w:rsid w:val="00B652AF"/>
    <w:rsid w:val="00B6530A"/>
    <w:rsid w:val="00B653EA"/>
    <w:rsid w:val="00B65524"/>
    <w:rsid w:val="00B6585B"/>
    <w:rsid w:val="00B659F5"/>
    <w:rsid w:val="00B65A25"/>
    <w:rsid w:val="00B65A3D"/>
    <w:rsid w:val="00B65A47"/>
    <w:rsid w:val="00B66222"/>
    <w:rsid w:val="00B66378"/>
    <w:rsid w:val="00B666B6"/>
    <w:rsid w:val="00B66934"/>
    <w:rsid w:val="00B66AC8"/>
    <w:rsid w:val="00B670BE"/>
    <w:rsid w:val="00B673D5"/>
    <w:rsid w:val="00B6746B"/>
    <w:rsid w:val="00B676CF"/>
    <w:rsid w:val="00B676F3"/>
    <w:rsid w:val="00B678A0"/>
    <w:rsid w:val="00B67E14"/>
    <w:rsid w:val="00B67F42"/>
    <w:rsid w:val="00B70298"/>
    <w:rsid w:val="00B7031B"/>
    <w:rsid w:val="00B70650"/>
    <w:rsid w:val="00B7070F"/>
    <w:rsid w:val="00B70A39"/>
    <w:rsid w:val="00B70C0A"/>
    <w:rsid w:val="00B70C88"/>
    <w:rsid w:val="00B70D25"/>
    <w:rsid w:val="00B70E6C"/>
    <w:rsid w:val="00B70FF9"/>
    <w:rsid w:val="00B7117E"/>
    <w:rsid w:val="00B7132E"/>
    <w:rsid w:val="00B713E6"/>
    <w:rsid w:val="00B717AF"/>
    <w:rsid w:val="00B7199F"/>
    <w:rsid w:val="00B71AB7"/>
    <w:rsid w:val="00B71AD8"/>
    <w:rsid w:val="00B71E50"/>
    <w:rsid w:val="00B7208B"/>
    <w:rsid w:val="00B720F4"/>
    <w:rsid w:val="00B721FD"/>
    <w:rsid w:val="00B7222F"/>
    <w:rsid w:val="00B72259"/>
    <w:rsid w:val="00B724E7"/>
    <w:rsid w:val="00B72503"/>
    <w:rsid w:val="00B72741"/>
    <w:rsid w:val="00B72953"/>
    <w:rsid w:val="00B72B13"/>
    <w:rsid w:val="00B72C35"/>
    <w:rsid w:val="00B72C36"/>
    <w:rsid w:val="00B72C7C"/>
    <w:rsid w:val="00B72DF1"/>
    <w:rsid w:val="00B72F1F"/>
    <w:rsid w:val="00B72F81"/>
    <w:rsid w:val="00B72FDD"/>
    <w:rsid w:val="00B7303B"/>
    <w:rsid w:val="00B7396A"/>
    <w:rsid w:val="00B73B2A"/>
    <w:rsid w:val="00B73E77"/>
    <w:rsid w:val="00B73FE2"/>
    <w:rsid w:val="00B7435C"/>
    <w:rsid w:val="00B743DA"/>
    <w:rsid w:val="00B744CE"/>
    <w:rsid w:val="00B7450C"/>
    <w:rsid w:val="00B7451E"/>
    <w:rsid w:val="00B74FEF"/>
    <w:rsid w:val="00B75140"/>
    <w:rsid w:val="00B752B8"/>
    <w:rsid w:val="00B754CC"/>
    <w:rsid w:val="00B75560"/>
    <w:rsid w:val="00B75564"/>
    <w:rsid w:val="00B75674"/>
    <w:rsid w:val="00B75685"/>
    <w:rsid w:val="00B75791"/>
    <w:rsid w:val="00B75A7C"/>
    <w:rsid w:val="00B75BB6"/>
    <w:rsid w:val="00B75C0C"/>
    <w:rsid w:val="00B75E20"/>
    <w:rsid w:val="00B75E47"/>
    <w:rsid w:val="00B75E9A"/>
    <w:rsid w:val="00B75EFC"/>
    <w:rsid w:val="00B7606B"/>
    <w:rsid w:val="00B7621B"/>
    <w:rsid w:val="00B7634F"/>
    <w:rsid w:val="00B763EC"/>
    <w:rsid w:val="00B7646A"/>
    <w:rsid w:val="00B76597"/>
    <w:rsid w:val="00B76681"/>
    <w:rsid w:val="00B7682A"/>
    <w:rsid w:val="00B7689A"/>
    <w:rsid w:val="00B7695C"/>
    <w:rsid w:val="00B76B07"/>
    <w:rsid w:val="00B76B85"/>
    <w:rsid w:val="00B76D3E"/>
    <w:rsid w:val="00B76D56"/>
    <w:rsid w:val="00B76D70"/>
    <w:rsid w:val="00B76E55"/>
    <w:rsid w:val="00B76EFD"/>
    <w:rsid w:val="00B770A6"/>
    <w:rsid w:val="00B77306"/>
    <w:rsid w:val="00B7739E"/>
    <w:rsid w:val="00B77402"/>
    <w:rsid w:val="00B774A7"/>
    <w:rsid w:val="00B774FF"/>
    <w:rsid w:val="00B775E4"/>
    <w:rsid w:val="00B77CED"/>
    <w:rsid w:val="00B77DF9"/>
    <w:rsid w:val="00B77E15"/>
    <w:rsid w:val="00B77E4C"/>
    <w:rsid w:val="00B77ECC"/>
    <w:rsid w:val="00B77FCF"/>
    <w:rsid w:val="00B77FF4"/>
    <w:rsid w:val="00B80141"/>
    <w:rsid w:val="00B801B3"/>
    <w:rsid w:val="00B80224"/>
    <w:rsid w:val="00B80239"/>
    <w:rsid w:val="00B803CE"/>
    <w:rsid w:val="00B809A3"/>
    <w:rsid w:val="00B80AE4"/>
    <w:rsid w:val="00B80C60"/>
    <w:rsid w:val="00B80CD2"/>
    <w:rsid w:val="00B811B3"/>
    <w:rsid w:val="00B811FD"/>
    <w:rsid w:val="00B81243"/>
    <w:rsid w:val="00B81294"/>
    <w:rsid w:val="00B812EB"/>
    <w:rsid w:val="00B81371"/>
    <w:rsid w:val="00B8144B"/>
    <w:rsid w:val="00B814A1"/>
    <w:rsid w:val="00B81834"/>
    <w:rsid w:val="00B81E1F"/>
    <w:rsid w:val="00B820A2"/>
    <w:rsid w:val="00B826D4"/>
    <w:rsid w:val="00B82819"/>
    <w:rsid w:val="00B828B2"/>
    <w:rsid w:val="00B82DE9"/>
    <w:rsid w:val="00B82FB4"/>
    <w:rsid w:val="00B83009"/>
    <w:rsid w:val="00B8324D"/>
    <w:rsid w:val="00B8330E"/>
    <w:rsid w:val="00B8331A"/>
    <w:rsid w:val="00B833CC"/>
    <w:rsid w:val="00B8356F"/>
    <w:rsid w:val="00B839A5"/>
    <w:rsid w:val="00B83AAE"/>
    <w:rsid w:val="00B83D98"/>
    <w:rsid w:val="00B83DF8"/>
    <w:rsid w:val="00B8436D"/>
    <w:rsid w:val="00B848B5"/>
    <w:rsid w:val="00B85010"/>
    <w:rsid w:val="00B8548F"/>
    <w:rsid w:val="00B8563D"/>
    <w:rsid w:val="00B85AFB"/>
    <w:rsid w:val="00B85D43"/>
    <w:rsid w:val="00B85D88"/>
    <w:rsid w:val="00B85E5F"/>
    <w:rsid w:val="00B861E5"/>
    <w:rsid w:val="00B86204"/>
    <w:rsid w:val="00B862B8"/>
    <w:rsid w:val="00B86483"/>
    <w:rsid w:val="00B86541"/>
    <w:rsid w:val="00B86702"/>
    <w:rsid w:val="00B867E0"/>
    <w:rsid w:val="00B86CC6"/>
    <w:rsid w:val="00B86DA7"/>
    <w:rsid w:val="00B870B4"/>
    <w:rsid w:val="00B8725C"/>
    <w:rsid w:val="00B87544"/>
    <w:rsid w:val="00B87566"/>
    <w:rsid w:val="00B879AF"/>
    <w:rsid w:val="00B87B14"/>
    <w:rsid w:val="00B87F95"/>
    <w:rsid w:val="00B9011E"/>
    <w:rsid w:val="00B901F7"/>
    <w:rsid w:val="00B9074F"/>
    <w:rsid w:val="00B907D3"/>
    <w:rsid w:val="00B90E9F"/>
    <w:rsid w:val="00B91189"/>
    <w:rsid w:val="00B9133B"/>
    <w:rsid w:val="00B913A9"/>
    <w:rsid w:val="00B919D1"/>
    <w:rsid w:val="00B91A50"/>
    <w:rsid w:val="00B92381"/>
    <w:rsid w:val="00B924C3"/>
    <w:rsid w:val="00B929A6"/>
    <w:rsid w:val="00B92E63"/>
    <w:rsid w:val="00B92EA0"/>
    <w:rsid w:val="00B92F27"/>
    <w:rsid w:val="00B93173"/>
    <w:rsid w:val="00B932A7"/>
    <w:rsid w:val="00B93313"/>
    <w:rsid w:val="00B9346E"/>
    <w:rsid w:val="00B93675"/>
    <w:rsid w:val="00B9369A"/>
    <w:rsid w:val="00B937BA"/>
    <w:rsid w:val="00B937CD"/>
    <w:rsid w:val="00B93B97"/>
    <w:rsid w:val="00B93D3A"/>
    <w:rsid w:val="00B93DE2"/>
    <w:rsid w:val="00B93E98"/>
    <w:rsid w:val="00B94020"/>
    <w:rsid w:val="00B94198"/>
    <w:rsid w:val="00B94430"/>
    <w:rsid w:val="00B94B84"/>
    <w:rsid w:val="00B94BF9"/>
    <w:rsid w:val="00B94C4D"/>
    <w:rsid w:val="00B94C66"/>
    <w:rsid w:val="00B94ECB"/>
    <w:rsid w:val="00B9509F"/>
    <w:rsid w:val="00B95471"/>
    <w:rsid w:val="00B955DB"/>
    <w:rsid w:val="00B95647"/>
    <w:rsid w:val="00B95861"/>
    <w:rsid w:val="00B958C7"/>
    <w:rsid w:val="00B960C1"/>
    <w:rsid w:val="00B963C1"/>
    <w:rsid w:val="00B963E5"/>
    <w:rsid w:val="00B96901"/>
    <w:rsid w:val="00B969A6"/>
    <w:rsid w:val="00B9715A"/>
    <w:rsid w:val="00B9723A"/>
    <w:rsid w:val="00B972EF"/>
    <w:rsid w:val="00B97411"/>
    <w:rsid w:val="00B979B9"/>
    <w:rsid w:val="00B979CB"/>
    <w:rsid w:val="00B97B68"/>
    <w:rsid w:val="00B97B6E"/>
    <w:rsid w:val="00B97CDF"/>
    <w:rsid w:val="00B97D4B"/>
    <w:rsid w:val="00B97DB1"/>
    <w:rsid w:val="00BA00AF"/>
    <w:rsid w:val="00BA01AF"/>
    <w:rsid w:val="00BA01D9"/>
    <w:rsid w:val="00BA0388"/>
    <w:rsid w:val="00BA0476"/>
    <w:rsid w:val="00BA056B"/>
    <w:rsid w:val="00BA0928"/>
    <w:rsid w:val="00BA0C4D"/>
    <w:rsid w:val="00BA0DB0"/>
    <w:rsid w:val="00BA10B9"/>
    <w:rsid w:val="00BA1620"/>
    <w:rsid w:val="00BA1844"/>
    <w:rsid w:val="00BA1B2E"/>
    <w:rsid w:val="00BA20B7"/>
    <w:rsid w:val="00BA2284"/>
    <w:rsid w:val="00BA22D0"/>
    <w:rsid w:val="00BA23EA"/>
    <w:rsid w:val="00BA24C6"/>
    <w:rsid w:val="00BA25A6"/>
    <w:rsid w:val="00BA27E3"/>
    <w:rsid w:val="00BA27E8"/>
    <w:rsid w:val="00BA2AD0"/>
    <w:rsid w:val="00BA30E0"/>
    <w:rsid w:val="00BA3165"/>
    <w:rsid w:val="00BA34BA"/>
    <w:rsid w:val="00BA34C2"/>
    <w:rsid w:val="00BA3976"/>
    <w:rsid w:val="00BA3D98"/>
    <w:rsid w:val="00BA3E87"/>
    <w:rsid w:val="00BA4252"/>
    <w:rsid w:val="00BA43FD"/>
    <w:rsid w:val="00BA4510"/>
    <w:rsid w:val="00BA45B1"/>
    <w:rsid w:val="00BA4C83"/>
    <w:rsid w:val="00BA4CB0"/>
    <w:rsid w:val="00BA4F4F"/>
    <w:rsid w:val="00BA5011"/>
    <w:rsid w:val="00BA53AD"/>
    <w:rsid w:val="00BA552A"/>
    <w:rsid w:val="00BA56D7"/>
    <w:rsid w:val="00BA58CF"/>
    <w:rsid w:val="00BA5AD5"/>
    <w:rsid w:val="00BA5C3B"/>
    <w:rsid w:val="00BA5DA3"/>
    <w:rsid w:val="00BA5FDB"/>
    <w:rsid w:val="00BA618F"/>
    <w:rsid w:val="00BA61D3"/>
    <w:rsid w:val="00BA61E3"/>
    <w:rsid w:val="00BA61E5"/>
    <w:rsid w:val="00BA6992"/>
    <w:rsid w:val="00BA6BA8"/>
    <w:rsid w:val="00BA6FCC"/>
    <w:rsid w:val="00BA7074"/>
    <w:rsid w:val="00BA7419"/>
    <w:rsid w:val="00BA75EC"/>
    <w:rsid w:val="00BA76FE"/>
    <w:rsid w:val="00BA7909"/>
    <w:rsid w:val="00BA7964"/>
    <w:rsid w:val="00BA7BC3"/>
    <w:rsid w:val="00BA7F71"/>
    <w:rsid w:val="00BA7FBA"/>
    <w:rsid w:val="00BB0273"/>
    <w:rsid w:val="00BB05CF"/>
    <w:rsid w:val="00BB0658"/>
    <w:rsid w:val="00BB0997"/>
    <w:rsid w:val="00BB0AB9"/>
    <w:rsid w:val="00BB0D3B"/>
    <w:rsid w:val="00BB0DCA"/>
    <w:rsid w:val="00BB0F73"/>
    <w:rsid w:val="00BB1276"/>
    <w:rsid w:val="00BB14B8"/>
    <w:rsid w:val="00BB16F1"/>
    <w:rsid w:val="00BB1799"/>
    <w:rsid w:val="00BB197D"/>
    <w:rsid w:val="00BB19E2"/>
    <w:rsid w:val="00BB1BB5"/>
    <w:rsid w:val="00BB1C30"/>
    <w:rsid w:val="00BB1D47"/>
    <w:rsid w:val="00BB201C"/>
    <w:rsid w:val="00BB23FA"/>
    <w:rsid w:val="00BB250D"/>
    <w:rsid w:val="00BB26FA"/>
    <w:rsid w:val="00BB270E"/>
    <w:rsid w:val="00BB2791"/>
    <w:rsid w:val="00BB2870"/>
    <w:rsid w:val="00BB294E"/>
    <w:rsid w:val="00BB2CFC"/>
    <w:rsid w:val="00BB2F63"/>
    <w:rsid w:val="00BB2FC7"/>
    <w:rsid w:val="00BB30F1"/>
    <w:rsid w:val="00BB311D"/>
    <w:rsid w:val="00BB3413"/>
    <w:rsid w:val="00BB344B"/>
    <w:rsid w:val="00BB34BD"/>
    <w:rsid w:val="00BB365D"/>
    <w:rsid w:val="00BB396B"/>
    <w:rsid w:val="00BB3D9B"/>
    <w:rsid w:val="00BB3F1A"/>
    <w:rsid w:val="00BB413D"/>
    <w:rsid w:val="00BB44EF"/>
    <w:rsid w:val="00BB46D8"/>
    <w:rsid w:val="00BB474A"/>
    <w:rsid w:val="00BB4798"/>
    <w:rsid w:val="00BB485F"/>
    <w:rsid w:val="00BB4950"/>
    <w:rsid w:val="00BB4971"/>
    <w:rsid w:val="00BB4B53"/>
    <w:rsid w:val="00BB4C3D"/>
    <w:rsid w:val="00BB4D1D"/>
    <w:rsid w:val="00BB4EF6"/>
    <w:rsid w:val="00BB4F3C"/>
    <w:rsid w:val="00BB4F98"/>
    <w:rsid w:val="00BB506D"/>
    <w:rsid w:val="00BB5287"/>
    <w:rsid w:val="00BB52BA"/>
    <w:rsid w:val="00BB544A"/>
    <w:rsid w:val="00BB54CD"/>
    <w:rsid w:val="00BB57B5"/>
    <w:rsid w:val="00BB58E8"/>
    <w:rsid w:val="00BB5924"/>
    <w:rsid w:val="00BB5B6C"/>
    <w:rsid w:val="00BB5D31"/>
    <w:rsid w:val="00BB5E7B"/>
    <w:rsid w:val="00BB5FC5"/>
    <w:rsid w:val="00BB614D"/>
    <w:rsid w:val="00BB6637"/>
    <w:rsid w:val="00BB6789"/>
    <w:rsid w:val="00BB6CCE"/>
    <w:rsid w:val="00BB6FC7"/>
    <w:rsid w:val="00BB7280"/>
    <w:rsid w:val="00BB738F"/>
    <w:rsid w:val="00BB7616"/>
    <w:rsid w:val="00BB76FE"/>
    <w:rsid w:val="00BB77EA"/>
    <w:rsid w:val="00BB77F5"/>
    <w:rsid w:val="00BB795C"/>
    <w:rsid w:val="00BB7A7A"/>
    <w:rsid w:val="00BB7E97"/>
    <w:rsid w:val="00BB7F99"/>
    <w:rsid w:val="00BB7FA2"/>
    <w:rsid w:val="00BC0234"/>
    <w:rsid w:val="00BC027B"/>
    <w:rsid w:val="00BC02DC"/>
    <w:rsid w:val="00BC07A9"/>
    <w:rsid w:val="00BC088D"/>
    <w:rsid w:val="00BC0AF3"/>
    <w:rsid w:val="00BC0BDF"/>
    <w:rsid w:val="00BC0C13"/>
    <w:rsid w:val="00BC0CA1"/>
    <w:rsid w:val="00BC0E50"/>
    <w:rsid w:val="00BC0EDA"/>
    <w:rsid w:val="00BC104D"/>
    <w:rsid w:val="00BC1394"/>
    <w:rsid w:val="00BC1646"/>
    <w:rsid w:val="00BC1E49"/>
    <w:rsid w:val="00BC1E54"/>
    <w:rsid w:val="00BC210C"/>
    <w:rsid w:val="00BC235A"/>
    <w:rsid w:val="00BC23F1"/>
    <w:rsid w:val="00BC26B3"/>
    <w:rsid w:val="00BC2854"/>
    <w:rsid w:val="00BC2AA4"/>
    <w:rsid w:val="00BC2C31"/>
    <w:rsid w:val="00BC2F13"/>
    <w:rsid w:val="00BC3199"/>
    <w:rsid w:val="00BC31CC"/>
    <w:rsid w:val="00BC3236"/>
    <w:rsid w:val="00BC3307"/>
    <w:rsid w:val="00BC349F"/>
    <w:rsid w:val="00BC363C"/>
    <w:rsid w:val="00BC3905"/>
    <w:rsid w:val="00BC39F4"/>
    <w:rsid w:val="00BC3A1A"/>
    <w:rsid w:val="00BC3AB3"/>
    <w:rsid w:val="00BC3EA4"/>
    <w:rsid w:val="00BC40C9"/>
    <w:rsid w:val="00BC441B"/>
    <w:rsid w:val="00BC4791"/>
    <w:rsid w:val="00BC48B4"/>
    <w:rsid w:val="00BC4F24"/>
    <w:rsid w:val="00BC57CA"/>
    <w:rsid w:val="00BC586C"/>
    <w:rsid w:val="00BC5907"/>
    <w:rsid w:val="00BC59DC"/>
    <w:rsid w:val="00BC5A67"/>
    <w:rsid w:val="00BC5C22"/>
    <w:rsid w:val="00BC5C7A"/>
    <w:rsid w:val="00BC5D4A"/>
    <w:rsid w:val="00BC612D"/>
    <w:rsid w:val="00BC657A"/>
    <w:rsid w:val="00BC6816"/>
    <w:rsid w:val="00BC6A58"/>
    <w:rsid w:val="00BC6CD7"/>
    <w:rsid w:val="00BC7024"/>
    <w:rsid w:val="00BC70BD"/>
    <w:rsid w:val="00BC74BA"/>
    <w:rsid w:val="00BC793E"/>
    <w:rsid w:val="00BC7A0B"/>
    <w:rsid w:val="00BC7B3F"/>
    <w:rsid w:val="00BC7EA7"/>
    <w:rsid w:val="00BD0029"/>
    <w:rsid w:val="00BD02D0"/>
    <w:rsid w:val="00BD0380"/>
    <w:rsid w:val="00BD06D1"/>
    <w:rsid w:val="00BD07F1"/>
    <w:rsid w:val="00BD07FE"/>
    <w:rsid w:val="00BD080F"/>
    <w:rsid w:val="00BD0997"/>
    <w:rsid w:val="00BD0E47"/>
    <w:rsid w:val="00BD1108"/>
    <w:rsid w:val="00BD11E7"/>
    <w:rsid w:val="00BD122B"/>
    <w:rsid w:val="00BD13DD"/>
    <w:rsid w:val="00BD1423"/>
    <w:rsid w:val="00BD146F"/>
    <w:rsid w:val="00BD153F"/>
    <w:rsid w:val="00BD155A"/>
    <w:rsid w:val="00BD1CE7"/>
    <w:rsid w:val="00BD21A9"/>
    <w:rsid w:val="00BD21CB"/>
    <w:rsid w:val="00BD24D4"/>
    <w:rsid w:val="00BD264D"/>
    <w:rsid w:val="00BD2DFC"/>
    <w:rsid w:val="00BD31D4"/>
    <w:rsid w:val="00BD31E8"/>
    <w:rsid w:val="00BD3386"/>
    <w:rsid w:val="00BD34EB"/>
    <w:rsid w:val="00BD3909"/>
    <w:rsid w:val="00BD438B"/>
    <w:rsid w:val="00BD43DC"/>
    <w:rsid w:val="00BD4486"/>
    <w:rsid w:val="00BD4C02"/>
    <w:rsid w:val="00BD533E"/>
    <w:rsid w:val="00BD5801"/>
    <w:rsid w:val="00BD5877"/>
    <w:rsid w:val="00BD5C5E"/>
    <w:rsid w:val="00BD5E6B"/>
    <w:rsid w:val="00BD5EF8"/>
    <w:rsid w:val="00BD5F84"/>
    <w:rsid w:val="00BD6356"/>
    <w:rsid w:val="00BD63E2"/>
    <w:rsid w:val="00BD6461"/>
    <w:rsid w:val="00BD64F5"/>
    <w:rsid w:val="00BD656D"/>
    <w:rsid w:val="00BD66CD"/>
    <w:rsid w:val="00BD66D2"/>
    <w:rsid w:val="00BD693A"/>
    <w:rsid w:val="00BD6A0C"/>
    <w:rsid w:val="00BD6B0E"/>
    <w:rsid w:val="00BD6BF4"/>
    <w:rsid w:val="00BD6BF5"/>
    <w:rsid w:val="00BD6C71"/>
    <w:rsid w:val="00BD6EA2"/>
    <w:rsid w:val="00BD6F41"/>
    <w:rsid w:val="00BD7595"/>
    <w:rsid w:val="00BD76F8"/>
    <w:rsid w:val="00BD7777"/>
    <w:rsid w:val="00BD79D5"/>
    <w:rsid w:val="00BD7AB7"/>
    <w:rsid w:val="00BD7F78"/>
    <w:rsid w:val="00BE02F5"/>
    <w:rsid w:val="00BE0663"/>
    <w:rsid w:val="00BE0A34"/>
    <w:rsid w:val="00BE0BDB"/>
    <w:rsid w:val="00BE0DF2"/>
    <w:rsid w:val="00BE0E5E"/>
    <w:rsid w:val="00BE0F99"/>
    <w:rsid w:val="00BE1AAB"/>
    <w:rsid w:val="00BE1E78"/>
    <w:rsid w:val="00BE1F93"/>
    <w:rsid w:val="00BE2138"/>
    <w:rsid w:val="00BE2344"/>
    <w:rsid w:val="00BE2546"/>
    <w:rsid w:val="00BE2571"/>
    <w:rsid w:val="00BE2F04"/>
    <w:rsid w:val="00BE3207"/>
    <w:rsid w:val="00BE3304"/>
    <w:rsid w:val="00BE3305"/>
    <w:rsid w:val="00BE35F6"/>
    <w:rsid w:val="00BE3B9D"/>
    <w:rsid w:val="00BE3BF1"/>
    <w:rsid w:val="00BE3C28"/>
    <w:rsid w:val="00BE3DBA"/>
    <w:rsid w:val="00BE3EE5"/>
    <w:rsid w:val="00BE40F1"/>
    <w:rsid w:val="00BE441F"/>
    <w:rsid w:val="00BE44BB"/>
    <w:rsid w:val="00BE457C"/>
    <w:rsid w:val="00BE4708"/>
    <w:rsid w:val="00BE48C2"/>
    <w:rsid w:val="00BE4915"/>
    <w:rsid w:val="00BE49CF"/>
    <w:rsid w:val="00BE4B76"/>
    <w:rsid w:val="00BE4BCB"/>
    <w:rsid w:val="00BE523B"/>
    <w:rsid w:val="00BE548F"/>
    <w:rsid w:val="00BE59F9"/>
    <w:rsid w:val="00BE5A46"/>
    <w:rsid w:val="00BE5B9A"/>
    <w:rsid w:val="00BE5FD7"/>
    <w:rsid w:val="00BE61C8"/>
    <w:rsid w:val="00BE62B0"/>
    <w:rsid w:val="00BE62F8"/>
    <w:rsid w:val="00BE636F"/>
    <w:rsid w:val="00BE64A3"/>
    <w:rsid w:val="00BE66BE"/>
    <w:rsid w:val="00BE69B4"/>
    <w:rsid w:val="00BE6A1C"/>
    <w:rsid w:val="00BE70AD"/>
    <w:rsid w:val="00BE71BA"/>
    <w:rsid w:val="00BE7233"/>
    <w:rsid w:val="00BE72C2"/>
    <w:rsid w:val="00BE764C"/>
    <w:rsid w:val="00BE7C88"/>
    <w:rsid w:val="00BE7DC5"/>
    <w:rsid w:val="00BF00A5"/>
    <w:rsid w:val="00BF01B8"/>
    <w:rsid w:val="00BF01F7"/>
    <w:rsid w:val="00BF0217"/>
    <w:rsid w:val="00BF02BE"/>
    <w:rsid w:val="00BF04A7"/>
    <w:rsid w:val="00BF0791"/>
    <w:rsid w:val="00BF0DEC"/>
    <w:rsid w:val="00BF0E8C"/>
    <w:rsid w:val="00BF0EB7"/>
    <w:rsid w:val="00BF100B"/>
    <w:rsid w:val="00BF12E0"/>
    <w:rsid w:val="00BF16AA"/>
    <w:rsid w:val="00BF1C12"/>
    <w:rsid w:val="00BF1D9E"/>
    <w:rsid w:val="00BF1DBF"/>
    <w:rsid w:val="00BF1E80"/>
    <w:rsid w:val="00BF1EEF"/>
    <w:rsid w:val="00BF1FE2"/>
    <w:rsid w:val="00BF21EF"/>
    <w:rsid w:val="00BF224E"/>
    <w:rsid w:val="00BF239C"/>
    <w:rsid w:val="00BF25A6"/>
    <w:rsid w:val="00BF2C87"/>
    <w:rsid w:val="00BF2D32"/>
    <w:rsid w:val="00BF2DB8"/>
    <w:rsid w:val="00BF2DEF"/>
    <w:rsid w:val="00BF310F"/>
    <w:rsid w:val="00BF32CA"/>
    <w:rsid w:val="00BF33DC"/>
    <w:rsid w:val="00BF386F"/>
    <w:rsid w:val="00BF4453"/>
    <w:rsid w:val="00BF45B4"/>
    <w:rsid w:val="00BF4B22"/>
    <w:rsid w:val="00BF4D11"/>
    <w:rsid w:val="00BF50B5"/>
    <w:rsid w:val="00BF5197"/>
    <w:rsid w:val="00BF55F0"/>
    <w:rsid w:val="00BF592F"/>
    <w:rsid w:val="00BF5950"/>
    <w:rsid w:val="00BF5AAD"/>
    <w:rsid w:val="00BF5BF7"/>
    <w:rsid w:val="00BF5D06"/>
    <w:rsid w:val="00BF5F15"/>
    <w:rsid w:val="00BF60AC"/>
    <w:rsid w:val="00BF62E0"/>
    <w:rsid w:val="00BF656F"/>
    <w:rsid w:val="00BF65F5"/>
    <w:rsid w:val="00BF666F"/>
    <w:rsid w:val="00BF66FB"/>
    <w:rsid w:val="00BF677C"/>
    <w:rsid w:val="00BF6CC2"/>
    <w:rsid w:val="00BF704E"/>
    <w:rsid w:val="00BF71B5"/>
    <w:rsid w:val="00BF7847"/>
    <w:rsid w:val="00BF78C8"/>
    <w:rsid w:val="00BF7B24"/>
    <w:rsid w:val="00BF7D7C"/>
    <w:rsid w:val="00BF7E2D"/>
    <w:rsid w:val="00BF7F56"/>
    <w:rsid w:val="00C0007D"/>
    <w:rsid w:val="00C001FC"/>
    <w:rsid w:val="00C00997"/>
    <w:rsid w:val="00C00A07"/>
    <w:rsid w:val="00C00A6F"/>
    <w:rsid w:val="00C00BC9"/>
    <w:rsid w:val="00C00F0E"/>
    <w:rsid w:val="00C00FD8"/>
    <w:rsid w:val="00C0120D"/>
    <w:rsid w:val="00C0138D"/>
    <w:rsid w:val="00C01834"/>
    <w:rsid w:val="00C020AE"/>
    <w:rsid w:val="00C022F9"/>
    <w:rsid w:val="00C0231F"/>
    <w:rsid w:val="00C02AAD"/>
    <w:rsid w:val="00C02AEE"/>
    <w:rsid w:val="00C02D0F"/>
    <w:rsid w:val="00C0327D"/>
    <w:rsid w:val="00C03326"/>
    <w:rsid w:val="00C033BC"/>
    <w:rsid w:val="00C033C0"/>
    <w:rsid w:val="00C034A7"/>
    <w:rsid w:val="00C03840"/>
    <w:rsid w:val="00C03A20"/>
    <w:rsid w:val="00C03AE0"/>
    <w:rsid w:val="00C03B15"/>
    <w:rsid w:val="00C03D66"/>
    <w:rsid w:val="00C03E19"/>
    <w:rsid w:val="00C03E8A"/>
    <w:rsid w:val="00C03F95"/>
    <w:rsid w:val="00C04010"/>
    <w:rsid w:val="00C04114"/>
    <w:rsid w:val="00C0439D"/>
    <w:rsid w:val="00C0461C"/>
    <w:rsid w:val="00C04816"/>
    <w:rsid w:val="00C04A28"/>
    <w:rsid w:val="00C04AA5"/>
    <w:rsid w:val="00C04AE7"/>
    <w:rsid w:val="00C04C6E"/>
    <w:rsid w:val="00C04E1D"/>
    <w:rsid w:val="00C04E58"/>
    <w:rsid w:val="00C05000"/>
    <w:rsid w:val="00C05149"/>
    <w:rsid w:val="00C053B2"/>
    <w:rsid w:val="00C057F6"/>
    <w:rsid w:val="00C0585F"/>
    <w:rsid w:val="00C05BDF"/>
    <w:rsid w:val="00C05D91"/>
    <w:rsid w:val="00C05DF5"/>
    <w:rsid w:val="00C05EFA"/>
    <w:rsid w:val="00C0609A"/>
    <w:rsid w:val="00C064DF"/>
    <w:rsid w:val="00C0658A"/>
    <w:rsid w:val="00C06603"/>
    <w:rsid w:val="00C0673F"/>
    <w:rsid w:val="00C06B17"/>
    <w:rsid w:val="00C06C64"/>
    <w:rsid w:val="00C06FD2"/>
    <w:rsid w:val="00C07056"/>
    <w:rsid w:val="00C070A6"/>
    <w:rsid w:val="00C071F7"/>
    <w:rsid w:val="00C07541"/>
    <w:rsid w:val="00C07582"/>
    <w:rsid w:val="00C07737"/>
    <w:rsid w:val="00C0779F"/>
    <w:rsid w:val="00C0781F"/>
    <w:rsid w:val="00C07840"/>
    <w:rsid w:val="00C07BE4"/>
    <w:rsid w:val="00C07C7D"/>
    <w:rsid w:val="00C07D1B"/>
    <w:rsid w:val="00C07DBE"/>
    <w:rsid w:val="00C10321"/>
    <w:rsid w:val="00C10452"/>
    <w:rsid w:val="00C10484"/>
    <w:rsid w:val="00C106BB"/>
    <w:rsid w:val="00C10C72"/>
    <w:rsid w:val="00C10DA3"/>
    <w:rsid w:val="00C10DDA"/>
    <w:rsid w:val="00C10F3A"/>
    <w:rsid w:val="00C11467"/>
    <w:rsid w:val="00C1151D"/>
    <w:rsid w:val="00C11827"/>
    <w:rsid w:val="00C11991"/>
    <w:rsid w:val="00C12462"/>
    <w:rsid w:val="00C1259E"/>
    <w:rsid w:val="00C128E0"/>
    <w:rsid w:val="00C128EE"/>
    <w:rsid w:val="00C1293A"/>
    <w:rsid w:val="00C12A3F"/>
    <w:rsid w:val="00C12E9A"/>
    <w:rsid w:val="00C133C0"/>
    <w:rsid w:val="00C13554"/>
    <w:rsid w:val="00C139BA"/>
    <w:rsid w:val="00C13F4E"/>
    <w:rsid w:val="00C13F70"/>
    <w:rsid w:val="00C13FDD"/>
    <w:rsid w:val="00C1452A"/>
    <w:rsid w:val="00C14DE0"/>
    <w:rsid w:val="00C14E1D"/>
    <w:rsid w:val="00C14FAC"/>
    <w:rsid w:val="00C150CC"/>
    <w:rsid w:val="00C1519F"/>
    <w:rsid w:val="00C159B9"/>
    <w:rsid w:val="00C15BEF"/>
    <w:rsid w:val="00C15DFB"/>
    <w:rsid w:val="00C15EFC"/>
    <w:rsid w:val="00C16037"/>
    <w:rsid w:val="00C164A1"/>
    <w:rsid w:val="00C16E55"/>
    <w:rsid w:val="00C16E65"/>
    <w:rsid w:val="00C1728E"/>
    <w:rsid w:val="00C17500"/>
    <w:rsid w:val="00C1752B"/>
    <w:rsid w:val="00C1789A"/>
    <w:rsid w:val="00C1793D"/>
    <w:rsid w:val="00C17A8D"/>
    <w:rsid w:val="00C17C4B"/>
    <w:rsid w:val="00C17CA4"/>
    <w:rsid w:val="00C17ECD"/>
    <w:rsid w:val="00C2086A"/>
    <w:rsid w:val="00C20997"/>
    <w:rsid w:val="00C20C29"/>
    <w:rsid w:val="00C20F17"/>
    <w:rsid w:val="00C211A9"/>
    <w:rsid w:val="00C211F5"/>
    <w:rsid w:val="00C213BB"/>
    <w:rsid w:val="00C21593"/>
    <w:rsid w:val="00C21726"/>
    <w:rsid w:val="00C2191E"/>
    <w:rsid w:val="00C21B7A"/>
    <w:rsid w:val="00C21D51"/>
    <w:rsid w:val="00C222C6"/>
    <w:rsid w:val="00C222F0"/>
    <w:rsid w:val="00C226A7"/>
    <w:rsid w:val="00C228C7"/>
    <w:rsid w:val="00C22977"/>
    <w:rsid w:val="00C22CA0"/>
    <w:rsid w:val="00C22CB7"/>
    <w:rsid w:val="00C22D61"/>
    <w:rsid w:val="00C22E22"/>
    <w:rsid w:val="00C22E56"/>
    <w:rsid w:val="00C237F3"/>
    <w:rsid w:val="00C2395B"/>
    <w:rsid w:val="00C23B4A"/>
    <w:rsid w:val="00C23DB6"/>
    <w:rsid w:val="00C24231"/>
    <w:rsid w:val="00C24326"/>
    <w:rsid w:val="00C244D0"/>
    <w:rsid w:val="00C245D1"/>
    <w:rsid w:val="00C2469F"/>
    <w:rsid w:val="00C2470F"/>
    <w:rsid w:val="00C24880"/>
    <w:rsid w:val="00C249F6"/>
    <w:rsid w:val="00C24C7B"/>
    <w:rsid w:val="00C24CF8"/>
    <w:rsid w:val="00C24DDF"/>
    <w:rsid w:val="00C24E8B"/>
    <w:rsid w:val="00C24FE4"/>
    <w:rsid w:val="00C24FFD"/>
    <w:rsid w:val="00C25734"/>
    <w:rsid w:val="00C25A8E"/>
    <w:rsid w:val="00C25B9B"/>
    <w:rsid w:val="00C25F3C"/>
    <w:rsid w:val="00C26104"/>
    <w:rsid w:val="00C26431"/>
    <w:rsid w:val="00C2668B"/>
    <w:rsid w:val="00C268F6"/>
    <w:rsid w:val="00C268FF"/>
    <w:rsid w:val="00C26910"/>
    <w:rsid w:val="00C2697E"/>
    <w:rsid w:val="00C27188"/>
    <w:rsid w:val="00C27552"/>
    <w:rsid w:val="00C2764D"/>
    <w:rsid w:val="00C278A2"/>
    <w:rsid w:val="00C27CB7"/>
    <w:rsid w:val="00C30249"/>
    <w:rsid w:val="00C302A1"/>
    <w:rsid w:val="00C30449"/>
    <w:rsid w:val="00C305E9"/>
    <w:rsid w:val="00C3060F"/>
    <w:rsid w:val="00C3072D"/>
    <w:rsid w:val="00C307BD"/>
    <w:rsid w:val="00C309CE"/>
    <w:rsid w:val="00C30DC1"/>
    <w:rsid w:val="00C30DE8"/>
    <w:rsid w:val="00C30E9C"/>
    <w:rsid w:val="00C30F78"/>
    <w:rsid w:val="00C30F9C"/>
    <w:rsid w:val="00C31511"/>
    <w:rsid w:val="00C31545"/>
    <w:rsid w:val="00C31AEB"/>
    <w:rsid w:val="00C3222A"/>
    <w:rsid w:val="00C3232A"/>
    <w:rsid w:val="00C3254C"/>
    <w:rsid w:val="00C326DA"/>
    <w:rsid w:val="00C32746"/>
    <w:rsid w:val="00C32A6B"/>
    <w:rsid w:val="00C32C5E"/>
    <w:rsid w:val="00C32CCF"/>
    <w:rsid w:val="00C32D4D"/>
    <w:rsid w:val="00C32F8F"/>
    <w:rsid w:val="00C330D2"/>
    <w:rsid w:val="00C3325B"/>
    <w:rsid w:val="00C33298"/>
    <w:rsid w:val="00C332E3"/>
    <w:rsid w:val="00C33359"/>
    <w:rsid w:val="00C335EE"/>
    <w:rsid w:val="00C33A80"/>
    <w:rsid w:val="00C33AE3"/>
    <w:rsid w:val="00C33B3A"/>
    <w:rsid w:val="00C34048"/>
    <w:rsid w:val="00C340EB"/>
    <w:rsid w:val="00C34128"/>
    <w:rsid w:val="00C3452D"/>
    <w:rsid w:val="00C3481D"/>
    <w:rsid w:val="00C348F7"/>
    <w:rsid w:val="00C34C1A"/>
    <w:rsid w:val="00C34F9E"/>
    <w:rsid w:val="00C351D0"/>
    <w:rsid w:val="00C351F0"/>
    <w:rsid w:val="00C35243"/>
    <w:rsid w:val="00C352CC"/>
    <w:rsid w:val="00C35340"/>
    <w:rsid w:val="00C35367"/>
    <w:rsid w:val="00C3561F"/>
    <w:rsid w:val="00C3571A"/>
    <w:rsid w:val="00C35FFB"/>
    <w:rsid w:val="00C360D8"/>
    <w:rsid w:val="00C361CD"/>
    <w:rsid w:val="00C3634F"/>
    <w:rsid w:val="00C363AC"/>
    <w:rsid w:val="00C367EF"/>
    <w:rsid w:val="00C3691A"/>
    <w:rsid w:val="00C36CC5"/>
    <w:rsid w:val="00C37198"/>
    <w:rsid w:val="00C3719D"/>
    <w:rsid w:val="00C374A9"/>
    <w:rsid w:val="00C3770C"/>
    <w:rsid w:val="00C377CE"/>
    <w:rsid w:val="00C37859"/>
    <w:rsid w:val="00C378F0"/>
    <w:rsid w:val="00C3797E"/>
    <w:rsid w:val="00C37C1D"/>
    <w:rsid w:val="00C37C5C"/>
    <w:rsid w:val="00C37EA3"/>
    <w:rsid w:val="00C37F41"/>
    <w:rsid w:val="00C403AC"/>
    <w:rsid w:val="00C4049E"/>
    <w:rsid w:val="00C404A6"/>
    <w:rsid w:val="00C404F2"/>
    <w:rsid w:val="00C40562"/>
    <w:rsid w:val="00C4065B"/>
    <w:rsid w:val="00C4067A"/>
    <w:rsid w:val="00C409BA"/>
    <w:rsid w:val="00C40DAA"/>
    <w:rsid w:val="00C40FE0"/>
    <w:rsid w:val="00C410F4"/>
    <w:rsid w:val="00C41277"/>
    <w:rsid w:val="00C4153A"/>
    <w:rsid w:val="00C416A9"/>
    <w:rsid w:val="00C4178D"/>
    <w:rsid w:val="00C417CB"/>
    <w:rsid w:val="00C419DB"/>
    <w:rsid w:val="00C41A0A"/>
    <w:rsid w:val="00C421FD"/>
    <w:rsid w:val="00C4228B"/>
    <w:rsid w:val="00C422C2"/>
    <w:rsid w:val="00C424CD"/>
    <w:rsid w:val="00C42571"/>
    <w:rsid w:val="00C427D6"/>
    <w:rsid w:val="00C42932"/>
    <w:rsid w:val="00C42A1D"/>
    <w:rsid w:val="00C42FDB"/>
    <w:rsid w:val="00C43090"/>
    <w:rsid w:val="00C43118"/>
    <w:rsid w:val="00C43141"/>
    <w:rsid w:val="00C43424"/>
    <w:rsid w:val="00C4389F"/>
    <w:rsid w:val="00C4397B"/>
    <w:rsid w:val="00C43CF5"/>
    <w:rsid w:val="00C44160"/>
    <w:rsid w:val="00C44172"/>
    <w:rsid w:val="00C442E3"/>
    <w:rsid w:val="00C4448F"/>
    <w:rsid w:val="00C444C2"/>
    <w:rsid w:val="00C445BE"/>
    <w:rsid w:val="00C44709"/>
    <w:rsid w:val="00C44965"/>
    <w:rsid w:val="00C44BB2"/>
    <w:rsid w:val="00C44C26"/>
    <w:rsid w:val="00C4519F"/>
    <w:rsid w:val="00C453D1"/>
    <w:rsid w:val="00C453D7"/>
    <w:rsid w:val="00C45458"/>
    <w:rsid w:val="00C4570F"/>
    <w:rsid w:val="00C458E2"/>
    <w:rsid w:val="00C45CAA"/>
    <w:rsid w:val="00C46001"/>
    <w:rsid w:val="00C46010"/>
    <w:rsid w:val="00C46959"/>
    <w:rsid w:val="00C4696F"/>
    <w:rsid w:val="00C46B6A"/>
    <w:rsid w:val="00C471AA"/>
    <w:rsid w:val="00C472EB"/>
    <w:rsid w:val="00C4730E"/>
    <w:rsid w:val="00C47596"/>
    <w:rsid w:val="00C47658"/>
    <w:rsid w:val="00C47B5C"/>
    <w:rsid w:val="00C47E9E"/>
    <w:rsid w:val="00C47FAD"/>
    <w:rsid w:val="00C501B1"/>
    <w:rsid w:val="00C502CC"/>
    <w:rsid w:val="00C504FB"/>
    <w:rsid w:val="00C506A5"/>
    <w:rsid w:val="00C5070D"/>
    <w:rsid w:val="00C5071B"/>
    <w:rsid w:val="00C50823"/>
    <w:rsid w:val="00C509EC"/>
    <w:rsid w:val="00C50C19"/>
    <w:rsid w:val="00C50C57"/>
    <w:rsid w:val="00C50CC6"/>
    <w:rsid w:val="00C50D2E"/>
    <w:rsid w:val="00C50D84"/>
    <w:rsid w:val="00C50E7D"/>
    <w:rsid w:val="00C50E82"/>
    <w:rsid w:val="00C511CC"/>
    <w:rsid w:val="00C51440"/>
    <w:rsid w:val="00C5191E"/>
    <w:rsid w:val="00C52030"/>
    <w:rsid w:val="00C5209D"/>
    <w:rsid w:val="00C520C9"/>
    <w:rsid w:val="00C5219B"/>
    <w:rsid w:val="00C52209"/>
    <w:rsid w:val="00C52268"/>
    <w:rsid w:val="00C52269"/>
    <w:rsid w:val="00C523CF"/>
    <w:rsid w:val="00C526A6"/>
    <w:rsid w:val="00C526E6"/>
    <w:rsid w:val="00C5292C"/>
    <w:rsid w:val="00C52BD7"/>
    <w:rsid w:val="00C52FB5"/>
    <w:rsid w:val="00C53000"/>
    <w:rsid w:val="00C5387A"/>
    <w:rsid w:val="00C53D71"/>
    <w:rsid w:val="00C53E5A"/>
    <w:rsid w:val="00C53FCE"/>
    <w:rsid w:val="00C540F0"/>
    <w:rsid w:val="00C54206"/>
    <w:rsid w:val="00C544A8"/>
    <w:rsid w:val="00C54578"/>
    <w:rsid w:val="00C54666"/>
    <w:rsid w:val="00C547FA"/>
    <w:rsid w:val="00C548C2"/>
    <w:rsid w:val="00C549EC"/>
    <w:rsid w:val="00C54B8A"/>
    <w:rsid w:val="00C54DF0"/>
    <w:rsid w:val="00C5561E"/>
    <w:rsid w:val="00C5571E"/>
    <w:rsid w:val="00C5602F"/>
    <w:rsid w:val="00C56633"/>
    <w:rsid w:val="00C56923"/>
    <w:rsid w:val="00C56A4A"/>
    <w:rsid w:val="00C56A4E"/>
    <w:rsid w:val="00C56F5F"/>
    <w:rsid w:val="00C572AC"/>
    <w:rsid w:val="00C573AB"/>
    <w:rsid w:val="00C573FF"/>
    <w:rsid w:val="00C57638"/>
    <w:rsid w:val="00C577EE"/>
    <w:rsid w:val="00C57AD6"/>
    <w:rsid w:val="00C57CA0"/>
    <w:rsid w:val="00C57CC9"/>
    <w:rsid w:val="00C600C1"/>
    <w:rsid w:val="00C60176"/>
    <w:rsid w:val="00C6044A"/>
    <w:rsid w:val="00C60461"/>
    <w:rsid w:val="00C604E9"/>
    <w:rsid w:val="00C605C4"/>
    <w:rsid w:val="00C607FD"/>
    <w:rsid w:val="00C6082D"/>
    <w:rsid w:val="00C60EFB"/>
    <w:rsid w:val="00C610BA"/>
    <w:rsid w:val="00C61218"/>
    <w:rsid w:val="00C6123F"/>
    <w:rsid w:val="00C61758"/>
    <w:rsid w:val="00C619CC"/>
    <w:rsid w:val="00C619EB"/>
    <w:rsid w:val="00C61B1E"/>
    <w:rsid w:val="00C61BCF"/>
    <w:rsid w:val="00C61C25"/>
    <w:rsid w:val="00C61D81"/>
    <w:rsid w:val="00C62210"/>
    <w:rsid w:val="00C62305"/>
    <w:rsid w:val="00C623AB"/>
    <w:rsid w:val="00C623C2"/>
    <w:rsid w:val="00C62446"/>
    <w:rsid w:val="00C6271B"/>
    <w:rsid w:val="00C62778"/>
    <w:rsid w:val="00C62A3E"/>
    <w:rsid w:val="00C62E27"/>
    <w:rsid w:val="00C630BD"/>
    <w:rsid w:val="00C631A6"/>
    <w:rsid w:val="00C632E3"/>
    <w:rsid w:val="00C63327"/>
    <w:rsid w:val="00C6337C"/>
    <w:rsid w:val="00C63398"/>
    <w:rsid w:val="00C6355B"/>
    <w:rsid w:val="00C635B6"/>
    <w:rsid w:val="00C635BB"/>
    <w:rsid w:val="00C637C9"/>
    <w:rsid w:val="00C63899"/>
    <w:rsid w:val="00C63AA7"/>
    <w:rsid w:val="00C641C7"/>
    <w:rsid w:val="00C64E2C"/>
    <w:rsid w:val="00C64EB0"/>
    <w:rsid w:val="00C650A0"/>
    <w:rsid w:val="00C65148"/>
    <w:rsid w:val="00C65299"/>
    <w:rsid w:val="00C654E5"/>
    <w:rsid w:val="00C6556D"/>
    <w:rsid w:val="00C655DC"/>
    <w:rsid w:val="00C65769"/>
    <w:rsid w:val="00C6580A"/>
    <w:rsid w:val="00C65ADD"/>
    <w:rsid w:val="00C65CD4"/>
    <w:rsid w:val="00C65DFF"/>
    <w:rsid w:val="00C65F57"/>
    <w:rsid w:val="00C6600B"/>
    <w:rsid w:val="00C6622C"/>
    <w:rsid w:val="00C662DE"/>
    <w:rsid w:val="00C663E5"/>
    <w:rsid w:val="00C6648A"/>
    <w:rsid w:val="00C666D6"/>
    <w:rsid w:val="00C667EC"/>
    <w:rsid w:val="00C66A9E"/>
    <w:rsid w:val="00C66F70"/>
    <w:rsid w:val="00C67267"/>
    <w:rsid w:val="00C672F0"/>
    <w:rsid w:val="00C67698"/>
    <w:rsid w:val="00C676B9"/>
    <w:rsid w:val="00C67C70"/>
    <w:rsid w:val="00C67D1A"/>
    <w:rsid w:val="00C67E38"/>
    <w:rsid w:val="00C67F42"/>
    <w:rsid w:val="00C705A5"/>
    <w:rsid w:val="00C706F3"/>
    <w:rsid w:val="00C709EB"/>
    <w:rsid w:val="00C70D3F"/>
    <w:rsid w:val="00C70D43"/>
    <w:rsid w:val="00C71438"/>
    <w:rsid w:val="00C715D7"/>
    <w:rsid w:val="00C71657"/>
    <w:rsid w:val="00C716D0"/>
    <w:rsid w:val="00C71BCB"/>
    <w:rsid w:val="00C71C82"/>
    <w:rsid w:val="00C71EC9"/>
    <w:rsid w:val="00C71F4C"/>
    <w:rsid w:val="00C7209E"/>
    <w:rsid w:val="00C72266"/>
    <w:rsid w:val="00C723F7"/>
    <w:rsid w:val="00C724EB"/>
    <w:rsid w:val="00C7251C"/>
    <w:rsid w:val="00C72551"/>
    <w:rsid w:val="00C72606"/>
    <w:rsid w:val="00C72704"/>
    <w:rsid w:val="00C72B86"/>
    <w:rsid w:val="00C72CDB"/>
    <w:rsid w:val="00C73113"/>
    <w:rsid w:val="00C7397E"/>
    <w:rsid w:val="00C74131"/>
    <w:rsid w:val="00C743F9"/>
    <w:rsid w:val="00C744BE"/>
    <w:rsid w:val="00C7465A"/>
    <w:rsid w:val="00C74808"/>
    <w:rsid w:val="00C74841"/>
    <w:rsid w:val="00C749D8"/>
    <w:rsid w:val="00C74A3E"/>
    <w:rsid w:val="00C74CE1"/>
    <w:rsid w:val="00C74EB7"/>
    <w:rsid w:val="00C7504D"/>
    <w:rsid w:val="00C753FD"/>
    <w:rsid w:val="00C7544A"/>
    <w:rsid w:val="00C7576A"/>
    <w:rsid w:val="00C75943"/>
    <w:rsid w:val="00C75976"/>
    <w:rsid w:val="00C759EA"/>
    <w:rsid w:val="00C75B0D"/>
    <w:rsid w:val="00C75DFC"/>
    <w:rsid w:val="00C75EC7"/>
    <w:rsid w:val="00C76088"/>
    <w:rsid w:val="00C76544"/>
    <w:rsid w:val="00C76565"/>
    <w:rsid w:val="00C769EB"/>
    <w:rsid w:val="00C76A31"/>
    <w:rsid w:val="00C76D14"/>
    <w:rsid w:val="00C76D90"/>
    <w:rsid w:val="00C7703C"/>
    <w:rsid w:val="00C772E3"/>
    <w:rsid w:val="00C774D4"/>
    <w:rsid w:val="00C800A7"/>
    <w:rsid w:val="00C802D8"/>
    <w:rsid w:val="00C803B6"/>
    <w:rsid w:val="00C8061A"/>
    <w:rsid w:val="00C80B1D"/>
    <w:rsid w:val="00C80CC9"/>
    <w:rsid w:val="00C80CEE"/>
    <w:rsid w:val="00C80EB5"/>
    <w:rsid w:val="00C81058"/>
    <w:rsid w:val="00C810BC"/>
    <w:rsid w:val="00C811E5"/>
    <w:rsid w:val="00C8151A"/>
    <w:rsid w:val="00C81646"/>
    <w:rsid w:val="00C8178E"/>
    <w:rsid w:val="00C81BD6"/>
    <w:rsid w:val="00C81D32"/>
    <w:rsid w:val="00C82493"/>
    <w:rsid w:val="00C82551"/>
    <w:rsid w:val="00C8259F"/>
    <w:rsid w:val="00C825A9"/>
    <w:rsid w:val="00C825AD"/>
    <w:rsid w:val="00C8269C"/>
    <w:rsid w:val="00C8281C"/>
    <w:rsid w:val="00C828D2"/>
    <w:rsid w:val="00C82A5E"/>
    <w:rsid w:val="00C83232"/>
    <w:rsid w:val="00C83257"/>
    <w:rsid w:val="00C833D9"/>
    <w:rsid w:val="00C836EB"/>
    <w:rsid w:val="00C83831"/>
    <w:rsid w:val="00C83893"/>
    <w:rsid w:val="00C83940"/>
    <w:rsid w:val="00C83A75"/>
    <w:rsid w:val="00C8456E"/>
    <w:rsid w:val="00C8464F"/>
    <w:rsid w:val="00C846A3"/>
    <w:rsid w:val="00C84732"/>
    <w:rsid w:val="00C84739"/>
    <w:rsid w:val="00C8479F"/>
    <w:rsid w:val="00C84A61"/>
    <w:rsid w:val="00C854DE"/>
    <w:rsid w:val="00C85541"/>
    <w:rsid w:val="00C85697"/>
    <w:rsid w:val="00C85741"/>
    <w:rsid w:val="00C858FB"/>
    <w:rsid w:val="00C85AE7"/>
    <w:rsid w:val="00C85B1A"/>
    <w:rsid w:val="00C85B98"/>
    <w:rsid w:val="00C85D48"/>
    <w:rsid w:val="00C860ED"/>
    <w:rsid w:val="00C8610A"/>
    <w:rsid w:val="00C8613A"/>
    <w:rsid w:val="00C8630F"/>
    <w:rsid w:val="00C8633D"/>
    <w:rsid w:val="00C8661C"/>
    <w:rsid w:val="00C86D58"/>
    <w:rsid w:val="00C86F57"/>
    <w:rsid w:val="00C870E4"/>
    <w:rsid w:val="00C871BE"/>
    <w:rsid w:val="00C87236"/>
    <w:rsid w:val="00C873DE"/>
    <w:rsid w:val="00C8753D"/>
    <w:rsid w:val="00C8754F"/>
    <w:rsid w:val="00C87635"/>
    <w:rsid w:val="00C8793E"/>
    <w:rsid w:val="00C879A3"/>
    <w:rsid w:val="00C87C66"/>
    <w:rsid w:val="00C87F54"/>
    <w:rsid w:val="00C90019"/>
    <w:rsid w:val="00C901CE"/>
    <w:rsid w:val="00C902FA"/>
    <w:rsid w:val="00C903F1"/>
    <w:rsid w:val="00C905D2"/>
    <w:rsid w:val="00C90763"/>
    <w:rsid w:val="00C907BD"/>
    <w:rsid w:val="00C9096E"/>
    <w:rsid w:val="00C90FD9"/>
    <w:rsid w:val="00C91047"/>
    <w:rsid w:val="00C912BB"/>
    <w:rsid w:val="00C9181D"/>
    <w:rsid w:val="00C918BE"/>
    <w:rsid w:val="00C91956"/>
    <w:rsid w:val="00C91C15"/>
    <w:rsid w:val="00C91C3F"/>
    <w:rsid w:val="00C91D76"/>
    <w:rsid w:val="00C91F1B"/>
    <w:rsid w:val="00C91F4B"/>
    <w:rsid w:val="00C92262"/>
    <w:rsid w:val="00C926B4"/>
    <w:rsid w:val="00C926FD"/>
    <w:rsid w:val="00C92A84"/>
    <w:rsid w:val="00C92C85"/>
    <w:rsid w:val="00C92E17"/>
    <w:rsid w:val="00C92E6B"/>
    <w:rsid w:val="00C92E85"/>
    <w:rsid w:val="00C92FB1"/>
    <w:rsid w:val="00C9307F"/>
    <w:rsid w:val="00C9310A"/>
    <w:rsid w:val="00C93464"/>
    <w:rsid w:val="00C93548"/>
    <w:rsid w:val="00C935DD"/>
    <w:rsid w:val="00C935E9"/>
    <w:rsid w:val="00C937BF"/>
    <w:rsid w:val="00C93BC8"/>
    <w:rsid w:val="00C93CF4"/>
    <w:rsid w:val="00C93E01"/>
    <w:rsid w:val="00C940DE"/>
    <w:rsid w:val="00C94392"/>
    <w:rsid w:val="00C944EA"/>
    <w:rsid w:val="00C9464B"/>
    <w:rsid w:val="00C94682"/>
    <w:rsid w:val="00C94927"/>
    <w:rsid w:val="00C94AAB"/>
    <w:rsid w:val="00C94BC7"/>
    <w:rsid w:val="00C94DFA"/>
    <w:rsid w:val="00C94FC6"/>
    <w:rsid w:val="00C950B6"/>
    <w:rsid w:val="00C951DB"/>
    <w:rsid w:val="00C955BB"/>
    <w:rsid w:val="00C95638"/>
    <w:rsid w:val="00C957E1"/>
    <w:rsid w:val="00C95A29"/>
    <w:rsid w:val="00C95B0D"/>
    <w:rsid w:val="00C9647D"/>
    <w:rsid w:val="00C96593"/>
    <w:rsid w:val="00C9673F"/>
    <w:rsid w:val="00C96A4D"/>
    <w:rsid w:val="00C96B3C"/>
    <w:rsid w:val="00C96E20"/>
    <w:rsid w:val="00C96FA7"/>
    <w:rsid w:val="00C96FEF"/>
    <w:rsid w:val="00C9729C"/>
    <w:rsid w:val="00C972AF"/>
    <w:rsid w:val="00C9769C"/>
    <w:rsid w:val="00C9781E"/>
    <w:rsid w:val="00C978BA"/>
    <w:rsid w:val="00C97A35"/>
    <w:rsid w:val="00C97A88"/>
    <w:rsid w:val="00C97D20"/>
    <w:rsid w:val="00CA00ED"/>
    <w:rsid w:val="00CA025F"/>
    <w:rsid w:val="00CA02E9"/>
    <w:rsid w:val="00CA03FF"/>
    <w:rsid w:val="00CA0423"/>
    <w:rsid w:val="00CA0707"/>
    <w:rsid w:val="00CA0888"/>
    <w:rsid w:val="00CA097A"/>
    <w:rsid w:val="00CA0BE0"/>
    <w:rsid w:val="00CA0BF4"/>
    <w:rsid w:val="00CA0C7A"/>
    <w:rsid w:val="00CA0F4F"/>
    <w:rsid w:val="00CA10C1"/>
    <w:rsid w:val="00CA139B"/>
    <w:rsid w:val="00CA178F"/>
    <w:rsid w:val="00CA1A86"/>
    <w:rsid w:val="00CA1B51"/>
    <w:rsid w:val="00CA1C24"/>
    <w:rsid w:val="00CA1F21"/>
    <w:rsid w:val="00CA2170"/>
    <w:rsid w:val="00CA2561"/>
    <w:rsid w:val="00CA258D"/>
    <w:rsid w:val="00CA2694"/>
    <w:rsid w:val="00CA2D1B"/>
    <w:rsid w:val="00CA2DE4"/>
    <w:rsid w:val="00CA303B"/>
    <w:rsid w:val="00CA30A5"/>
    <w:rsid w:val="00CA31BB"/>
    <w:rsid w:val="00CA327D"/>
    <w:rsid w:val="00CA3455"/>
    <w:rsid w:val="00CA35B9"/>
    <w:rsid w:val="00CA35E0"/>
    <w:rsid w:val="00CA384E"/>
    <w:rsid w:val="00CA39F4"/>
    <w:rsid w:val="00CA3E38"/>
    <w:rsid w:val="00CA41F4"/>
    <w:rsid w:val="00CA4576"/>
    <w:rsid w:val="00CA45B0"/>
    <w:rsid w:val="00CA4B3F"/>
    <w:rsid w:val="00CA4D8F"/>
    <w:rsid w:val="00CA51D1"/>
    <w:rsid w:val="00CA551B"/>
    <w:rsid w:val="00CA5703"/>
    <w:rsid w:val="00CA5B5F"/>
    <w:rsid w:val="00CA5E21"/>
    <w:rsid w:val="00CA5F4E"/>
    <w:rsid w:val="00CA5F94"/>
    <w:rsid w:val="00CA610F"/>
    <w:rsid w:val="00CA6292"/>
    <w:rsid w:val="00CA6376"/>
    <w:rsid w:val="00CA645B"/>
    <w:rsid w:val="00CA65B9"/>
    <w:rsid w:val="00CA69B9"/>
    <w:rsid w:val="00CA69E3"/>
    <w:rsid w:val="00CA6D94"/>
    <w:rsid w:val="00CA711B"/>
    <w:rsid w:val="00CA722A"/>
    <w:rsid w:val="00CA76C0"/>
    <w:rsid w:val="00CA7ADE"/>
    <w:rsid w:val="00CA7BC6"/>
    <w:rsid w:val="00CA7D96"/>
    <w:rsid w:val="00CB00D8"/>
    <w:rsid w:val="00CB017F"/>
    <w:rsid w:val="00CB099E"/>
    <w:rsid w:val="00CB0ABD"/>
    <w:rsid w:val="00CB0E72"/>
    <w:rsid w:val="00CB0FDE"/>
    <w:rsid w:val="00CB117B"/>
    <w:rsid w:val="00CB11BA"/>
    <w:rsid w:val="00CB1209"/>
    <w:rsid w:val="00CB1533"/>
    <w:rsid w:val="00CB1987"/>
    <w:rsid w:val="00CB1A68"/>
    <w:rsid w:val="00CB1CCC"/>
    <w:rsid w:val="00CB1F1C"/>
    <w:rsid w:val="00CB2080"/>
    <w:rsid w:val="00CB2517"/>
    <w:rsid w:val="00CB279B"/>
    <w:rsid w:val="00CB2974"/>
    <w:rsid w:val="00CB2C13"/>
    <w:rsid w:val="00CB2F1E"/>
    <w:rsid w:val="00CB32DA"/>
    <w:rsid w:val="00CB36B6"/>
    <w:rsid w:val="00CB3793"/>
    <w:rsid w:val="00CB3A9A"/>
    <w:rsid w:val="00CB3E50"/>
    <w:rsid w:val="00CB427E"/>
    <w:rsid w:val="00CB428E"/>
    <w:rsid w:val="00CB45F5"/>
    <w:rsid w:val="00CB4758"/>
    <w:rsid w:val="00CB49B8"/>
    <w:rsid w:val="00CB4A79"/>
    <w:rsid w:val="00CB4B36"/>
    <w:rsid w:val="00CB4B80"/>
    <w:rsid w:val="00CB4CAC"/>
    <w:rsid w:val="00CB4E62"/>
    <w:rsid w:val="00CB4FCF"/>
    <w:rsid w:val="00CB5150"/>
    <w:rsid w:val="00CB52BF"/>
    <w:rsid w:val="00CB5752"/>
    <w:rsid w:val="00CB5BE0"/>
    <w:rsid w:val="00CB5C2E"/>
    <w:rsid w:val="00CB5F5A"/>
    <w:rsid w:val="00CB6025"/>
    <w:rsid w:val="00CB647C"/>
    <w:rsid w:val="00CB668E"/>
    <w:rsid w:val="00CB6AC0"/>
    <w:rsid w:val="00CB6B8B"/>
    <w:rsid w:val="00CB6D70"/>
    <w:rsid w:val="00CB74EA"/>
    <w:rsid w:val="00CB7500"/>
    <w:rsid w:val="00CB7EEC"/>
    <w:rsid w:val="00CC0399"/>
    <w:rsid w:val="00CC06C2"/>
    <w:rsid w:val="00CC0A02"/>
    <w:rsid w:val="00CC0E8F"/>
    <w:rsid w:val="00CC115C"/>
    <w:rsid w:val="00CC12D1"/>
    <w:rsid w:val="00CC136F"/>
    <w:rsid w:val="00CC1388"/>
    <w:rsid w:val="00CC1502"/>
    <w:rsid w:val="00CC15B9"/>
    <w:rsid w:val="00CC16A0"/>
    <w:rsid w:val="00CC2568"/>
    <w:rsid w:val="00CC2715"/>
    <w:rsid w:val="00CC2AB4"/>
    <w:rsid w:val="00CC2B08"/>
    <w:rsid w:val="00CC2DB3"/>
    <w:rsid w:val="00CC2E0A"/>
    <w:rsid w:val="00CC31CF"/>
    <w:rsid w:val="00CC3266"/>
    <w:rsid w:val="00CC328A"/>
    <w:rsid w:val="00CC36D8"/>
    <w:rsid w:val="00CC39D4"/>
    <w:rsid w:val="00CC3DAB"/>
    <w:rsid w:val="00CC3E16"/>
    <w:rsid w:val="00CC4021"/>
    <w:rsid w:val="00CC4278"/>
    <w:rsid w:val="00CC4814"/>
    <w:rsid w:val="00CC4A7E"/>
    <w:rsid w:val="00CC4CD7"/>
    <w:rsid w:val="00CC4DDC"/>
    <w:rsid w:val="00CC4F2C"/>
    <w:rsid w:val="00CC514D"/>
    <w:rsid w:val="00CC51C6"/>
    <w:rsid w:val="00CC52CE"/>
    <w:rsid w:val="00CC5322"/>
    <w:rsid w:val="00CC57E7"/>
    <w:rsid w:val="00CC58CF"/>
    <w:rsid w:val="00CC5B0B"/>
    <w:rsid w:val="00CC5E0C"/>
    <w:rsid w:val="00CC5F48"/>
    <w:rsid w:val="00CC6211"/>
    <w:rsid w:val="00CC629D"/>
    <w:rsid w:val="00CC63C3"/>
    <w:rsid w:val="00CC63C4"/>
    <w:rsid w:val="00CC6457"/>
    <w:rsid w:val="00CC65F5"/>
    <w:rsid w:val="00CC6AA6"/>
    <w:rsid w:val="00CC6AF8"/>
    <w:rsid w:val="00CC6B76"/>
    <w:rsid w:val="00CC6CC3"/>
    <w:rsid w:val="00CC6F45"/>
    <w:rsid w:val="00CC7288"/>
    <w:rsid w:val="00CC759F"/>
    <w:rsid w:val="00CC760B"/>
    <w:rsid w:val="00CC7807"/>
    <w:rsid w:val="00CC78E6"/>
    <w:rsid w:val="00CC7994"/>
    <w:rsid w:val="00CC7E06"/>
    <w:rsid w:val="00CD0008"/>
    <w:rsid w:val="00CD0333"/>
    <w:rsid w:val="00CD05A8"/>
    <w:rsid w:val="00CD0634"/>
    <w:rsid w:val="00CD09A3"/>
    <w:rsid w:val="00CD0A67"/>
    <w:rsid w:val="00CD0CC0"/>
    <w:rsid w:val="00CD117F"/>
    <w:rsid w:val="00CD1210"/>
    <w:rsid w:val="00CD12A9"/>
    <w:rsid w:val="00CD1584"/>
    <w:rsid w:val="00CD171A"/>
    <w:rsid w:val="00CD1A13"/>
    <w:rsid w:val="00CD1A55"/>
    <w:rsid w:val="00CD1B39"/>
    <w:rsid w:val="00CD1C00"/>
    <w:rsid w:val="00CD2138"/>
    <w:rsid w:val="00CD25B5"/>
    <w:rsid w:val="00CD26FA"/>
    <w:rsid w:val="00CD2736"/>
    <w:rsid w:val="00CD27F6"/>
    <w:rsid w:val="00CD2A95"/>
    <w:rsid w:val="00CD2B16"/>
    <w:rsid w:val="00CD2B55"/>
    <w:rsid w:val="00CD2DCA"/>
    <w:rsid w:val="00CD3598"/>
    <w:rsid w:val="00CD36B6"/>
    <w:rsid w:val="00CD385D"/>
    <w:rsid w:val="00CD3EAA"/>
    <w:rsid w:val="00CD3F2B"/>
    <w:rsid w:val="00CD3F55"/>
    <w:rsid w:val="00CD41F9"/>
    <w:rsid w:val="00CD44A6"/>
    <w:rsid w:val="00CD460E"/>
    <w:rsid w:val="00CD47FA"/>
    <w:rsid w:val="00CD4922"/>
    <w:rsid w:val="00CD4970"/>
    <w:rsid w:val="00CD4BDC"/>
    <w:rsid w:val="00CD4E9D"/>
    <w:rsid w:val="00CD4EAD"/>
    <w:rsid w:val="00CD5061"/>
    <w:rsid w:val="00CD5BFF"/>
    <w:rsid w:val="00CD5DAB"/>
    <w:rsid w:val="00CD5DD1"/>
    <w:rsid w:val="00CD5DE7"/>
    <w:rsid w:val="00CD669F"/>
    <w:rsid w:val="00CD6874"/>
    <w:rsid w:val="00CD6875"/>
    <w:rsid w:val="00CD694A"/>
    <w:rsid w:val="00CD6A8B"/>
    <w:rsid w:val="00CD6E5D"/>
    <w:rsid w:val="00CD6F46"/>
    <w:rsid w:val="00CD731A"/>
    <w:rsid w:val="00CD73B6"/>
    <w:rsid w:val="00CE00E5"/>
    <w:rsid w:val="00CE0355"/>
    <w:rsid w:val="00CE0430"/>
    <w:rsid w:val="00CE0AE7"/>
    <w:rsid w:val="00CE0D5F"/>
    <w:rsid w:val="00CE0F98"/>
    <w:rsid w:val="00CE1011"/>
    <w:rsid w:val="00CE12AD"/>
    <w:rsid w:val="00CE1674"/>
    <w:rsid w:val="00CE188B"/>
    <w:rsid w:val="00CE1B94"/>
    <w:rsid w:val="00CE1D25"/>
    <w:rsid w:val="00CE1EC5"/>
    <w:rsid w:val="00CE208A"/>
    <w:rsid w:val="00CE2AF8"/>
    <w:rsid w:val="00CE2CA6"/>
    <w:rsid w:val="00CE2F29"/>
    <w:rsid w:val="00CE331C"/>
    <w:rsid w:val="00CE3528"/>
    <w:rsid w:val="00CE39E5"/>
    <w:rsid w:val="00CE43D5"/>
    <w:rsid w:val="00CE4569"/>
    <w:rsid w:val="00CE47BC"/>
    <w:rsid w:val="00CE4E39"/>
    <w:rsid w:val="00CE4E61"/>
    <w:rsid w:val="00CE4E71"/>
    <w:rsid w:val="00CE51AC"/>
    <w:rsid w:val="00CE51BA"/>
    <w:rsid w:val="00CE5544"/>
    <w:rsid w:val="00CE565A"/>
    <w:rsid w:val="00CE5FBB"/>
    <w:rsid w:val="00CE6755"/>
    <w:rsid w:val="00CE682B"/>
    <w:rsid w:val="00CE7149"/>
    <w:rsid w:val="00CE75C5"/>
    <w:rsid w:val="00CE782D"/>
    <w:rsid w:val="00CE799F"/>
    <w:rsid w:val="00CE7CC8"/>
    <w:rsid w:val="00CE7E55"/>
    <w:rsid w:val="00CF0423"/>
    <w:rsid w:val="00CF049D"/>
    <w:rsid w:val="00CF074A"/>
    <w:rsid w:val="00CF089D"/>
    <w:rsid w:val="00CF0A49"/>
    <w:rsid w:val="00CF0C68"/>
    <w:rsid w:val="00CF0DFA"/>
    <w:rsid w:val="00CF0F45"/>
    <w:rsid w:val="00CF0FCE"/>
    <w:rsid w:val="00CF1083"/>
    <w:rsid w:val="00CF12BE"/>
    <w:rsid w:val="00CF12F1"/>
    <w:rsid w:val="00CF17DC"/>
    <w:rsid w:val="00CF2218"/>
    <w:rsid w:val="00CF228C"/>
    <w:rsid w:val="00CF24C1"/>
    <w:rsid w:val="00CF2798"/>
    <w:rsid w:val="00CF27F2"/>
    <w:rsid w:val="00CF29A7"/>
    <w:rsid w:val="00CF29C6"/>
    <w:rsid w:val="00CF2A07"/>
    <w:rsid w:val="00CF2AC7"/>
    <w:rsid w:val="00CF332A"/>
    <w:rsid w:val="00CF34BD"/>
    <w:rsid w:val="00CF34DA"/>
    <w:rsid w:val="00CF3558"/>
    <w:rsid w:val="00CF35EF"/>
    <w:rsid w:val="00CF365E"/>
    <w:rsid w:val="00CF387A"/>
    <w:rsid w:val="00CF3DDB"/>
    <w:rsid w:val="00CF3F51"/>
    <w:rsid w:val="00CF3FE4"/>
    <w:rsid w:val="00CF4090"/>
    <w:rsid w:val="00CF40B9"/>
    <w:rsid w:val="00CF4227"/>
    <w:rsid w:val="00CF43D6"/>
    <w:rsid w:val="00CF4693"/>
    <w:rsid w:val="00CF47F9"/>
    <w:rsid w:val="00CF4A06"/>
    <w:rsid w:val="00CF4A44"/>
    <w:rsid w:val="00CF4A59"/>
    <w:rsid w:val="00CF4C80"/>
    <w:rsid w:val="00CF4DBC"/>
    <w:rsid w:val="00CF4E28"/>
    <w:rsid w:val="00CF4F1A"/>
    <w:rsid w:val="00CF5088"/>
    <w:rsid w:val="00CF50C7"/>
    <w:rsid w:val="00CF517D"/>
    <w:rsid w:val="00CF575A"/>
    <w:rsid w:val="00CF57CE"/>
    <w:rsid w:val="00CF5916"/>
    <w:rsid w:val="00CF5D5D"/>
    <w:rsid w:val="00CF5F6C"/>
    <w:rsid w:val="00CF60C7"/>
    <w:rsid w:val="00CF64D0"/>
    <w:rsid w:val="00CF6533"/>
    <w:rsid w:val="00CF65F9"/>
    <w:rsid w:val="00CF6899"/>
    <w:rsid w:val="00CF6AD0"/>
    <w:rsid w:val="00CF6B0A"/>
    <w:rsid w:val="00CF6E97"/>
    <w:rsid w:val="00CF72A8"/>
    <w:rsid w:val="00CF7610"/>
    <w:rsid w:val="00CF78AC"/>
    <w:rsid w:val="00CF7B80"/>
    <w:rsid w:val="00CF7C7C"/>
    <w:rsid w:val="00CF7FB2"/>
    <w:rsid w:val="00D00101"/>
    <w:rsid w:val="00D00CD7"/>
    <w:rsid w:val="00D00EDE"/>
    <w:rsid w:val="00D00F23"/>
    <w:rsid w:val="00D00FD3"/>
    <w:rsid w:val="00D01189"/>
    <w:rsid w:val="00D01567"/>
    <w:rsid w:val="00D0160C"/>
    <w:rsid w:val="00D0161C"/>
    <w:rsid w:val="00D01645"/>
    <w:rsid w:val="00D01651"/>
    <w:rsid w:val="00D01657"/>
    <w:rsid w:val="00D0187F"/>
    <w:rsid w:val="00D0190E"/>
    <w:rsid w:val="00D01C56"/>
    <w:rsid w:val="00D01DB7"/>
    <w:rsid w:val="00D01F34"/>
    <w:rsid w:val="00D0203D"/>
    <w:rsid w:val="00D0204D"/>
    <w:rsid w:val="00D02301"/>
    <w:rsid w:val="00D02335"/>
    <w:rsid w:val="00D02399"/>
    <w:rsid w:val="00D02428"/>
    <w:rsid w:val="00D0246A"/>
    <w:rsid w:val="00D025CF"/>
    <w:rsid w:val="00D025DC"/>
    <w:rsid w:val="00D02731"/>
    <w:rsid w:val="00D02819"/>
    <w:rsid w:val="00D0292D"/>
    <w:rsid w:val="00D02985"/>
    <w:rsid w:val="00D02B8D"/>
    <w:rsid w:val="00D02BF7"/>
    <w:rsid w:val="00D032BA"/>
    <w:rsid w:val="00D032CC"/>
    <w:rsid w:val="00D033B1"/>
    <w:rsid w:val="00D0342F"/>
    <w:rsid w:val="00D034A4"/>
    <w:rsid w:val="00D03511"/>
    <w:rsid w:val="00D03529"/>
    <w:rsid w:val="00D035E0"/>
    <w:rsid w:val="00D0362F"/>
    <w:rsid w:val="00D0410F"/>
    <w:rsid w:val="00D0457C"/>
    <w:rsid w:val="00D04759"/>
    <w:rsid w:val="00D04BD9"/>
    <w:rsid w:val="00D04C07"/>
    <w:rsid w:val="00D04E40"/>
    <w:rsid w:val="00D04EF0"/>
    <w:rsid w:val="00D04FCE"/>
    <w:rsid w:val="00D0519E"/>
    <w:rsid w:val="00D0535A"/>
    <w:rsid w:val="00D0562B"/>
    <w:rsid w:val="00D05684"/>
    <w:rsid w:val="00D05BDA"/>
    <w:rsid w:val="00D05C51"/>
    <w:rsid w:val="00D05CAA"/>
    <w:rsid w:val="00D05D2B"/>
    <w:rsid w:val="00D05DA3"/>
    <w:rsid w:val="00D05E4E"/>
    <w:rsid w:val="00D0619F"/>
    <w:rsid w:val="00D0643C"/>
    <w:rsid w:val="00D068D6"/>
    <w:rsid w:val="00D0693A"/>
    <w:rsid w:val="00D06A27"/>
    <w:rsid w:val="00D07048"/>
    <w:rsid w:val="00D07063"/>
    <w:rsid w:val="00D071BD"/>
    <w:rsid w:val="00D07374"/>
    <w:rsid w:val="00D07688"/>
    <w:rsid w:val="00D0770E"/>
    <w:rsid w:val="00D07989"/>
    <w:rsid w:val="00D07A33"/>
    <w:rsid w:val="00D07AAC"/>
    <w:rsid w:val="00D07CA6"/>
    <w:rsid w:val="00D07FCE"/>
    <w:rsid w:val="00D102D0"/>
    <w:rsid w:val="00D1055D"/>
    <w:rsid w:val="00D10907"/>
    <w:rsid w:val="00D10927"/>
    <w:rsid w:val="00D1097E"/>
    <w:rsid w:val="00D10A67"/>
    <w:rsid w:val="00D10A6E"/>
    <w:rsid w:val="00D10C96"/>
    <w:rsid w:val="00D10F24"/>
    <w:rsid w:val="00D1144F"/>
    <w:rsid w:val="00D114B7"/>
    <w:rsid w:val="00D1170A"/>
    <w:rsid w:val="00D11856"/>
    <w:rsid w:val="00D11E30"/>
    <w:rsid w:val="00D11F2F"/>
    <w:rsid w:val="00D11FA4"/>
    <w:rsid w:val="00D12080"/>
    <w:rsid w:val="00D120C5"/>
    <w:rsid w:val="00D12221"/>
    <w:rsid w:val="00D12537"/>
    <w:rsid w:val="00D12700"/>
    <w:rsid w:val="00D12B2C"/>
    <w:rsid w:val="00D13242"/>
    <w:rsid w:val="00D132C9"/>
    <w:rsid w:val="00D132EE"/>
    <w:rsid w:val="00D13711"/>
    <w:rsid w:val="00D13EC8"/>
    <w:rsid w:val="00D142CD"/>
    <w:rsid w:val="00D143A7"/>
    <w:rsid w:val="00D145DE"/>
    <w:rsid w:val="00D1495A"/>
    <w:rsid w:val="00D14AC4"/>
    <w:rsid w:val="00D14B46"/>
    <w:rsid w:val="00D14C38"/>
    <w:rsid w:val="00D14C39"/>
    <w:rsid w:val="00D14DCD"/>
    <w:rsid w:val="00D14E98"/>
    <w:rsid w:val="00D150C7"/>
    <w:rsid w:val="00D1561F"/>
    <w:rsid w:val="00D15798"/>
    <w:rsid w:val="00D15A0D"/>
    <w:rsid w:val="00D15A29"/>
    <w:rsid w:val="00D15A5C"/>
    <w:rsid w:val="00D15DA9"/>
    <w:rsid w:val="00D15EE8"/>
    <w:rsid w:val="00D15FD8"/>
    <w:rsid w:val="00D1603E"/>
    <w:rsid w:val="00D1614D"/>
    <w:rsid w:val="00D161E1"/>
    <w:rsid w:val="00D1631E"/>
    <w:rsid w:val="00D16386"/>
    <w:rsid w:val="00D1654C"/>
    <w:rsid w:val="00D169D6"/>
    <w:rsid w:val="00D16BE0"/>
    <w:rsid w:val="00D16DE0"/>
    <w:rsid w:val="00D16F76"/>
    <w:rsid w:val="00D173C3"/>
    <w:rsid w:val="00D179AD"/>
    <w:rsid w:val="00D17BDA"/>
    <w:rsid w:val="00D17D53"/>
    <w:rsid w:val="00D17E8C"/>
    <w:rsid w:val="00D17F56"/>
    <w:rsid w:val="00D17F6B"/>
    <w:rsid w:val="00D2007F"/>
    <w:rsid w:val="00D202E7"/>
    <w:rsid w:val="00D20878"/>
    <w:rsid w:val="00D21116"/>
    <w:rsid w:val="00D21691"/>
    <w:rsid w:val="00D217B6"/>
    <w:rsid w:val="00D221D3"/>
    <w:rsid w:val="00D22509"/>
    <w:rsid w:val="00D225EB"/>
    <w:rsid w:val="00D227D2"/>
    <w:rsid w:val="00D22B3C"/>
    <w:rsid w:val="00D22D1C"/>
    <w:rsid w:val="00D22DC4"/>
    <w:rsid w:val="00D22EA3"/>
    <w:rsid w:val="00D232CE"/>
    <w:rsid w:val="00D238B4"/>
    <w:rsid w:val="00D23919"/>
    <w:rsid w:val="00D23A14"/>
    <w:rsid w:val="00D23A42"/>
    <w:rsid w:val="00D23A8B"/>
    <w:rsid w:val="00D23B81"/>
    <w:rsid w:val="00D23BC9"/>
    <w:rsid w:val="00D23EA0"/>
    <w:rsid w:val="00D23F69"/>
    <w:rsid w:val="00D23FBD"/>
    <w:rsid w:val="00D2405B"/>
    <w:rsid w:val="00D2406B"/>
    <w:rsid w:val="00D240C0"/>
    <w:rsid w:val="00D240C2"/>
    <w:rsid w:val="00D2422C"/>
    <w:rsid w:val="00D2428F"/>
    <w:rsid w:val="00D243DD"/>
    <w:rsid w:val="00D243FB"/>
    <w:rsid w:val="00D2440D"/>
    <w:rsid w:val="00D2457F"/>
    <w:rsid w:val="00D2472A"/>
    <w:rsid w:val="00D2483E"/>
    <w:rsid w:val="00D249DC"/>
    <w:rsid w:val="00D24A65"/>
    <w:rsid w:val="00D24E2A"/>
    <w:rsid w:val="00D24EFF"/>
    <w:rsid w:val="00D24F0D"/>
    <w:rsid w:val="00D252B6"/>
    <w:rsid w:val="00D2539A"/>
    <w:rsid w:val="00D253A5"/>
    <w:rsid w:val="00D25560"/>
    <w:rsid w:val="00D2569A"/>
    <w:rsid w:val="00D2586F"/>
    <w:rsid w:val="00D259F7"/>
    <w:rsid w:val="00D25A41"/>
    <w:rsid w:val="00D25D7A"/>
    <w:rsid w:val="00D25DD6"/>
    <w:rsid w:val="00D25DDA"/>
    <w:rsid w:val="00D25ECF"/>
    <w:rsid w:val="00D25F32"/>
    <w:rsid w:val="00D25FF2"/>
    <w:rsid w:val="00D26041"/>
    <w:rsid w:val="00D26045"/>
    <w:rsid w:val="00D26332"/>
    <w:rsid w:val="00D26384"/>
    <w:rsid w:val="00D264B7"/>
    <w:rsid w:val="00D264C3"/>
    <w:rsid w:val="00D264D2"/>
    <w:rsid w:val="00D268F6"/>
    <w:rsid w:val="00D26C05"/>
    <w:rsid w:val="00D26E43"/>
    <w:rsid w:val="00D26E70"/>
    <w:rsid w:val="00D26F47"/>
    <w:rsid w:val="00D26F64"/>
    <w:rsid w:val="00D270DB"/>
    <w:rsid w:val="00D2725B"/>
    <w:rsid w:val="00D272E4"/>
    <w:rsid w:val="00D273C1"/>
    <w:rsid w:val="00D2748B"/>
    <w:rsid w:val="00D27741"/>
    <w:rsid w:val="00D2774B"/>
    <w:rsid w:val="00D27A26"/>
    <w:rsid w:val="00D303F4"/>
    <w:rsid w:val="00D305A9"/>
    <w:rsid w:val="00D305C7"/>
    <w:rsid w:val="00D30681"/>
    <w:rsid w:val="00D307E5"/>
    <w:rsid w:val="00D3087F"/>
    <w:rsid w:val="00D309AC"/>
    <w:rsid w:val="00D309C8"/>
    <w:rsid w:val="00D30ACD"/>
    <w:rsid w:val="00D30AD4"/>
    <w:rsid w:val="00D30AE9"/>
    <w:rsid w:val="00D30B76"/>
    <w:rsid w:val="00D30DE8"/>
    <w:rsid w:val="00D30F08"/>
    <w:rsid w:val="00D3110E"/>
    <w:rsid w:val="00D313B6"/>
    <w:rsid w:val="00D31410"/>
    <w:rsid w:val="00D31A5B"/>
    <w:rsid w:val="00D31C04"/>
    <w:rsid w:val="00D31C31"/>
    <w:rsid w:val="00D31CF3"/>
    <w:rsid w:val="00D31F02"/>
    <w:rsid w:val="00D322F7"/>
    <w:rsid w:val="00D323B0"/>
    <w:rsid w:val="00D32502"/>
    <w:rsid w:val="00D3259F"/>
    <w:rsid w:val="00D3265F"/>
    <w:rsid w:val="00D32674"/>
    <w:rsid w:val="00D326D0"/>
    <w:rsid w:val="00D32AC5"/>
    <w:rsid w:val="00D32B4F"/>
    <w:rsid w:val="00D32B6E"/>
    <w:rsid w:val="00D32DA5"/>
    <w:rsid w:val="00D32ED8"/>
    <w:rsid w:val="00D33502"/>
    <w:rsid w:val="00D336DD"/>
    <w:rsid w:val="00D3380F"/>
    <w:rsid w:val="00D33AEF"/>
    <w:rsid w:val="00D33B76"/>
    <w:rsid w:val="00D33BF6"/>
    <w:rsid w:val="00D33CFD"/>
    <w:rsid w:val="00D33F0C"/>
    <w:rsid w:val="00D33F45"/>
    <w:rsid w:val="00D341A8"/>
    <w:rsid w:val="00D342F5"/>
    <w:rsid w:val="00D34475"/>
    <w:rsid w:val="00D34930"/>
    <w:rsid w:val="00D349ED"/>
    <w:rsid w:val="00D34DB5"/>
    <w:rsid w:val="00D34EF3"/>
    <w:rsid w:val="00D3513E"/>
    <w:rsid w:val="00D35481"/>
    <w:rsid w:val="00D35935"/>
    <w:rsid w:val="00D35CB8"/>
    <w:rsid w:val="00D3600C"/>
    <w:rsid w:val="00D3616A"/>
    <w:rsid w:val="00D363C4"/>
    <w:rsid w:val="00D36408"/>
    <w:rsid w:val="00D365CA"/>
    <w:rsid w:val="00D366E8"/>
    <w:rsid w:val="00D367EC"/>
    <w:rsid w:val="00D36ACF"/>
    <w:rsid w:val="00D36D26"/>
    <w:rsid w:val="00D36FA9"/>
    <w:rsid w:val="00D37147"/>
    <w:rsid w:val="00D371BA"/>
    <w:rsid w:val="00D373AF"/>
    <w:rsid w:val="00D3747D"/>
    <w:rsid w:val="00D375D0"/>
    <w:rsid w:val="00D37EA2"/>
    <w:rsid w:val="00D37FC1"/>
    <w:rsid w:val="00D40011"/>
    <w:rsid w:val="00D401F7"/>
    <w:rsid w:val="00D40239"/>
    <w:rsid w:val="00D4068E"/>
    <w:rsid w:val="00D4096E"/>
    <w:rsid w:val="00D40D0B"/>
    <w:rsid w:val="00D4107B"/>
    <w:rsid w:val="00D411D8"/>
    <w:rsid w:val="00D412B9"/>
    <w:rsid w:val="00D41508"/>
    <w:rsid w:val="00D41579"/>
    <w:rsid w:val="00D41954"/>
    <w:rsid w:val="00D41AAF"/>
    <w:rsid w:val="00D41C82"/>
    <w:rsid w:val="00D41F5F"/>
    <w:rsid w:val="00D422A3"/>
    <w:rsid w:val="00D424B7"/>
    <w:rsid w:val="00D42A83"/>
    <w:rsid w:val="00D42E98"/>
    <w:rsid w:val="00D43658"/>
    <w:rsid w:val="00D4365B"/>
    <w:rsid w:val="00D439C0"/>
    <w:rsid w:val="00D439F7"/>
    <w:rsid w:val="00D43D11"/>
    <w:rsid w:val="00D43D7A"/>
    <w:rsid w:val="00D43F52"/>
    <w:rsid w:val="00D44006"/>
    <w:rsid w:val="00D4421A"/>
    <w:rsid w:val="00D4422E"/>
    <w:rsid w:val="00D4425B"/>
    <w:rsid w:val="00D44437"/>
    <w:rsid w:val="00D44A71"/>
    <w:rsid w:val="00D44CBD"/>
    <w:rsid w:val="00D44D3A"/>
    <w:rsid w:val="00D44D3F"/>
    <w:rsid w:val="00D44DDF"/>
    <w:rsid w:val="00D44DEB"/>
    <w:rsid w:val="00D44DF6"/>
    <w:rsid w:val="00D44E26"/>
    <w:rsid w:val="00D44F14"/>
    <w:rsid w:val="00D44F4B"/>
    <w:rsid w:val="00D451B8"/>
    <w:rsid w:val="00D454E0"/>
    <w:rsid w:val="00D45513"/>
    <w:rsid w:val="00D4570E"/>
    <w:rsid w:val="00D4594C"/>
    <w:rsid w:val="00D45AAD"/>
    <w:rsid w:val="00D45C34"/>
    <w:rsid w:val="00D45F96"/>
    <w:rsid w:val="00D4634E"/>
    <w:rsid w:val="00D46517"/>
    <w:rsid w:val="00D4655C"/>
    <w:rsid w:val="00D46585"/>
    <w:rsid w:val="00D4662B"/>
    <w:rsid w:val="00D46B15"/>
    <w:rsid w:val="00D46BAD"/>
    <w:rsid w:val="00D46CB4"/>
    <w:rsid w:val="00D4706F"/>
    <w:rsid w:val="00D4726E"/>
    <w:rsid w:val="00D474EE"/>
    <w:rsid w:val="00D47A9A"/>
    <w:rsid w:val="00D47B0F"/>
    <w:rsid w:val="00D47D0D"/>
    <w:rsid w:val="00D500A3"/>
    <w:rsid w:val="00D501E6"/>
    <w:rsid w:val="00D50271"/>
    <w:rsid w:val="00D5121C"/>
    <w:rsid w:val="00D512F3"/>
    <w:rsid w:val="00D5165A"/>
    <w:rsid w:val="00D51805"/>
    <w:rsid w:val="00D51919"/>
    <w:rsid w:val="00D51980"/>
    <w:rsid w:val="00D51B44"/>
    <w:rsid w:val="00D52625"/>
    <w:rsid w:val="00D52679"/>
    <w:rsid w:val="00D5288F"/>
    <w:rsid w:val="00D5293E"/>
    <w:rsid w:val="00D52B46"/>
    <w:rsid w:val="00D52D01"/>
    <w:rsid w:val="00D52D7E"/>
    <w:rsid w:val="00D52D84"/>
    <w:rsid w:val="00D52E16"/>
    <w:rsid w:val="00D531A1"/>
    <w:rsid w:val="00D533D9"/>
    <w:rsid w:val="00D535E3"/>
    <w:rsid w:val="00D537FA"/>
    <w:rsid w:val="00D538A2"/>
    <w:rsid w:val="00D53AFC"/>
    <w:rsid w:val="00D53C79"/>
    <w:rsid w:val="00D53D8A"/>
    <w:rsid w:val="00D53E35"/>
    <w:rsid w:val="00D5424D"/>
    <w:rsid w:val="00D543AF"/>
    <w:rsid w:val="00D5460B"/>
    <w:rsid w:val="00D54AFF"/>
    <w:rsid w:val="00D54C96"/>
    <w:rsid w:val="00D54FB1"/>
    <w:rsid w:val="00D55186"/>
    <w:rsid w:val="00D5561D"/>
    <w:rsid w:val="00D55711"/>
    <w:rsid w:val="00D557BF"/>
    <w:rsid w:val="00D557E2"/>
    <w:rsid w:val="00D55876"/>
    <w:rsid w:val="00D558CD"/>
    <w:rsid w:val="00D558D2"/>
    <w:rsid w:val="00D559C1"/>
    <w:rsid w:val="00D55A66"/>
    <w:rsid w:val="00D55A82"/>
    <w:rsid w:val="00D55C6F"/>
    <w:rsid w:val="00D55E13"/>
    <w:rsid w:val="00D561E4"/>
    <w:rsid w:val="00D567CD"/>
    <w:rsid w:val="00D568F9"/>
    <w:rsid w:val="00D56B2E"/>
    <w:rsid w:val="00D56B3B"/>
    <w:rsid w:val="00D56C43"/>
    <w:rsid w:val="00D56FEB"/>
    <w:rsid w:val="00D571CE"/>
    <w:rsid w:val="00D573D2"/>
    <w:rsid w:val="00D574D8"/>
    <w:rsid w:val="00D57522"/>
    <w:rsid w:val="00D576B8"/>
    <w:rsid w:val="00D578F5"/>
    <w:rsid w:val="00D57E9D"/>
    <w:rsid w:val="00D57F71"/>
    <w:rsid w:val="00D600B1"/>
    <w:rsid w:val="00D601CC"/>
    <w:rsid w:val="00D60473"/>
    <w:rsid w:val="00D6075A"/>
    <w:rsid w:val="00D608CE"/>
    <w:rsid w:val="00D60AC8"/>
    <w:rsid w:val="00D60C41"/>
    <w:rsid w:val="00D60D0A"/>
    <w:rsid w:val="00D60D4B"/>
    <w:rsid w:val="00D60E32"/>
    <w:rsid w:val="00D60F4F"/>
    <w:rsid w:val="00D6137A"/>
    <w:rsid w:val="00D613E8"/>
    <w:rsid w:val="00D6166C"/>
    <w:rsid w:val="00D61842"/>
    <w:rsid w:val="00D618AE"/>
    <w:rsid w:val="00D62196"/>
    <w:rsid w:val="00D621EE"/>
    <w:rsid w:val="00D62263"/>
    <w:rsid w:val="00D62284"/>
    <w:rsid w:val="00D622A5"/>
    <w:rsid w:val="00D6233D"/>
    <w:rsid w:val="00D62798"/>
    <w:rsid w:val="00D627BC"/>
    <w:rsid w:val="00D629C8"/>
    <w:rsid w:val="00D62A2E"/>
    <w:rsid w:val="00D6325C"/>
    <w:rsid w:val="00D63943"/>
    <w:rsid w:val="00D63A37"/>
    <w:rsid w:val="00D63B59"/>
    <w:rsid w:val="00D63C2D"/>
    <w:rsid w:val="00D63CB1"/>
    <w:rsid w:val="00D63D0A"/>
    <w:rsid w:val="00D63D0F"/>
    <w:rsid w:val="00D64024"/>
    <w:rsid w:val="00D6463E"/>
    <w:rsid w:val="00D64863"/>
    <w:rsid w:val="00D6493E"/>
    <w:rsid w:val="00D649E0"/>
    <w:rsid w:val="00D64A21"/>
    <w:rsid w:val="00D64BDE"/>
    <w:rsid w:val="00D654B8"/>
    <w:rsid w:val="00D658FC"/>
    <w:rsid w:val="00D66048"/>
    <w:rsid w:val="00D661A6"/>
    <w:rsid w:val="00D66740"/>
    <w:rsid w:val="00D668B3"/>
    <w:rsid w:val="00D66AFC"/>
    <w:rsid w:val="00D66D0D"/>
    <w:rsid w:val="00D66D46"/>
    <w:rsid w:val="00D66D60"/>
    <w:rsid w:val="00D66DC2"/>
    <w:rsid w:val="00D66E05"/>
    <w:rsid w:val="00D671D5"/>
    <w:rsid w:val="00D67497"/>
    <w:rsid w:val="00D674A4"/>
    <w:rsid w:val="00D679A1"/>
    <w:rsid w:val="00D67B05"/>
    <w:rsid w:val="00D67F51"/>
    <w:rsid w:val="00D70265"/>
    <w:rsid w:val="00D704AC"/>
    <w:rsid w:val="00D706F1"/>
    <w:rsid w:val="00D70B00"/>
    <w:rsid w:val="00D70B48"/>
    <w:rsid w:val="00D70D4B"/>
    <w:rsid w:val="00D717E2"/>
    <w:rsid w:val="00D71A66"/>
    <w:rsid w:val="00D71AA2"/>
    <w:rsid w:val="00D71CDF"/>
    <w:rsid w:val="00D71D6E"/>
    <w:rsid w:val="00D71DC8"/>
    <w:rsid w:val="00D720ED"/>
    <w:rsid w:val="00D72244"/>
    <w:rsid w:val="00D72415"/>
    <w:rsid w:val="00D7254F"/>
    <w:rsid w:val="00D72626"/>
    <w:rsid w:val="00D72A13"/>
    <w:rsid w:val="00D72C7E"/>
    <w:rsid w:val="00D7300B"/>
    <w:rsid w:val="00D7308D"/>
    <w:rsid w:val="00D73122"/>
    <w:rsid w:val="00D73130"/>
    <w:rsid w:val="00D7315E"/>
    <w:rsid w:val="00D731CE"/>
    <w:rsid w:val="00D734A6"/>
    <w:rsid w:val="00D7364B"/>
    <w:rsid w:val="00D73960"/>
    <w:rsid w:val="00D73BB6"/>
    <w:rsid w:val="00D73DD4"/>
    <w:rsid w:val="00D73E2B"/>
    <w:rsid w:val="00D74049"/>
    <w:rsid w:val="00D743DF"/>
    <w:rsid w:val="00D74642"/>
    <w:rsid w:val="00D74A1F"/>
    <w:rsid w:val="00D74E04"/>
    <w:rsid w:val="00D7501D"/>
    <w:rsid w:val="00D752E5"/>
    <w:rsid w:val="00D752EA"/>
    <w:rsid w:val="00D75378"/>
    <w:rsid w:val="00D754A2"/>
    <w:rsid w:val="00D757F6"/>
    <w:rsid w:val="00D7589E"/>
    <w:rsid w:val="00D758D9"/>
    <w:rsid w:val="00D75B02"/>
    <w:rsid w:val="00D75D56"/>
    <w:rsid w:val="00D75DB4"/>
    <w:rsid w:val="00D75EB3"/>
    <w:rsid w:val="00D76596"/>
    <w:rsid w:val="00D76A46"/>
    <w:rsid w:val="00D76BAB"/>
    <w:rsid w:val="00D76D00"/>
    <w:rsid w:val="00D77381"/>
    <w:rsid w:val="00D773EA"/>
    <w:rsid w:val="00D77481"/>
    <w:rsid w:val="00D7779F"/>
    <w:rsid w:val="00D777A1"/>
    <w:rsid w:val="00D77808"/>
    <w:rsid w:val="00D778E5"/>
    <w:rsid w:val="00D7794A"/>
    <w:rsid w:val="00D779AA"/>
    <w:rsid w:val="00D77C22"/>
    <w:rsid w:val="00D80100"/>
    <w:rsid w:val="00D803E8"/>
    <w:rsid w:val="00D80407"/>
    <w:rsid w:val="00D8078B"/>
    <w:rsid w:val="00D80CFB"/>
    <w:rsid w:val="00D80D60"/>
    <w:rsid w:val="00D80E31"/>
    <w:rsid w:val="00D80EB4"/>
    <w:rsid w:val="00D80FAF"/>
    <w:rsid w:val="00D81202"/>
    <w:rsid w:val="00D817DA"/>
    <w:rsid w:val="00D818F0"/>
    <w:rsid w:val="00D81902"/>
    <w:rsid w:val="00D819A3"/>
    <w:rsid w:val="00D81A30"/>
    <w:rsid w:val="00D81A7E"/>
    <w:rsid w:val="00D81B00"/>
    <w:rsid w:val="00D82053"/>
    <w:rsid w:val="00D825EC"/>
    <w:rsid w:val="00D8269F"/>
    <w:rsid w:val="00D82B86"/>
    <w:rsid w:val="00D82E06"/>
    <w:rsid w:val="00D82F0E"/>
    <w:rsid w:val="00D83620"/>
    <w:rsid w:val="00D83763"/>
    <w:rsid w:val="00D839A7"/>
    <w:rsid w:val="00D83CBD"/>
    <w:rsid w:val="00D83E24"/>
    <w:rsid w:val="00D83E46"/>
    <w:rsid w:val="00D844B9"/>
    <w:rsid w:val="00D84665"/>
    <w:rsid w:val="00D8486B"/>
    <w:rsid w:val="00D84A30"/>
    <w:rsid w:val="00D84AEA"/>
    <w:rsid w:val="00D84B03"/>
    <w:rsid w:val="00D84B95"/>
    <w:rsid w:val="00D84EC7"/>
    <w:rsid w:val="00D850D2"/>
    <w:rsid w:val="00D853D9"/>
    <w:rsid w:val="00D85405"/>
    <w:rsid w:val="00D85449"/>
    <w:rsid w:val="00D856DF"/>
    <w:rsid w:val="00D85716"/>
    <w:rsid w:val="00D8571C"/>
    <w:rsid w:val="00D85BB8"/>
    <w:rsid w:val="00D85DCC"/>
    <w:rsid w:val="00D85F7E"/>
    <w:rsid w:val="00D867A6"/>
    <w:rsid w:val="00D86AE3"/>
    <w:rsid w:val="00D86F8C"/>
    <w:rsid w:val="00D872AB"/>
    <w:rsid w:val="00D87316"/>
    <w:rsid w:val="00D87322"/>
    <w:rsid w:val="00D87474"/>
    <w:rsid w:val="00D874BE"/>
    <w:rsid w:val="00D878DC"/>
    <w:rsid w:val="00D879D3"/>
    <w:rsid w:val="00D87B90"/>
    <w:rsid w:val="00D87F6B"/>
    <w:rsid w:val="00D900D3"/>
    <w:rsid w:val="00D90396"/>
    <w:rsid w:val="00D904B8"/>
    <w:rsid w:val="00D90729"/>
    <w:rsid w:val="00D9083F"/>
    <w:rsid w:val="00D9090E"/>
    <w:rsid w:val="00D91220"/>
    <w:rsid w:val="00D912C3"/>
    <w:rsid w:val="00D9159B"/>
    <w:rsid w:val="00D916D5"/>
    <w:rsid w:val="00D9179A"/>
    <w:rsid w:val="00D91D69"/>
    <w:rsid w:val="00D91F0E"/>
    <w:rsid w:val="00D9270B"/>
    <w:rsid w:val="00D927E5"/>
    <w:rsid w:val="00D929A7"/>
    <w:rsid w:val="00D929AE"/>
    <w:rsid w:val="00D929C1"/>
    <w:rsid w:val="00D92E2F"/>
    <w:rsid w:val="00D92EA1"/>
    <w:rsid w:val="00D9313A"/>
    <w:rsid w:val="00D93184"/>
    <w:rsid w:val="00D935DE"/>
    <w:rsid w:val="00D936DF"/>
    <w:rsid w:val="00D9383B"/>
    <w:rsid w:val="00D93952"/>
    <w:rsid w:val="00D93A84"/>
    <w:rsid w:val="00D93B1C"/>
    <w:rsid w:val="00D93B75"/>
    <w:rsid w:val="00D93BA3"/>
    <w:rsid w:val="00D93E90"/>
    <w:rsid w:val="00D94143"/>
    <w:rsid w:val="00D94246"/>
    <w:rsid w:val="00D9455A"/>
    <w:rsid w:val="00D9462E"/>
    <w:rsid w:val="00D94957"/>
    <w:rsid w:val="00D94ACA"/>
    <w:rsid w:val="00D94B14"/>
    <w:rsid w:val="00D95532"/>
    <w:rsid w:val="00D95538"/>
    <w:rsid w:val="00D95935"/>
    <w:rsid w:val="00D959A8"/>
    <w:rsid w:val="00D95C24"/>
    <w:rsid w:val="00D95D02"/>
    <w:rsid w:val="00D960BF"/>
    <w:rsid w:val="00D960D3"/>
    <w:rsid w:val="00D9620D"/>
    <w:rsid w:val="00D9623F"/>
    <w:rsid w:val="00D963C2"/>
    <w:rsid w:val="00D965EE"/>
    <w:rsid w:val="00D96828"/>
    <w:rsid w:val="00D96F1E"/>
    <w:rsid w:val="00D96F98"/>
    <w:rsid w:val="00D97395"/>
    <w:rsid w:val="00D97540"/>
    <w:rsid w:val="00D975AB"/>
    <w:rsid w:val="00D977A5"/>
    <w:rsid w:val="00D97A2A"/>
    <w:rsid w:val="00D97A37"/>
    <w:rsid w:val="00D97CFB"/>
    <w:rsid w:val="00D97FC6"/>
    <w:rsid w:val="00D97FFB"/>
    <w:rsid w:val="00DA0099"/>
    <w:rsid w:val="00DA00E5"/>
    <w:rsid w:val="00DA0107"/>
    <w:rsid w:val="00DA018F"/>
    <w:rsid w:val="00DA0307"/>
    <w:rsid w:val="00DA073B"/>
    <w:rsid w:val="00DA0786"/>
    <w:rsid w:val="00DA090E"/>
    <w:rsid w:val="00DA10C8"/>
    <w:rsid w:val="00DA10F0"/>
    <w:rsid w:val="00DA125C"/>
    <w:rsid w:val="00DA12E6"/>
    <w:rsid w:val="00DA1305"/>
    <w:rsid w:val="00DA1376"/>
    <w:rsid w:val="00DA1C67"/>
    <w:rsid w:val="00DA1D4A"/>
    <w:rsid w:val="00DA1F2C"/>
    <w:rsid w:val="00DA218F"/>
    <w:rsid w:val="00DA2475"/>
    <w:rsid w:val="00DA250E"/>
    <w:rsid w:val="00DA25A4"/>
    <w:rsid w:val="00DA2A71"/>
    <w:rsid w:val="00DA2CB7"/>
    <w:rsid w:val="00DA2DCE"/>
    <w:rsid w:val="00DA2F48"/>
    <w:rsid w:val="00DA381D"/>
    <w:rsid w:val="00DA3B06"/>
    <w:rsid w:val="00DA3BFD"/>
    <w:rsid w:val="00DA3C0F"/>
    <w:rsid w:val="00DA3D6E"/>
    <w:rsid w:val="00DA3FAF"/>
    <w:rsid w:val="00DA401A"/>
    <w:rsid w:val="00DA4262"/>
    <w:rsid w:val="00DA45E4"/>
    <w:rsid w:val="00DA4684"/>
    <w:rsid w:val="00DA46F6"/>
    <w:rsid w:val="00DA4C03"/>
    <w:rsid w:val="00DA4C41"/>
    <w:rsid w:val="00DA4E5B"/>
    <w:rsid w:val="00DA5078"/>
    <w:rsid w:val="00DA514E"/>
    <w:rsid w:val="00DA51EC"/>
    <w:rsid w:val="00DA5239"/>
    <w:rsid w:val="00DA53E8"/>
    <w:rsid w:val="00DA55CF"/>
    <w:rsid w:val="00DA5B3D"/>
    <w:rsid w:val="00DA5CCC"/>
    <w:rsid w:val="00DA5D36"/>
    <w:rsid w:val="00DA6188"/>
    <w:rsid w:val="00DA6655"/>
    <w:rsid w:val="00DA6AC2"/>
    <w:rsid w:val="00DA6B07"/>
    <w:rsid w:val="00DA6DD1"/>
    <w:rsid w:val="00DA6E88"/>
    <w:rsid w:val="00DA6EC4"/>
    <w:rsid w:val="00DA7018"/>
    <w:rsid w:val="00DA74ED"/>
    <w:rsid w:val="00DA774E"/>
    <w:rsid w:val="00DA777C"/>
    <w:rsid w:val="00DA7810"/>
    <w:rsid w:val="00DA794F"/>
    <w:rsid w:val="00DA79EF"/>
    <w:rsid w:val="00DA7B2E"/>
    <w:rsid w:val="00DA7C63"/>
    <w:rsid w:val="00DA7F96"/>
    <w:rsid w:val="00DB0126"/>
    <w:rsid w:val="00DB02C4"/>
    <w:rsid w:val="00DB0671"/>
    <w:rsid w:val="00DB06C8"/>
    <w:rsid w:val="00DB0772"/>
    <w:rsid w:val="00DB0799"/>
    <w:rsid w:val="00DB0835"/>
    <w:rsid w:val="00DB0881"/>
    <w:rsid w:val="00DB08ED"/>
    <w:rsid w:val="00DB0B37"/>
    <w:rsid w:val="00DB0B59"/>
    <w:rsid w:val="00DB0D45"/>
    <w:rsid w:val="00DB0F2B"/>
    <w:rsid w:val="00DB10AA"/>
    <w:rsid w:val="00DB16A1"/>
    <w:rsid w:val="00DB16F4"/>
    <w:rsid w:val="00DB1774"/>
    <w:rsid w:val="00DB1B9E"/>
    <w:rsid w:val="00DB1C3B"/>
    <w:rsid w:val="00DB1E5F"/>
    <w:rsid w:val="00DB2295"/>
    <w:rsid w:val="00DB2340"/>
    <w:rsid w:val="00DB2721"/>
    <w:rsid w:val="00DB27DF"/>
    <w:rsid w:val="00DB305D"/>
    <w:rsid w:val="00DB32C9"/>
    <w:rsid w:val="00DB39AD"/>
    <w:rsid w:val="00DB3EC6"/>
    <w:rsid w:val="00DB471A"/>
    <w:rsid w:val="00DB49C7"/>
    <w:rsid w:val="00DB4B79"/>
    <w:rsid w:val="00DB4D02"/>
    <w:rsid w:val="00DB56CA"/>
    <w:rsid w:val="00DB570F"/>
    <w:rsid w:val="00DB5A17"/>
    <w:rsid w:val="00DB5AD5"/>
    <w:rsid w:val="00DB5D87"/>
    <w:rsid w:val="00DB5EC2"/>
    <w:rsid w:val="00DB5F49"/>
    <w:rsid w:val="00DB6186"/>
    <w:rsid w:val="00DB6389"/>
    <w:rsid w:val="00DB6DAC"/>
    <w:rsid w:val="00DB6E38"/>
    <w:rsid w:val="00DB6FB6"/>
    <w:rsid w:val="00DB70E1"/>
    <w:rsid w:val="00DB727C"/>
    <w:rsid w:val="00DB7479"/>
    <w:rsid w:val="00DB7AA4"/>
    <w:rsid w:val="00DB7B18"/>
    <w:rsid w:val="00DB7C44"/>
    <w:rsid w:val="00DB7E8C"/>
    <w:rsid w:val="00DC0210"/>
    <w:rsid w:val="00DC0327"/>
    <w:rsid w:val="00DC0608"/>
    <w:rsid w:val="00DC06A2"/>
    <w:rsid w:val="00DC0831"/>
    <w:rsid w:val="00DC0AD6"/>
    <w:rsid w:val="00DC0B8E"/>
    <w:rsid w:val="00DC0B97"/>
    <w:rsid w:val="00DC0E0F"/>
    <w:rsid w:val="00DC0F67"/>
    <w:rsid w:val="00DC0F7D"/>
    <w:rsid w:val="00DC102D"/>
    <w:rsid w:val="00DC121F"/>
    <w:rsid w:val="00DC17CB"/>
    <w:rsid w:val="00DC1804"/>
    <w:rsid w:val="00DC1939"/>
    <w:rsid w:val="00DC198E"/>
    <w:rsid w:val="00DC1BFA"/>
    <w:rsid w:val="00DC1CF4"/>
    <w:rsid w:val="00DC1EA1"/>
    <w:rsid w:val="00DC2158"/>
    <w:rsid w:val="00DC2222"/>
    <w:rsid w:val="00DC2411"/>
    <w:rsid w:val="00DC28FD"/>
    <w:rsid w:val="00DC2A1A"/>
    <w:rsid w:val="00DC2B89"/>
    <w:rsid w:val="00DC2BB1"/>
    <w:rsid w:val="00DC2FA1"/>
    <w:rsid w:val="00DC3041"/>
    <w:rsid w:val="00DC3438"/>
    <w:rsid w:val="00DC3442"/>
    <w:rsid w:val="00DC3675"/>
    <w:rsid w:val="00DC3894"/>
    <w:rsid w:val="00DC3B34"/>
    <w:rsid w:val="00DC3B60"/>
    <w:rsid w:val="00DC3D79"/>
    <w:rsid w:val="00DC3ECC"/>
    <w:rsid w:val="00DC40AA"/>
    <w:rsid w:val="00DC411A"/>
    <w:rsid w:val="00DC41F7"/>
    <w:rsid w:val="00DC4209"/>
    <w:rsid w:val="00DC444C"/>
    <w:rsid w:val="00DC49E4"/>
    <w:rsid w:val="00DC4A1E"/>
    <w:rsid w:val="00DC4A46"/>
    <w:rsid w:val="00DC4B37"/>
    <w:rsid w:val="00DC4CE3"/>
    <w:rsid w:val="00DC4F9E"/>
    <w:rsid w:val="00DC506B"/>
    <w:rsid w:val="00DC53A6"/>
    <w:rsid w:val="00DC5A8F"/>
    <w:rsid w:val="00DC5C06"/>
    <w:rsid w:val="00DC5D0D"/>
    <w:rsid w:val="00DC62B0"/>
    <w:rsid w:val="00DC6372"/>
    <w:rsid w:val="00DC665A"/>
    <w:rsid w:val="00DC6971"/>
    <w:rsid w:val="00DC6A58"/>
    <w:rsid w:val="00DC6C5C"/>
    <w:rsid w:val="00DC6DCC"/>
    <w:rsid w:val="00DC6E9A"/>
    <w:rsid w:val="00DC6F39"/>
    <w:rsid w:val="00DC6F73"/>
    <w:rsid w:val="00DC6FD4"/>
    <w:rsid w:val="00DC7012"/>
    <w:rsid w:val="00DC7189"/>
    <w:rsid w:val="00DC74AB"/>
    <w:rsid w:val="00DC76AE"/>
    <w:rsid w:val="00DC77FE"/>
    <w:rsid w:val="00DC7A93"/>
    <w:rsid w:val="00DC7BDD"/>
    <w:rsid w:val="00DC7E25"/>
    <w:rsid w:val="00DC7EAF"/>
    <w:rsid w:val="00DD013B"/>
    <w:rsid w:val="00DD0698"/>
    <w:rsid w:val="00DD07DC"/>
    <w:rsid w:val="00DD09A2"/>
    <w:rsid w:val="00DD0B71"/>
    <w:rsid w:val="00DD0BD3"/>
    <w:rsid w:val="00DD0C0C"/>
    <w:rsid w:val="00DD115A"/>
    <w:rsid w:val="00DD121F"/>
    <w:rsid w:val="00DD1248"/>
    <w:rsid w:val="00DD1450"/>
    <w:rsid w:val="00DD15ED"/>
    <w:rsid w:val="00DD18FE"/>
    <w:rsid w:val="00DD1A3C"/>
    <w:rsid w:val="00DD1C6A"/>
    <w:rsid w:val="00DD1D8C"/>
    <w:rsid w:val="00DD1F0A"/>
    <w:rsid w:val="00DD22F0"/>
    <w:rsid w:val="00DD2356"/>
    <w:rsid w:val="00DD236E"/>
    <w:rsid w:val="00DD2450"/>
    <w:rsid w:val="00DD27E3"/>
    <w:rsid w:val="00DD28BE"/>
    <w:rsid w:val="00DD2931"/>
    <w:rsid w:val="00DD2CC5"/>
    <w:rsid w:val="00DD30D8"/>
    <w:rsid w:val="00DD3111"/>
    <w:rsid w:val="00DD378B"/>
    <w:rsid w:val="00DD382C"/>
    <w:rsid w:val="00DD38B3"/>
    <w:rsid w:val="00DD38EB"/>
    <w:rsid w:val="00DD3C83"/>
    <w:rsid w:val="00DD4294"/>
    <w:rsid w:val="00DD4437"/>
    <w:rsid w:val="00DD44FA"/>
    <w:rsid w:val="00DD4528"/>
    <w:rsid w:val="00DD46E3"/>
    <w:rsid w:val="00DD480A"/>
    <w:rsid w:val="00DD50BE"/>
    <w:rsid w:val="00DD544F"/>
    <w:rsid w:val="00DD5733"/>
    <w:rsid w:val="00DD578A"/>
    <w:rsid w:val="00DD5B79"/>
    <w:rsid w:val="00DD5C13"/>
    <w:rsid w:val="00DD5E42"/>
    <w:rsid w:val="00DD5E63"/>
    <w:rsid w:val="00DD610E"/>
    <w:rsid w:val="00DD6651"/>
    <w:rsid w:val="00DD66A5"/>
    <w:rsid w:val="00DD6793"/>
    <w:rsid w:val="00DD6823"/>
    <w:rsid w:val="00DD688B"/>
    <w:rsid w:val="00DD68A2"/>
    <w:rsid w:val="00DD6E7E"/>
    <w:rsid w:val="00DD741B"/>
    <w:rsid w:val="00DD7448"/>
    <w:rsid w:val="00DD74D9"/>
    <w:rsid w:val="00DD7753"/>
    <w:rsid w:val="00DD787E"/>
    <w:rsid w:val="00DD7B61"/>
    <w:rsid w:val="00DD7B9F"/>
    <w:rsid w:val="00DD7BD0"/>
    <w:rsid w:val="00DD7C41"/>
    <w:rsid w:val="00DE0390"/>
    <w:rsid w:val="00DE07AD"/>
    <w:rsid w:val="00DE08E8"/>
    <w:rsid w:val="00DE0942"/>
    <w:rsid w:val="00DE096E"/>
    <w:rsid w:val="00DE0AA2"/>
    <w:rsid w:val="00DE0C13"/>
    <w:rsid w:val="00DE0DA8"/>
    <w:rsid w:val="00DE0F8A"/>
    <w:rsid w:val="00DE113E"/>
    <w:rsid w:val="00DE139E"/>
    <w:rsid w:val="00DE1613"/>
    <w:rsid w:val="00DE168D"/>
    <w:rsid w:val="00DE1744"/>
    <w:rsid w:val="00DE176F"/>
    <w:rsid w:val="00DE1801"/>
    <w:rsid w:val="00DE1938"/>
    <w:rsid w:val="00DE1E31"/>
    <w:rsid w:val="00DE1E8B"/>
    <w:rsid w:val="00DE217F"/>
    <w:rsid w:val="00DE2402"/>
    <w:rsid w:val="00DE2872"/>
    <w:rsid w:val="00DE2C1C"/>
    <w:rsid w:val="00DE2C52"/>
    <w:rsid w:val="00DE2E7E"/>
    <w:rsid w:val="00DE32BB"/>
    <w:rsid w:val="00DE33A4"/>
    <w:rsid w:val="00DE345E"/>
    <w:rsid w:val="00DE3806"/>
    <w:rsid w:val="00DE3B79"/>
    <w:rsid w:val="00DE3C76"/>
    <w:rsid w:val="00DE3C87"/>
    <w:rsid w:val="00DE3E90"/>
    <w:rsid w:val="00DE3EB4"/>
    <w:rsid w:val="00DE3FE0"/>
    <w:rsid w:val="00DE4012"/>
    <w:rsid w:val="00DE4437"/>
    <w:rsid w:val="00DE47F4"/>
    <w:rsid w:val="00DE4ADD"/>
    <w:rsid w:val="00DE4C4F"/>
    <w:rsid w:val="00DE4DB0"/>
    <w:rsid w:val="00DE4FE8"/>
    <w:rsid w:val="00DE5141"/>
    <w:rsid w:val="00DE5158"/>
    <w:rsid w:val="00DE5196"/>
    <w:rsid w:val="00DE525D"/>
    <w:rsid w:val="00DE52BC"/>
    <w:rsid w:val="00DE5358"/>
    <w:rsid w:val="00DE5531"/>
    <w:rsid w:val="00DE5578"/>
    <w:rsid w:val="00DE573D"/>
    <w:rsid w:val="00DE5B6A"/>
    <w:rsid w:val="00DE5E06"/>
    <w:rsid w:val="00DE64BE"/>
    <w:rsid w:val="00DE6A3D"/>
    <w:rsid w:val="00DE6BBA"/>
    <w:rsid w:val="00DE6E71"/>
    <w:rsid w:val="00DE6FEA"/>
    <w:rsid w:val="00DE7309"/>
    <w:rsid w:val="00DE74B8"/>
    <w:rsid w:val="00DE74F3"/>
    <w:rsid w:val="00DE78B2"/>
    <w:rsid w:val="00DE796D"/>
    <w:rsid w:val="00DE7A6D"/>
    <w:rsid w:val="00DE7B1A"/>
    <w:rsid w:val="00DE7BC0"/>
    <w:rsid w:val="00DE7D1E"/>
    <w:rsid w:val="00DE7D75"/>
    <w:rsid w:val="00DE7E56"/>
    <w:rsid w:val="00DE7F61"/>
    <w:rsid w:val="00DF0291"/>
    <w:rsid w:val="00DF0CD2"/>
    <w:rsid w:val="00DF1243"/>
    <w:rsid w:val="00DF198D"/>
    <w:rsid w:val="00DF19B0"/>
    <w:rsid w:val="00DF223E"/>
    <w:rsid w:val="00DF22B6"/>
    <w:rsid w:val="00DF2325"/>
    <w:rsid w:val="00DF268B"/>
    <w:rsid w:val="00DF2734"/>
    <w:rsid w:val="00DF2ACC"/>
    <w:rsid w:val="00DF2AFF"/>
    <w:rsid w:val="00DF2B83"/>
    <w:rsid w:val="00DF2BFA"/>
    <w:rsid w:val="00DF2D48"/>
    <w:rsid w:val="00DF34B3"/>
    <w:rsid w:val="00DF3567"/>
    <w:rsid w:val="00DF3996"/>
    <w:rsid w:val="00DF39A5"/>
    <w:rsid w:val="00DF39B3"/>
    <w:rsid w:val="00DF3A90"/>
    <w:rsid w:val="00DF3AC5"/>
    <w:rsid w:val="00DF3FD7"/>
    <w:rsid w:val="00DF4083"/>
    <w:rsid w:val="00DF40D2"/>
    <w:rsid w:val="00DF4225"/>
    <w:rsid w:val="00DF4706"/>
    <w:rsid w:val="00DF4A13"/>
    <w:rsid w:val="00DF4EA8"/>
    <w:rsid w:val="00DF5180"/>
    <w:rsid w:val="00DF5ACA"/>
    <w:rsid w:val="00DF5C7C"/>
    <w:rsid w:val="00DF61F2"/>
    <w:rsid w:val="00DF6227"/>
    <w:rsid w:val="00DF6A94"/>
    <w:rsid w:val="00DF6F18"/>
    <w:rsid w:val="00DF743E"/>
    <w:rsid w:val="00DF7485"/>
    <w:rsid w:val="00DF749C"/>
    <w:rsid w:val="00DF77C6"/>
    <w:rsid w:val="00DF7914"/>
    <w:rsid w:val="00DF7BB9"/>
    <w:rsid w:val="00DF7C79"/>
    <w:rsid w:val="00DF7F75"/>
    <w:rsid w:val="00E00606"/>
    <w:rsid w:val="00E00723"/>
    <w:rsid w:val="00E00987"/>
    <w:rsid w:val="00E00B07"/>
    <w:rsid w:val="00E00B10"/>
    <w:rsid w:val="00E00EEB"/>
    <w:rsid w:val="00E012EC"/>
    <w:rsid w:val="00E0141C"/>
    <w:rsid w:val="00E01509"/>
    <w:rsid w:val="00E01597"/>
    <w:rsid w:val="00E01A43"/>
    <w:rsid w:val="00E01E03"/>
    <w:rsid w:val="00E01F5D"/>
    <w:rsid w:val="00E020E6"/>
    <w:rsid w:val="00E022E1"/>
    <w:rsid w:val="00E027DE"/>
    <w:rsid w:val="00E027E2"/>
    <w:rsid w:val="00E0280F"/>
    <w:rsid w:val="00E02BDA"/>
    <w:rsid w:val="00E02CA3"/>
    <w:rsid w:val="00E03263"/>
    <w:rsid w:val="00E0358E"/>
    <w:rsid w:val="00E039EE"/>
    <w:rsid w:val="00E03A8B"/>
    <w:rsid w:val="00E03B7E"/>
    <w:rsid w:val="00E03C55"/>
    <w:rsid w:val="00E03DBA"/>
    <w:rsid w:val="00E04193"/>
    <w:rsid w:val="00E042F3"/>
    <w:rsid w:val="00E045FE"/>
    <w:rsid w:val="00E04683"/>
    <w:rsid w:val="00E04A92"/>
    <w:rsid w:val="00E04AC0"/>
    <w:rsid w:val="00E04BBD"/>
    <w:rsid w:val="00E04C15"/>
    <w:rsid w:val="00E04CBE"/>
    <w:rsid w:val="00E04E43"/>
    <w:rsid w:val="00E04F62"/>
    <w:rsid w:val="00E051D5"/>
    <w:rsid w:val="00E0553D"/>
    <w:rsid w:val="00E056EE"/>
    <w:rsid w:val="00E05927"/>
    <w:rsid w:val="00E05AC7"/>
    <w:rsid w:val="00E05BA5"/>
    <w:rsid w:val="00E05C59"/>
    <w:rsid w:val="00E05EE3"/>
    <w:rsid w:val="00E064C1"/>
    <w:rsid w:val="00E06608"/>
    <w:rsid w:val="00E066B1"/>
    <w:rsid w:val="00E06896"/>
    <w:rsid w:val="00E06ABF"/>
    <w:rsid w:val="00E06AC7"/>
    <w:rsid w:val="00E06CFA"/>
    <w:rsid w:val="00E06D83"/>
    <w:rsid w:val="00E06E23"/>
    <w:rsid w:val="00E06EA7"/>
    <w:rsid w:val="00E070F1"/>
    <w:rsid w:val="00E071A4"/>
    <w:rsid w:val="00E0722B"/>
    <w:rsid w:val="00E07518"/>
    <w:rsid w:val="00E078AC"/>
    <w:rsid w:val="00E07CB3"/>
    <w:rsid w:val="00E101BA"/>
    <w:rsid w:val="00E102A9"/>
    <w:rsid w:val="00E10548"/>
    <w:rsid w:val="00E105B2"/>
    <w:rsid w:val="00E10B9F"/>
    <w:rsid w:val="00E10C18"/>
    <w:rsid w:val="00E10E70"/>
    <w:rsid w:val="00E10FD9"/>
    <w:rsid w:val="00E110CF"/>
    <w:rsid w:val="00E110D8"/>
    <w:rsid w:val="00E111C5"/>
    <w:rsid w:val="00E1157B"/>
    <w:rsid w:val="00E11683"/>
    <w:rsid w:val="00E11C9B"/>
    <w:rsid w:val="00E11D91"/>
    <w:rsid w:val="00E11E42"/>
    <w:rsid w:val="00E12112"/>
    <w:rsid w:val="00E121EB"/>
    <w:rsid w:val="00E1222D"/>
    <w:rsid w:val="00E123F5"/>
    <w:rsid w:val="00E12673"/>
    <w:rsid w:val="00E126FC"/>
    <w:rsid w:val="00E128E9"/>
    <w:rsid w:val="00E12A7C"/>
    <w:rsid w:val="00E12C3C"/>
    <w:rsid w:val="00E12CF9"/>
    <w:rsid w:val="00E12E2D"/>
    <w:rsid w:val="00E12F0D"/>
    <w:rsid w:val="00E12F8A"/>
    <w:rsid w:val="00E13376"/>
    <w:rsid w:val="00E137B5"/>
    <w:rsid w:val="00E137E4"/>
    <w:rsid w:val="00E13A8B"/>
    <w:rsid w:val="00E13B96"/>
    <w:rsid w:val="00E13BD4"/>
    <w:rsid w:val="00E13CF6"/>
    <w:rsid w:val="00E13F89"/>
    <w:rsid w:val="00E1414C"/>
    <w:rsid w:val="00E142D1"/>
    <w:rsid w:val="00E142DE"/>
    <w:rsid w:val="00E14338"/>
    <w:rsid w:val="00E14634"/>
    <w:rsid w:val="00E14CB8"/>
    <w:rsid w:val="00E15142"/>
    <w:rsid w:val="00E15183"/>
    <w:rsid w:val="00E1558D"/>
    <w:rsid w:val="00E155EE"/>
    <w:rsid w:val="00E15820"/>
    <w:rsid w:val="00E15B1E"/>
    <w:rsid w:val="00E15EF4"/>
    <w:rsid w:val="00E161C5"/>
    <w:rsid w:val="00E1674A"/>
    <w:rsid w:val="00E16906"/>
    <w:rsid w:val="00E16918"/>
    <w:rsid w:val="00E16A38"/>
    <w:rsid w:val="00E16BE5"/>
    <w:rsid w:val="00E16F84"/>
    <w:rsid w:val="00E16FAF"/>
    <w:rsid w:val="00E172FD"/>
    <w:rsid w:val="00E17316"/>
    <w:rsid w:val="00E174EA"/>
    <w:rsid w:val="00E1753E"/>
    <w:rsid w:val="00E1776E"/>
    <w:rsid w:val="00E17969"/>
    <w:rsid w:val="00E17990"/>
    <w:rsid w:val="00E17BDC"/>
    <w:rsid w:val="00E17ECA"/>
    <w:rsid w:val="00E17F6D"/>
    <w:rsid w:val="00E17FB5"/>
    <w:rsid w:val="00E200BE"/>
    <w:rsid w:val="00E20424"/>
    <w:rsid w:val="00E205A1"/>
    <w:rsid w:val="00E20BAD"/>
    <w:rsid w:val="00E211D1"/>
    <w:rsid w:val="00E21218"/>
    <w:rsid w:val="00E2126A"/>
    <w:rsid w:val="00E2175A"/>
    <w:rsid w:val="00E2183F"/>
    <w:rsid w:val="00E21882"/>
    <w:rsid w:val="00E21F2C"/>
    <w:rsid w:val="00E21FED"/>
    <w:rsid w:val="00E221EE"/>
    <w:rsid w:val="00E22639"/>
    <w:rsid w:val="00E22768"/>
    <w:rsid w:val="00E22B61"/>
    <w:rsid w:val="00E22BE0"/>
    <w:rsid w:val="00E22C1C"/>
    <w:rsid w:val="00E23796"/>
    <w:rsid w:val="00E23A66"/>
    <w:rsid w:val="00E24057"/>
    <w:rsid w:val="00E244A2"/>
    <w:rsid w:val="00E248F0"/>
    <w:rsid w:val="00E24940"/>
    <w:rsid w:val="00E24A4D"/>
    <w:rsid w:val="00E24AAD"/>
    <w:rsid w:val="00E24C70"/>
    <w:rsid w:val="00E24DDB"/>
    <w:rsid w:val="00E25065"/>
    <w:rsid w:val="00E250A3"/>
    <w:rsid w:val="00E2530A"/>
    <w:rsid w:val="00E2541C"/>
    <w:rsid w:val="00E254E1"/>
    <w:rsid w:val="00E2587C"/>
    <w:rsid w:val="00E259D7"/>
    <w:rsid w:val="00E25A84"/>
    <w:rsid w:val="00E25B49"/>
    <w:rsid w:val="00E25EF6"/>
    <w:rsid w:val="00E26263"/>
    <w:rsid w:val="00E262C4"/>
    <w:rsid w:val="00E26326"/>
    <w:rsid w:val="00E26604"/>
    <w:rsid w:val="00E26614"/>
    <w:rsid w:val="00E2661B"/>
    <w:rsid w:val="00E26652"/>
    <w:rsid w:val="00E26835"/>
    <w:rsid w:val="00E26919"/>
    <w:rsid w:val="00E26E25"/>
    <w:rsid w:val="00E26E8F"/>
    <w:rsid w:val="00E2714D"/>
    <w:rsid w:val="00E276FA"/>
    <w:rsid w:val="00E27B25"/>
    <w:rsid w:val="00E27D71"/>
    <w:rsid w:val="00E27E9C"/>
    <w:rsid w:val="00E27FDF"/>
    <w:rsid w:val="00E30030"/>
    <w:rsid w:val="00E3020E"/>
    <w:rsid w:val="00E30272"/>
    <w:rsid w:val="00E3032E"/>
    <w:rsid w:val="00E3080C"/>
    <w:rsid w:val="00E30827"/>
    <w:rsid w:val="00E30E03"/>
    <w:rsid w:val="00E30E31"/>
    <w:rsid w:val="00E30F95"/>
    <w:rsid w:val="00E314A0"/>
    <w:rsid w:val="00E314A6"/>
    <w:rsid w:val="00E316CE"/>
    <w:rsid w:val="00E31A6D"/>
    <w:rsid w:val="00E3243E"/>
    <w:rsid w:val="00E3254F"/>
    <w:rsid w:val="00E329EF"/>
    <w:rsid w:val="00E32DD5"/>
    <w:rsid w:val="00E32E68"/>
    <w:rsid w:val="00E32F6D"/>
    <w:rsid w:val="00E33029"/>
    <w:rsid w:val="00E3316F"/>
    <w:rsid w:val="00E33205"/>
    <w:rsid w:val="00E334E5"/>
    <w:rsid w:val="00E33535"/>
    <w:rsid w:val="00E33B1C"/>
    <w:rsid w:val="00E33B99"/>
    <w:rsid w:val="00E33CDC"/>
    <w:rsid w:val="00E33DC5"/>
    <w:rsid w:val="00E33E7F"/>
    <w:rsid w:val="00E34315"/>
    <w:rsid w:val="00E34473"/>
    <w:rsid w:val="00E345E6"/>
    <w:rsid w:val="00E3481D"/>
    <w:rsid w:val="00E349F3"/>
    <w:rsid w:val="00E34D4F"/>
    <w:rsid w:val="00E35290"/>
    <w:rsid w:val="00E352EC"/>
    <w:rsid w:val="00E3535B"/>
    <w:rsid w:val="00E353E5"/>
    <w:rsid w:val="00E35626"/>
    <w:rsid w:val="00E358A1"/>
    <w:rsid w:val="00E3594C"/>
    <w:rsid w:val="00E35B74"/>
    <w:rsid w:val="00E35CC2"/>
    <w:rsid w:val="00E360B4"/>
    <w:rsid w:val="00E362ED"/>
    <w:rsid w:val="00E364CF"/>
    <w:rsid w:val="00E36925"/>
    <w:rsid w:val="00E369B5"/>
    <w:rsid w:val="00E369D7"/>
    <w:rsid w:val="00E36D54"/>
    <w:rsid w:val="00E371A6"/>
    <w:rsid w:val="00E372C7"/>
    <w:rsid w:val="00E3733C"/>
    <w:rsid w:val="00E3755F"/>
    <w:rsid w:val="00E377CF"/>
    <w:rsid w:val="00E37A6A"/>
    <w:rsid w:val="00E37B79"/>
    <w:rsid w:val="00E37E83"/>
    <w:rsid w:val="00E37F0A"/>
    <w:rsid w:val="00E400E4"/>
    <w:rsid w:val="00E40105"/>
    <w:rsid w:val="00E4018D"/>
    <w:rsid w:val="00E40260"/>
    <w:rsid w:val="00E4026E"/>
    <w:rsid w:val="00E403F6"/>
    <w:rsid w:val="00E40613"/>
    <w:rsid w:val="00E40838"/>
    <w:rsid w:val="00E408A5"/>
    <w:rsid w:val="00E40B0E"/>
    <w:rsid w:val="00E40C7C"/>
    <w:rsid w:val="00E40CA8"/>
    <w:rsid w:val="00E4100A"/>
    <w:rsid w:val="00E412C1"/>
    <w:rsid w:val="00E4141B"/>
    <w:rsid w:val="00E414FA"/>
    <w:rsid w:val="00E416B9"/>
    <w:rsid w:val="00E41A11"/>
    <w:rsid w:val="00E42102"/>
    <w:rsid w:val="00E426EC"/>
    <w:rsid w:val="00E42938"/>
    <w:rsid w:val="00E42EC2"/>
    <w:rsid w:val="00E43169"/>
    <w:rsid w:val="00E431E4"/>
    <w:rsid w:val="00E431EB"/>
    <w:rsid w:val="00E43271"/>
    <w:rsid w:val="00E433A2"/>
    <w:rsid w:val="00E43479"/>
    <w:rsid w:val="00E438CF"/>
    <w:rsid w:val="00E43AD8"/>
    <w:rsid w:val="00E4433B"/>
    <w:rsid w:val="00E443E0"/>
    <w:rsid w:val="00E444F2"/>
    <w:rsid w:val="00E44531"/>
    <w:rsid w:val="00E44685"/>
    <w:rsid w:val="00E44832"/>
    <w:rsid w:val="00E44D85"/>
    <w:rsid w:val="00E44DD1"/>
    <w:rsid w:val="00E44E5D"/>
    <w:rsid w:val="00E4533F"/>
    <w:rsid w:val="00E4592F"/>
    <w:rsid w:val="00E45A1D"/>
    <w:rsid w:val="00E45A3A"/>
    <w:rsid w:val="00E4626B"/>
    <w:rsid w:val="00E464B4"/>
    <w:rsid w:val="00E46A62"/>
    <w:rsid w:val="00E46B0B"/>
    <w:rsid w:val="00E47113"/>
    <w:rsid w:val="00E471B3"/>
    <w:rsid w:val="00E47865"/>
    <w:rsid w:val="00E4793D"/>
    <w:rsid w:val="00E479B6"/>
    <w:rsid w:val="00E47B39"/>
    <w:rsid w:val="00E47E10"/>
    <w:rsid w:val="00E5014D"/>
    <w:rsid w:val="00E50155"/>
    <w:rsid w:val="00E506C0"/>
    <w:rsid w:val="00E508FB"/>
    <w:rsid w:val="00E50A5F"/>
    <w:rsid w:val="00E50DA0"/>
    <w:rsid w:val="00E5100B"/>
    <w:rsid w:val="00E5129A"/>
    <w:rsid w:val="00E5150D"/>
    <w:rsid w:val="00E516A9"/>
    <w:rsid w:val="00E51780"/>
    <w:rsid w:val="00E51DAA"/>
    <w:rsid w:val="00E51E64"/>
    <w:rsid w:val="00E5213F"/>
    <w:rsid w:val="00E5216C"/>
    <w:rsid w:val="00E525BD"/>
    <w:rsid w:val="00E526D2"/>
    <w:rsid w:val="00E5274A"/>
    <w:rsid w:val="00E52E44"/>
    <w:rsid w:val="00E52EB3"/>
    <w:rsid w:val="00E53116"/>
    <w:rsid w:val="00E532A0"/>
    <w:rsid w:val="00E53544"/>
    <w:rsid w:val="00E535B5"/>
    <w:rsid w:val="00E53607"/>
    <w:rsid w:val="00E5385E"/>
    <w:rsid w:val="00E53875"/>
    <w:rsid w:val="00E53BAA"/>
    <w:rsid w:val="00E53EAD"/>
    <w:rsid w:val="00E53F18"/>
    <w:rsid w:val="00E540B6"/>
    <w:rsid w:val="00E541A2"/>
    <w:rsid w:val="00E54222"/>
    <w:rsid w:val="00E54635"/>
    <w:rsid w:val="00E54748"/>
    <w:rsid w:val="00E54752"/>
    <w:rsid w:val="00E5489C"/>
    <w:rsid w:val="00E54918"/>
    <w:rsid w:val="00E54B4F"/>
    <w:rsid w:val="00E54C6C"/>
    <w:rsid w:val="00E54FAF"/>
    <w:rsid w:val="00E55167"/>
    <w:rsid w:val="00E55400"/>
    <w:rsid w:val="00E5584D"/>
    <w:rsid w:val="00E558C7"/>
    <w:rsid w:val="00E55901"/>
    <w:rsid w:val="00E55C67"/>
    <w:rsid w:val="00E55C78"/>
    <w:rsid w:val="00E560D5"/>
    <w:rsid w:val="00E567ED"/>
    <w:rsid w:val="00E568F1"/>
    <w:rsid w:val="00E56BAC"/>
    <w:rsid w:val="00E56D5D"/>
    <w:rsid w:val="00E56DC7"/>
    <w:rsid w:val="00E56F2A"/>
    <w:rsid w:val="00E572E5"/>
    <w:rsid w:val="00E5733B"/>
    <w:rsid w:val="00E57647"/>
    <w:rsid w:val="00E57758"/>
    <w:rsid w:val="00E57984"/>
    <w:rsid w:val="00E57B67"/>
    <w:rsid w:val="00E57E81"/>
    <w:rsid w:val="00E57F22"/>
    <w:rsid w:val="00E57F78"/>
    <w:rsid w:val="00E600ED"/>
    <w:rsid w:val="00E605D1"/>
    <w:rsid w:val="00E605F7"/>
    <w:rsid w:val="00E607A6"/>
    <w:rsid w:val="00E60B0A"/>
    <w:rsid w:val="00E60BD5"/>
    <w:rsid w:val="00E60F7B"/>
    <w:rsid w:val="00E611F9"/>
    <w:rsid w:val="00E61548"/>
    <w:rsid w:val="00E617F6"/>
    <w:rsid w:val="00E61925"/>
    <w:rsid w:val="00E61CFF"/>
    <w:rsid w:val="00E61E07"/>
    <w:rsid w:val="00E62098"/>
    <w:rsid w:val="00E6216B"/>
    <w:rsid w:val="00E6216C"/>
    <w:rsid w:val="00E621B8"/>
    <w:rsid w:val="00E6220D"/>
    <w:rsid w:val="00E622D7"/>
    <w:rsid w:val="00E6260E"/>
    <w:rsid w:val="00E62934"/>
    <w:rsid w:val="00E62D00"/>
    <w:rsid w:val="00E62F41"/>
    <w:rsid w:val="00E631F2"/>
    <w:rsid w:val="00E633CB"/>
    <w:rsid w:val="00E63573"/>
    <w:rsid w:val="00E635D1"/>
    <w:rsid w:val="00E637DB"/>
    <w:rsid w:val="00E6383A"/>
    <w:rsid w:val="00E63B50"/>
    <w:rsid w:val="00E63C3C"/>
    <w:rsid w:val="00E642F9"/>
    <w:rsid w:val="00E64466"/>
    <w:rsid w:val="00E648B2"/>
    <w:rsid w:val="00E6542E"/>
    <w:rsid w:val="00E659B2"/>
    <w:rsid w:val="00E65BA1"/>
    <w:rsid w:val="00E65BA2"/>
    <w:rsid w:val="00E65E30"/>
    <w:rsid w:val="00E66095"/>
    <w:rsid w:val="00E665B5"/>
    <w:rsid w:val="00E6672D"/>
    <w:rsid w:val="00E66759"/>
    <w:rsid w:val="00E667F6"/>
    <w:rsid w:val="00E668FA"/>
    <w:rsid w:val="00E66961"/>
    <w:rsid w:val="00E66A20"/>
    <w:rsid w:val="00E66AE9"/>
    <w:rsid w:val="00E66B1A"/>
    <w:rsid w:val="00E66B61"/>
    <w:rsid w:val="00E66D41"/>
    <w:rsid w:val="00E671F2"/>
    <w:rsid w:val="00E67385"/>
    <w:rsid w:val="00E677E4"/>
    <w:rsid w:val="00E67BF0"/>
    <w:rsid w:val="00E67E31"/>
    <w:rsid w:val="00E70188"/>
    <w:rsid w:val="00E701A7"/>
    <w:rsid w:val="00E703C7"/>
    <w:rsid w:val="00E708FD"/>
    <w:rsid w:val="00E70AA2"/>
    <w:rsid w:val="00E70CBA"/>
    <w:rsid w:val="00E70D3B"/>
    <w:rsid w:val="00E71021"/>
    <w:rsid w:val="00E71242"/>
    <w:rsid w:val="00E712CC"/>
    <w:rsid w:val="00E71379"/>
    <w:rsid w:val="00E71C27"/>
    <w:rsid w:val="00E71C43"/>
    <w:rsid w:val="00E71DBD"/>
    <w:rsid w:val="00E721C2"/>
    <w:rsid w:val="00E724CE"/>
    <w:rsid w:val="00E7275D"/>
    <w:rsid w:val="00E72991"/>
    <w:rsid w:val="00E729D3"/>
    <w:rsid w:val="00E72A67"/>
    <w:rsid w:val="00E72A68"/>
    <w:rsid w:val="00E733A3"/>
    <w:rsid w:val="00E73A10"/>
    <w:rsid w:val="00E73A8E"/>
    <w:rsid w:val="00E73C69"/>
    <w:rsid w:val="00E73E7C"/>
    <w:rsid w:val="00E73FA3"/>
    <w:rsid w:val="00E74134"/>
    <w:rsid w:val="00E749F4"/>
    <w:rsid w:val="00E74B50"/>
    <w:rsid w:val="00E74D08"/>
    <w:rsid w:val="00E74D0A"/>
    <w:rsid w:val="00E75010"/>
    <w:rsid w:val="00E75300"/>
    <w:rsid w:val="00E7568D"/>
    <w:rsid w:val="00E756F9"/>
    <w:rsid w:val="00E758AF"/>
    <w:rsid w:val="00E75A9D"/>
    <w:rsid w:val="00E75ED0"/>
    <w:rsid w:val="00E75F42"/>
    <w:rsid w:val="00E75FF5"/>
    <w:rsid w:val="00E761FB"/>
    <w:rsid w:val="00E76413"/>
    <w:rsid w:val="00E76EC7"/>
    <w:rsid w:val="00E7730C"/>
    <w:rsid w:val="00E774D0"/>
    <w:rsid w:val="00E77819"/>
    <w:rsid w:val="00E77825"/>
    <w:rsid w:val="00E778BB"/>
    <w:rsid w:val="00E77931"/>
    <w:rsid w:val="00E77946"/>
    <w:rsid w:val="00E77B0A"/>
    <w:rsid w:val="00E77BCA"/>
    <w:rsid w:val="00E77CD1"/>
    <w:rsid w:val="00E800F6"/>
    <w:rsid w:val="00E802D0"/>
    <w:rsid w:val="00E802D4"/>
    <w:rsid w:val="00E804B0"/>
    <w:rsid w:val="00E809F7"/>
    <w:rsid w:val="00E80D20"/>
    <w:rsid w:val="00E80E1F"/>
    <w:rsid w:val="00E80F5A"/>
    <w:rsid w:val="00E81332"/>
    <w:rsid w:val="00E8140D"/>
    <w:rsid w:val="00E814F9"/>
    <w:rsid w:val="00E8155C"/>
    <w:rsid w:val="00E815F7"/>
    <w:rsid w:val="00E81C6E"/>
    <w:rsid w:val="00E81DB1"/>
    <w:rsid w:val="00E81FFE"/>
    <w:rsid w:val="00E8211D"/>
    <w:rsid w:val="00E82175"/>
    <w:rsid w:val="00E82616"/>
    <w:rsid w:val="00E82734"/>
    <w:rsid w:val="00E82A93"/>
    <w:rsid w:val="00E82F42"/>
    <w:rsid w:val="00E83084"/>
    <w:rsid w:val="00E835A4"/>
    <w:rsid w:val="00E8379B"/>
    <w:rsid w:val="00E84433"/>
    <w:rsid w:val="00E84560"/>
    <w:rsid w:val="00E8463D"/>
    <w:rsid w:val="00E84671"/>
    <w:rsid w:val="00E8470E"/>
    <w:rsid w:val="00E84E02"/>
    <w:rsid w:val="00E84EFA"/>
    <w:rsid w:val="00E851C4"/>
    <w:rsid w:val="00E85223"/>
    <w:rsid w:val="00E85548"/>
    <w:rsid w:val="00E85A83"/>
    <w:rsid w:val="00E85CE0"/>
    <w:rsid w:val="00E85E70"/>
    <w:rsid w:val="00E86090"/>
    <w:rsid w:val="00E864E7"/>
    <w:rsid w:val="00E868C9"/>
    <w:rsid w:val="00E86A37"/>
    <w:rsid w:val="00E86B48"/>
    <w:rsid w:val="00E86BBE"/>
    <w:rsid w:val="00E86DDB"/>
    <w:rsid w:val="00E86EFF"/>
    <w:rsid w:val="00E872D9"/>
    <w:rsid w:val="00E87422"/>
    <w:rsid w:val="00E87663"/>
    <w:rsid w:val="00E87669"/>
    <w:rsid w:val="00E87905"/>
    <w:rsid w:val="00E87A58"/>
    <w:rsid w:val="00E87D5E"/>
    <w:rsid w:val="00E90094"/>
    <w:rsid w:val="00E902F2"/>
    <w:rsid w:val="00E9040A"/>
    <w:rsid w:val="00E909E0"/>
    <w:rsid w:val="00E90AD4"/>
    <w:rsid w:val="00E9110B"/>
    <w:rsid w:val="00E9115D"/>
    <w:rsid w:val="00E9122A"/>
    <w:rsid w:val="00E91239"/>
    <w:rsid w:val="00E915D6"/>
    <w:rsid w:val="00E91612"/>
    <w:rsid w:val="00E9174A"/>
    <w:rsid w:val="00E91A6A"/>
    <w:rsid w:val="00E91CE0"/>
    <w:rsid w:val="00E91E96"/>
    <w:rsid w:val="00E92009"/>
    <w:rsid w:val="00E9223A"/>
    <w:rsid w:val="00E92BD6"/>
    <w:rsid w:val="00E92E2D"/>
    <w:rsid w:val="00E92F4A"/>
    <w:rsid w:val="00E93447"/>
    <w:rsid w:val="00E9364B"/>
    <w:rsid w:val="00E93B14"/>
    <w:rsid w:val="00E93C19"/>
    <w:rsid w:val="00E93E40"/>
    <w:rsid w:val="00E93F27"/>
    <w:rsid w:val="00E94165"/>
    <w:rsid w:val="00E941E6"/>
    <w:rsid w:val="00E9474B"/>
    <w:rsid w:val="00E94977"/>
    <w:rsid w:val="00E94A4A"/>
    <w:rsid w:val="00E94B59"/>
    <w:rsid w:val="00E94EC8"/>
    <w:rsid w:val="00E955FD"/>
    <w:rsid w:val="00E95A1B"/>
    <w:rsid w:val="00E95C58"/>
    <w:rsid w:val="00E95C7D"/>
    <w:rsid w:val="00E96039"/>
    <w:rsid w:val="00E9605E"/>
    <w:rsid w:val="00E962DD"/>
    <w:rsid w:val="00E9642E"/>
    <w:rsid w:val="00E96431"/>
    <w:rsid w:val="00E964F5"/>
    <w:rsid w:val="00E96789"/>
    <w:rsid w:val="00E96811"/>
    <w:rsid w:val="00E9687B"/>
    <w:rsid w:val="00E96AB7"/>
    <w:rsid w:val="00E96CF9"/>
    <w:rsid w:val="00E96D4B"/>
    <w:rsid w:val="00E974F2"/>
    <w:rsid w:val="00E978F0"/>
    <w:rsid w:val="00E9797D"/>
    <w:rsid w:val="00E97DED"/>
    <w:rsid w:val="00E97E9C"/>
    <w:rsid w:val="00EA042C"/>
    <w:rsid w:val="00EA05CB"/>
    <w:rsid w:val="00EA0A16"/>
    <w:rsid w:val="00EA0C7D"/>
    <w:rsid w:val="00EA0CAA"/>
    <w:rsid w:val="00EA11BE"/>
    <w:rsid w:val="00EA1410"/>
    <w:rsid w:val="00EA141A"/>
    <w:rsid w:val="00EA147F"/>
    <w:rsid w:val="00EA14DB"/>
    <w:rsid w:val="00EA18F9"/>
    <w:rsid w:val="00EA191B"/>
    <w:rsid w:val="00EA1A85"/>
    <w:rsid w:val="00EA1CF3"/>
    <w:rsid w:val="00EA1D21"/>
    <w:rsid w:val="00EA1E69"/>
    <w:rsid w:val="00EA231A"/>
    <w:rsid w:val="00EA280C"/>
    <w:rsid w:val="00EA2AF7"/>
    <w:rsid w:val="00EA2CFC"/>
    <w:rsid w:val="00EA34E9"/>
    <w:rsid w:val="00EA3882"/>
    <w:rsid w:val="00EA3A0F"/>
    <w:rsid w:val="00EA3DBA"/>
    <w:rsid w:val="00EA3F04"/>
    <w:rsid w:val="00EA413F"/>
    <w:rsid w:val="00EA4796"/>
    <w:rsid w:val="00EA484F"/>
    <w:rsid w:val="00EA4AFA"/>
    <w:rsid w:val="00EA4EF3"/>
    <w:rsid w:val="00EA500B"/>
    <w:rsid w:val="00EA51F3"/>
    <w:rsid w:val="00EA521C"/>
    <w:rsid w:val="00EA52E7"/>
    <w:rsid w:val="00EA57FC"/>
    <w:rsid w:val="00EA58CD"/>
    <w:rsid w:val="00EA5F28"/>
    <w:rsid w:val="00EA60A0"/>
    <w:rsid w:val="00EA6502"/>
    <w:rsid w:val="00EA662A"/>
    <w:rsid w:val="00EA6A18"/>
    <w:rsid w:val="00EA6CAE"/>
    <w:rsid w:val="00EA6EF0"/>
    <w:rsid w:val="00EA6F35"/>
    <w:rsid w:val="00EA6F85"/>
    <w:rsid w:val="00EA70CF"/>
    <w:rsid w:val="00EA72F8"/>
    <w:rsid w:val="00EA748A"/>
    <w:rsid w:val="00EA77A9"/>
    <w:rsid w:val="00EA7A6F"/>
    <w:rsid w:val="00EA7D97"/>
    <w:rsid w:val="00EA7EFE"/>
    <w:rsid w:val="00EA7FE1"/>
    <w:rsid w:val="00EB0545"/>
    <w:rsid w:val="00EB0714"/>
    <w:rsid w:val="00EB0A2C"/>
    <w:rsid w:val="00EB0ADE"/>
    <w:rsid w:val="00EB0C97"/>
    <w:rsid w:val="00EB0EEF"/>
    <w:rsid w:val="00EB0F2E"/>
    <w:rsid w:val="00EB159E"/>
    <w:rsid w:val="00EB170F"/>
    <w:rsid w:val="00EB19C6"/>
    <w:rsid w:val="00EB19E9"/>
    <w:rsid w:val="00EB1B98"/>
    <w:rsid w:val="00EB1CBE"/>
    <w:rsid w:val="00EB1CF9"/>
    <w:rsid w:val="00EB1DA3"/>
    <w:rsid w:val="00EB21CA"/>
    <w:rsid w:val="00EB224C"/>
    <w:rsid w:val="00EB236D"/>
    <w:rsid w:val="00EB262E"/>
    <w:rsid w:val="00EB26FC"/>
    <w:rsid w:val="00EB2727"/>
    <w:rsid w:val="00EB2B28"/>
    <w:rsid w:val="00EB2B31"/>
    <w:rsid w:val="00EB2C4C"/>
    <w:rsid w:val="00EB2CFC"/>
    <w:rsid w:val="00EB2ECC"/>
    <w:rsid w:val="00EB2F3B"/>
    <w:rsid w:val="00EB3315"/>
    <w:rsid w:val="00EB3507"/>
    <w:rsid w:val="00EB3647"/>
    <w:rsid w:val="00EB37E7"/>
    <w:rsid w:val="00EB3829"/>
    <w:rsid w:val="00EB392F"/>
    <w:rsid w:val="00EB3CFA"/>
    <w:rsid w:val="00EB41AD"/>
    <w:rsid w:val="00EB4359"/>
    <w:rsid w:val="00EB4588"/>
    <w:rsid w:val="00EB4AB0"/>
    <w:rsid w:val="00EB4B32"/>
    <w:rsid w:val="00EB4B95"/>
    <w:rsid w:val="00EB4C16"/>
    <w:rsid w:val="00EB4D68"/>
    <w:rsid w:val="00EB4D7F"/>
    <w:rsid w:val="00EB50A0"/>
    <w:rsid w:val="00EB51E7"/>
    <w:rsid w:val="00EB5383"/>
    <w:rsid w:val="00EB55FF"/>
    <w:rsid w:val="00EB56A0"/>
    <w:rsid w:val="00EB594E"/>
    <w:rsid w:val="00EB5C89"/>
    <w:rsid w:val="00EB5D41"/>
    <w:rsid w:val="00EB5FD8"/>
    <w:rsid w:val="00EB5FDB"/>
    <w:rsid w:val="00EB5FFF"/>
    <w:rsid w:val="00EB6376"/>
    <w:rsid w:val="00EB6464"/>
    <w:rsid w:val="00EB64B3"/>
    <w:rsid w:val="00EB6976"/>
    <w:rsid w:val="00EB6CD1"/>
    <w:rsid w:val="00EB6DB3"/>
    <w:rsid w:val="00EB7520"/>
    <w:rsid w:val="00EB76F8"/>
    <w:rsid w:val="00EB7981"/>
    <w:rsid w:val="00EB7E24"/>
    <w:rsid w:val="00EB7EB6"/>
    <w:rsid w:val="00EC0222"/>
    <w:rsid w:val="00EC0244"/>
    <w:rsid w:val="00EC0274"/>
    <w:rsid w:val="00EC039B"/>
    <w:rsid w:val="00EC098F"/>
    <w:rsid w:val="00EC0ABE"/>
    <w:rsid w:val="00EC0C15"/>
    <w:rsid w:val="00EC1146"/>
    <w:rsid w:val="00EC1307"/>
    <w:rsid w:val="00EC1546"/>
    <w:rsid w:val="00EC1674"/>
    <w:rsid w:val="00EC1B6F"/>
    <w:rsid w:val="00EC2102"/>
    <w:rsid w:val="00EC2184"/>
    <w:rsid w:val="00EC219E"/>
    <w:rsid w:val="00EC21E0"/>
    <w:rsid w:val="00EC2341"/>
    <w:rsid w:val="00EC2E8F"/>
    <w:rsid w:val="00EC3032"/>
    <w:rsid w:val="00EC3339"/>
    <w:rsid w:val="00EC3A88"/>
    <w:rsid w:val="00EC3CB2"/>
    <w:rsid w:val="00EC3D9F"/>
    <w:rsid w:val="00EC3EF4"/>
    <w:rsid w:val="00EC3F21"/>
    <w:rsid w:val="00EC4341"/>
    <w:rsid w:val="00EC456E"/>
    <w:rsid w:val="00EC45A1"/>
    <w:rsid w:val="00EC4614"/>
    <w:rsid w:val="00EC492B"/>
    <w:rsid w:val="00EC4C36"/>
    <w:rsid w:val="00EC5511"/>
    <w:rsid w:val="00EC553B"/>
    <w:rsid w:val="00EC59AB"/>
    <w:rsid w:val="00EC59E7"/>
    <w:rsid w:val="00EC5F7C"/>
    <w:rsid w:val="00EC6110"/>
    <w:rsid w:val="00EC64AF"/>
    <w:rsid w:val="00EC64BF"/>
    <w:rsid w:val="00EC67D6"/>
    <w:rsid w:val="00EC68B3"/>
    <w:rsid w:val="00EC68B9"/>
    <w:rsid w:val="00EC6B5E"/>
    <w:rsid w:val="00EC6DB3"/>
    <w:rsid w:val="00EC6EDE"/>
    <w:rsid w:val="00EC6F66"/>
    <w:rsid w:val="00EC6FD0"/>
    <w:rsid w:val="00EC72F4"/>
    <w:rsid w:val="00EC7540"/>
    <w:rsid w:val="00EC76CF"/>
    <w:rsid w:val="00EC78D1"/>
    <w:rsid w:val="00EC78E1"/>
    <w:rsid w:val="00EC78EE"/>
    <w:rsid w:val="00EC7B29"/>
    <w:rsid w:val="00EC7CCA"/>
    <w:rsid w:val="00ED00D0"/>
    <w:rsid w:val="00ED0177"/>
    <w:rsid w:val="00ED04BB"/>
    <w:rsid w:val="00ED0CF1"/>
    <w:rsid w:val="00ED1083"/>
    <w:rsid w:val="00ED109E"/>
    <w:rsid w:val="00ED15F7"/>
    <w:rsid w:val="00ED1707"/>
    <w:rsid w:val="00ED17E0"/>
    <w:rsid w:val="00ED1907"/>
    <w:rsid w:val="00ED1AF3"/>
    <w:rsid w:val="00ED1C31"/>
    <w:rsid w:val="00ED1EC0"/>
    <w:rsid w:val="00ED1FD4"/>
    <w:rsid w:val="00ED21BC"/>
    <w:rsid w:val="00ED23C9"/>
    <w:rsid w:val="00ED246E"/>
    <w:rsid w:val="00ED274E"/>
    <w:rsid w:val="00ED2762"/>
    <w:rsid w:val="00ED28DC"/>
    <w:rsid w:val="00ED2F3A"/>
    <w:rsid w:val="00ED2F82"/>
    <w:rsid w:val="00ED2FE1"/>
    <w:rsid w:val="00ED326A"/>
    <w:rsid w:val="00ED32AD"/>
    <w:rsid w:val="00ED3437"/>
    <w:rsid w:val="00ED3708"/>
    <w:rsid w:val="00ED386F"/>
    <w:rsid w:val="00ED38A1"/>
    <w:rsid w:val="00ED390A"/>
    <w:rsid w:val="00ED3AD0"/>
    <w:rsid w:val="00ED3BDB"/>
    <w:rsid w:val="00ED3C32"/>
    <w:rsid w:val="00ED3CCD"/>
    <w:rsid w:val="00ED3F9E"/>
    <w:rsid w:val="00ED428D"/>
    <w:rsid w:val="00ED4B57"/>
    <w:rsid w:val="00ED4BEB"/>
    <w:rsid w:val="00ED5016"/>
    <w:rsid w:val="00ED537C"/>
    <w:rsid w:val="00ED5643"/>
    <w:rsid w:val="00ED578F"/>
    <w:rsid w:val="00ED5F0E"/>
    <w:rsid w:val="00ED628C"/>
    <w:rsid w:val="00ED62F5"/>
    <w:rsid w:val="00ED6884"/>
    <w:rsid w:val="00ED68DA"/>
    <w:rsid w:val="00ED6C45"/>
    <w:rsid w:val="00ED70C0"/>
    <w:rsid w:val="00ED7244"/>
    <w:rsid w:val="00ED7321"/>
    <w:rsid w:val="00ED77B8"/>
    <w:rsid w:val="00ED7C42"/>
    <w:rsid w:val="00ED7F4D"/>
    <w:rsid w:val="00EE0532"/>
    <w:rsid w:val="00EE089C"/>
    <w:rsid w:val="00EE09DC"/>
    <w:rsid w:val="00EE0AF8"/>
    <w:rsid w:val="00EE0BEB"/>
    <w:rsid w:val="00EE0EDD"/>
    <w:rsid w:val="00EE151D"/>
    <w:rsid w:val="00EE15CF"/>
    <w:rsid w:val="00EE1619"/>
    <w:rsid w:val="00EE1756"/>
    <w:rsid w:val="00EE178B"/>
    <w:rsid w:val="00EE1B61"/>
    <w:rsid w:val="00EE1B6C"/>
    <w:rsid w:val="00EE1C7F"/>
    <w:rsid w:val="00EE1D47"/>
    <w:rsid w:val="00EE20B9"/>
    <w:rsid w:val="00EE212A"/>
    <w:rsid w:val="00EE23B2"/>
    <w:rsid w:val="00EE27B4"/>
    <w:rsid w:val="00EE299E"/>
    <w:rsid w:val="00EE2C1E"/>
    <w:rsid w:val="00EE2F53"/>
    <w:rsid w:val="00EE33F1"/>
    <w:rsid w:val="00EE35F7"/>
    <w:rsid w:val="00EE3A15"/>
    <w:rsid w:val="00EE3B3E"/>
    <w:rsid w:val="00EE3D5C"/>
    <w:rsid w:val="00EE3DB7"/>
    <w:rsid w:val="00EE3E04"/>
    <w:rsid w:val="00EE4142"/>
    <w:rsid w:val="00EE4227"/>
    <w:rsid w:val="00EE4A65"/>
    <w:rsid w:val="00EE4D29"/>
    <w:rsid w:val="00EE511C"/>
    <w:rsid w:val="00EE5508"/>
    <w:rsid w:val="00EE5682"/>
    <w:rsid w:val="00EE57B8"/>
    <w:rsid w:val="00EE59F7"/>
    <w:rsid w:val="00EE5D2C"/>
    <w:rsid w:val="00EE62A3"/>
    <w:rsid w:val="00EE63F6"/>
    <w:rsid w:val="00EE6626"/>
    <w:rsid w:val="00EE68C0"/>
    <w:rsid w:val="00EE7006"/>
    <w:rsid w:val="00EE718E"/>
    <w:rsid w:val="00EE7350"/>
    <w:rsid w:val="00EE74DF"/>
    <w:rsid w:val="00EE7581"/>
    <w:rsid w:val="00EE77C1"/>
    <w:rsid w:val="00EE7859"/>
    <w:rsid w:val="00EE7A65"/>
    <w:rsid w:val="00EE7B2D"/>
    <w:rsid w:val="00EE7E41"/>
    <w:rsid w:val="00EE7FC1"/>
    <w:rsid w:val="00EF00A8"/>
    <w:rsid w:val="00EF0536"/>
    <w:rsid w:val="00EF07F4"/>
    <w:rsid w:val="00EF0845"/>
    <w:rsid w:val="00EF0913"/>
    <w:rsid w:val="00EF0A82"/>
    <w:rsid w:val="00EF0BD9"/>
    <w:rsid w:val="00EF0D58"/>
    <w:rsid w:val="00EF12CF"/>
    <w:rsid w:val="00EF1466"/>
    <w:rsid w:val="00EF1575"/>
    <w:rsid w:val="00EF17B5"/>
    <w:rsid w:val="00EF199D"/>
    <w:rsid w:val="00EF1A33"/>
    <w:rsid w:val="00EF210F"/>
    <w:rsid w:val="00EF21BB"/>
    <w:rsid w:val="00EF2277"/>
    <w:rsid w:val="00EF2A5E"/>
    <w:rsid w:val="00EF2B60"/>
    <w:rsid w:val="00EF2B94"/>
    <w:rsid w:val="00EF2BEF"/>
    <w:rsid w:val="00EF3085"/>
    <w:rsid w:val="00EF36D5"/>
    <w:rsid w:val="00EF37B0"/>
    <w:rsid w:val="00EF3EBC"/>
    <w:rsid w:val="00EF3EE8"/>
    <w:rsid w:val="00EF3FC0"/>
    <w:rsid w:val="00EF4181"/>
    <w:rsid w:val="00EF4458"/>
    <w:rsid w:val="00EF4474"/>
    <w:rsid w:val="00EF45BE"/>
    <w:rsid w:val="00EF4FDD"/>
    <w:rsid w:val="00EF510E"/>
    <w:rsid w:val="00EF511C"/>
    <w:rsid w:val="00EF52D2"/>
    <w:rsid w:val="00EF55B7"/>
    <w:rsid w:val="00EF56BF"/>
    <w:rsid w:val="00EF5956"/>
    <w:rsid w:val="00EF598A"/>
    <w:rsid w:val="00EF5B01"/>
    <w:rsid w:val="00EF5D23"/>
    <w:rsid w:val="00EF5EC4"/>
    <w:rsid w:val="00EF612F"/>
    <w:rsid w:val="00EF620A"/>
    <w:rsid w:val="00EF62EA"/>
    <w:rsid w:val="00EF66AE"/>
    <w:rsid w:val="00EF69E6"/>
    <w:rsid w:val="00EF6A1C"/>
    <w:rsid w:val="00EF7016"/>
    <w:rsid w:val="00EF7172"/>
    <w:rsid w:val="00EF71AD"/>
    <w:rsid w:val="00EF72A8"/>
    <w:rsid w:val="00EF7311"/>
    <w:rsid w:val="00EF73BE"/>
    <w:rsid w:val="00EF76CB"/>
    <w:rsid w:val="00EF7746"/>
    <w:rsid w:val="00EF777A"/>
    <w:rsid w:val="00EF7876"/>
    <w:rsid w:val="00EF79C0"/>
    <w:rsid w:val="00EF7D7C"/>
    <w:rsid w:val="00F00020"/>
    <w:rsid w:val="00F00076"/>
    <w:rsid w:val="00F00574"/>
    <w:rsid w:val="00F006D6"/>
    <w:rsid w:val="00F00708"/>
    <w:rsid w:val="00F00983"/>
    <w:rsid w:val="00F009C5"/>
    <w:rsid w:val="00F00E67"/>
    <w:rsid w:val="00F01303"/>
    <w:rsid w:val="00F013D6"/>
    <w:rsid w:val="00F01415"/>
    <w:rsid w:val="00F01464"/>
    <w:rsid w:val="00F01987"/>
    <w:rsid w:val="00F020A3"/>
    <w:rsid w:val="00F020CF"/>
    <w:rsid w:val="00F025F7"/>
    <w:rsid w:val="00F0261A"/>
    <w:rsid w:val="00F027CA"/>
    <w:rsid w:val="00F02A06"/>
    <w:rsid w:val="00F02DBD"/>
    <w:rsid w:val="00F02E30"/>
    <w:rsid w:val="00F03478"/>
    <w:rsid w:val="00F0395B"/>
    <w:rsid w:val="00F039B0"/>
    <w:rsid w:val="00F043D5"/>
    <w:rsid w:val="00F04453"/>
    <w:rsid w:val="00F049A9"/>
    <w:rsid w:val="00F04DC5"/>
    <w:rsid w:val="00F05077"/>
    <w:rsid w:val="00F05352"/>
    <w:rsid w:val="00F05521"/>
    <w:rsid w:val="00F05621"/>
    <w:rsid w:val="00F057FC"/>
    <w:rsid w:val="00F0581E"/>
    <w:rsid w:val="00F05B34"/>
    <w:rsid w:val="00F05CE4"/>
    <w:rsid w:val="00F05D05"/>
    <w:rsid w:val="00F05EA8"/>
    <w:rsid w:val="00F05F6C"/>
    <w:rsid w:val="00F0602C"/>
    <w:rsid w:val="00F0612D"/>
    <w:rsid w:val="00F0613E"/>
    <w:rsid w:val="00F0627D"/>
    <w:rsid w:val="00F0641F"/>
    <w:rsid w:val="00F0697E"/>
    <w:rsid w:val="00F06C69"/>
    <w:rsid w:val="00F06E64"/>
    <w:rsid w:val="00F07347"/>
    <w:rsid w:val="00F07604"/>
    <w:rsid w:val="00F0780C"/>
    <w:rsid w:val="00F07AEE"/>
    <w:rsid w:val="00F07CC0"/>
    <w:rsid w:val="00F07F68"/>
    <w:rsid w:val="00F07F97"/>
    <w:rsid w:val="00F07FE0"/>
    <w:rsid w:val="00F10A5F"/>
    <w:rsid w:val="00F10B4B"/>
    <w:rsid w:val="00F10C8E"/>
    <w:rsid w:val="00F10D21"/>
    <w:rsid w:val="00F10DE5"/>
    <w:rsid w:val="00F10EF0"/>
    <w:rsid w:val="00F1101F"/>
    <w:rsid w:val="00F1103E"/>
    <w:rsid w:val="00F11046"/>
    <w:rsid w:val="00F112A1"/>
    <w:rsid w:val="00F116CC"/>
    <w:rsid w:val="00F11861"/>
    <w:rsid w:val="00F11864"/>
    <w:rsid w:val="00F123D4"/>
    <w:rsid w:val="00F1242D"/>
    <w:rsid w:val="00F12558"/>
    <w:rsid w:val="00F125A7"/>
    <w:rsid w:val="00F129DA"/>
    <w:rsid w:val="00F12F7D"/>
    <w:rsid w:val="00F131F9"/>
    <w:rsid w:val="00F134B7"/>
    <w:rsid w:val="00F13632"/>
    <w:rsid w:val="00F13688"/>
    <w:rsid w:val="00F138B0"/>
    <w:rsid w:val="00F139F0"/>
    <w:rsid w:val="00F13CD7"/>
    <w:rsid w:val="00F1414B"/>
    <w:rsid w:val="00F14417"/>
    <w:rsid w:val="00F14431"/>
    <w:rsid w:val="00F14763"/>
    <w:rsid w:val="00F149E3"/>
    <w:rsid w:val="00F14CC0"/>
    <w:rsid w:val="00F14CF0"/>
    <w:rsid w:val="00F14F02"/>
    <w:rsid w:val="00F15237"/>
    <w:rsid w:val="00F15634"/>
    <w:rsid w:val="00F156DF"/>
    <w:rsid w:val="00F15F1E"/>
    <w:rsid w:val="00F1603D"/>
    <w:rsid w:val="00F16211"/>
    <w:rsid w:val="00F166F9"/>
    <w:rsid w:val="00F168C4"/>
    <w:rsid w:val="00F16910"/>
    <w:rsid w:val="00F1692C"/>
    <w:rsid w:val="00F16C17"/>
    <w:rsid w:val="00F16E30"/>
    <w:rsid w:val="00F171FE"/>
    <w:rsid w:val="00F1725B"/>
    <w:rsid w:val="00F1735C"/>
    <w:rsid w:val="00F173C8"/>
    <w:rsid w:val="00F1757D"/>
    <w:rsid w:val="00F175A8"/>
    <w:rsid w:val="00F1767A"/>
    <w:rsid w:val="00F17709"/>
    <w:rsid w:val="00F17860"/>
    <w:rsid w:val="00F17919"/>
    <w:rsid w:val="00F17C37"/>
    <w:rsid w:val="00F17CD8"/>
    <w:rsid w:val="00F17E1B"/>
    <w:rsid w:val="00F17E36"/>
    <w:rsid w:val="00F206E9"/>
    <w:rsid w:val="00F20767"/>
    <w:rsid w:val="00F20840"/>
    <w:rsid w:val="00F20952"/>
    <w:rsid w:val="00F20A97"/>
    <w:rsid w:val="00F20CEA"/>
    <w:rsid w:val="00F21023"/>
    <w:rsid w:val="00F210E5"/>
    <w:rsid w:val="00F21128"/>
    <w:rsid w:val="00F214FB"/>
    <w:rsid w:val="00F219B5"/>
    <w:rsid w:val="00F21D5D"/>
    <w:rsid w:val="00F21E39"/>
    <w:rsid w:val="00F21EE1"/>
    <w:rsid w:val="00F224A3"/>
    <w:rsid w:val="00F230C1"/>
    <w:rsid w:val="00F23309"/>
    <w:rsid w:val="00F239B0"/>
    <w:rsid w:val="00F23C7C"/>
    <w:rsid w:val="00F23CED"/>
    <w:rsid w:val="00F23EE1"/>
    <w:rsid w:val="00F23FA1"/>
    <w:rsid w:val="00F244F9"/>
    <w:rsid w:val="00F24AE2"/>
    <w:rsid w:val="00F24C78"/>
    <w:rsid w:val="00F24CCA"/>
    <w:rsid w:val="00F24DB0"/>
    <w:rsid w:val="00F24E4F"/>
    <w:rsid w:val="00F24EC7"/>
    <w:rsid w:val="00F24F98"/>
    <w:rsid w:val="00F25318"/>
    <w:rsid w:val="00F25923"/>
    <w:rsid w:val="00F25A09"/>
    <w:rsid w:val="00F25CE1"/>
    <w:rsid w:val="00F25D69"/>
    <w:rsid w:val="00F2630C"/>
    <w:rsid w:val="00F2695D"/>
    <w:rsid w:val="00F26CEB"/>
    <w:rsid w:val="00F26E3C"/>
    <w:rsid w:val="00F27251"/>
    <w:rsid w:val="00F2744D"/>
    <w:rsid w:val="00F27839"/>
    <w:rsid w:val="00F278AD"/>
    <w:rsid w:val="00F279EB"/>
    <w:rsid w:val="00F27A93"/>
    <w:rsid w:val="00F27E03"/>
    <w:rsid w:val="00F27E14"/>
    <w:rsid w:val="00F27FB8"/>
    <w:rsid w:val="00F30129"/>
    <w:rsid w:val="00F3012D"/>
    <w:rsid w:val="00F307D4"/>
    <w:rsid w:val="00F30ED6"/>
    <w:rsid w:val="00F311A6"/>
    <w:rsid w:val="00F31419"/>
    <w:rsid w:val="00F3149F"/>
    <w:rsid w:val="00F314EB"/>
    <w:rsid w:val="00F316CC"/>
    <w:rsid w:val="00F31ADC"/>
    <w:rsid w:val="00F31FFF"/>
    <w:rsid w:val="00F32081"/>
    <w:rsid w:val="00F32382"/>
    <w:rsid w:val="00F323D1"/>
    <w:rsid w:val="00F32766"/>
    <w:rsid w:val="00F327ED"/>
    <w:rsid w:val="00F3281E"/>
    <w:rsid w:val="00F32927"/>
    <w:rsid w:val="00F32B42"/>
    <w:rsid w:val="00F32D88"/>
    <w:rsid w:val="00F32E66"/>
    <w:rsid w:val="00F33396"/>
    <w:rsid w:val="00F3369E"/>
    <w:rsid w:val="00F336FE"/>
    <w:rsid w:val="00F337C1"/>
    <w:rsid w:val="00F33831"/>
    <w:rsid w:val="00F33B4E"/>
    <w:rsid w:val="00F33D9B"/>
    <w:rsid w:val="00F341A1"/>
    <w:rsid w:val="00F34200"/>
    <w:rsid w:val="00F34234"/>
    <w:rsid w:val="00F34388"/>
    <w:rsid w:val="00F345AF"/>
    <w:rsid w:val="00F3461B"/>
    <w:rsid w:val="00F3467D"/>
    <w:rsid w:val="00F34831"/>
    <w:rsid w:val="00F34BDA"/>
    <w:rsid w:val="00F34C0E"/>
    <w:rsid w:val="00F34CEE"/>
    <w:rsid w:val="00F354AB"/>
    <w:rsid w:val="00F356C2"/>
    <w:rsid w:val="00F3597D"/>
    <w:rsid w:val="00F35AB8"/>
    <w:rsid w:val="00F35AE2"/>
    <w:rsid w:val="00F35D75"/>
    <w:rsid w:val="00F35E4D"/>
    <w:rsid w:val="00F35F83"/>
    <w:rsid w:val="00F361A4"/>
    <w:rsid w:val="00F3623B"/>
    <w:rsid w:val="00F36536"/>
    <w:rsid w:val="00F3664F"/>
    <w:rsid w:val="00F368B4"/>
    <w:rsid w:val="00F36A53"/>
    <w:rsid w:val="00F36B91"/>
    <w:rsid w:val="00F36BD3"/>
    <w:rsid w:val="00F36CB4"/>
    <w:rsid w:val="00F36E80"/>
    <w:rsid w:val="00F36F7F"/>
    <w:rsid w:val="00F3709C"/>
    <w:rsid w:val="00F370C4"/>
    <w:rsid w:val="00F3726C"/>
    <w:rsid w:val="00F37283"/>
    <w:rsid w:val="00F37309"/>
    <w:rsid w:val="00F37A1D"/>
    <w:rsid w:val="00F37A4A"/>
    <w:rsid w:val="00F37A92"/>
    <w:rsid w:val="00F37D38"/>
    <w:rsid w:val="00F4014C"/>
    <w:rsid w:val="00F40773"/>
    <w:rsid w:val="00F40A2D"/>
    <w:rsid w:val="00F40F70"/>
    <w:rsid w:val="00F41405"/>
    <w:rsid w:val="00F41485"/>
    <w:rsid w:val="00F418D2"/>
    <w:rsid w:val="00F418E6"/>
    <w:rsid w:val="00F41A7E"/>
    <w:rsid w:val="00F41D58"/>
    <w:rsid w:val="00F42308"/>
    <w:rsid w:val="00F423F1"/>
    <w:rsid w:val="00F4287C"/>
    <w:rsid w:val="00F42AC6"/>
    <w:rsid w:val="00F4315E"/>
    <w:rsid w:val="00F4326F"/>
    <w:rsid w:val="00F43A81"/>
    <w:rsid w:val="00F43D53"/>
    <w:rsid w:val="00F44520"/>
    <w:rsid w:val="00F448FD"/>
    <w:rsid w:val="00F44AB5"/>
    <w:rsid w:val="00F44B46"/>
    <w:rsid w:val="00F451D4"/>
    <w:rsid w:val="00F45501"/>
    <w:rsid w:val="00F45509"/>
    <w:rsid w:val="00F45796"/>
    <w:rsid w:val="00F45DD7"/>
    <w:rsid w:val="00F46201"/>
    <w:rsid w:val="00F46281"/>
    <w:rsid w:val="00F4629F"/>
    <w:rsid w:val="00F462E7"/>
    <w:rsid w:val="00F46697"/>
    <w:rsid w:val="00F46F52"/>
    <w:rsid w:val="00F471BC"/>
    <w:rsid w:val="00F47398"/>
    <w:rsid w:val="00F474D8"/>
    <w:rsid w:val="00F477FF"/>
    <w:rsid w:val="00F47819"/>
    <w:rsid w:val="00F47BF9"/>
    <w:rsid w:val="00F47D4C"/>
    <w:rsid w:val="00F5018E"/>
    <w:rsid w:val="00F50392"/>
    <w:rsid w:val="00F50414"/>
    <w:rsid w:val="00F50821"/>
    <w:rsid w:val="00F50B97"/>
    <w:rsid w:val="00F51234"/>
    <w:rsid w:val="00F51406"/>
    <w:rsid w:val="00F5178F"/>
    <w:rsid w:val="00F51AD9"/>
    <w:rsid w:val="00F51B0A"/>
    <w:rsid w:val="00F51F11"/>
    <w:rsid w:val="00F51F81"/>
    <w:rsid w:val="00F5212B"/>
    <w:rsid w:val="00F52137"/>
    <w:rsid w:val="00F521A1"/>
    <w:rsid w:val="00F5230B"/>
    <w:rsid w:val="00F52444"/>
    <w:rsid w:val="00F527CB"/>
    <w:rsid w:val="00F5298A"/>
    <w:rsid w:val="00F52A57"/>
    <w:rsid w:val="00F52DF5"/>
    <w:rsid w:val="00F52F8D"/>
    <w:rsid w:val="00F532B5"/>
    <w:rsid w:val="00F53391"/>
    <w:rsid w:val="00F535BA"/>
    <w:rsid w:val="00F53825"/>
    <w:rsid w:val="00F53851"/>
    <w:rsid w:val="00F53A04"/>
    <w:rsid w:val="00F53A2C"/>
    <w:rsid w:val="00F53C1A"/>
    <w:rsid w:val="00F53CE5"/>
    <w:rsid w:val="00F53DCC"/>
    <w:rsid w:val="00F53ED9"/>
    <w:rsid w:val="00F541CC"/>
    <w:rsid w:val="00F5434D"/>
    <w:rsid w:val="00F5445E"/>
    <w:rsid w:val="00F5447D"/>
    <w:rsid w:val="00F5458B"/>
    <w:rsid w:val="00F546C5"/>
    <w:rsid w:val="00F5488E"/>
    <w:rsid w:val="00F54996"/>
    <w:rsid w:val="00F54FEE"/>
    <w:rsid w:val="00F55011"/>
    <w:rsid w:val="00F55239"/>
    <w:rsid w:val="00F55263"/>
    <w:rsid w:val="00F552D3"/>
    <w:rsid w:val="00F55382"/>
    <w:rsid w:val="00F5552E"/>
    <w:rsid w:val="00F5572A"/>
    <w:rsid w:val="00F5578F"/>
    <w:rsid w:val="00F5582F"/>
    <w:rsid w:val="00F5599D"/>
    <w:rsid w:val="00F55E2B"/>
    <w:rsid w:val="00F560DD"/>
    <w:rsid w:val="00F56375"/>
    <w:rsid w:val="00F56421"/>
    <w:rsid w:val="00F5642B"/>
    <w:rsid w:val="00F5666F"/>
    <w:rsid w:val="00F56827"/>
    <w:rsid w:val="00F56885"/>
    <w:rsid w:val="00F56902"/>
    <w:rsid w:val="00F569AB"/>
    <w:rsid w:val="00F56B8D"/>
    <w:rsid w:val="00F56D3D"/>
    <w:rsid w:val="00F56D84"/>
    <w:rsid w:val="00F56EE0"/>
    <w:rsid w:val="00F56EF2"/>
    <w:rsid w:val="00F57063"/>
    <w:rsid w:val="00F57091"/>
    <w:rsid w:val="00F5716D"/>
    <w:rsid w:val="00F57415"/>
    <w:rsid w:val="00F57429"/>
    <w:rsid w:val="00F5742E"/>
    <w:rsid w:val="00F57664"/>
    <w:rsid w:val="00F577DA"/>
    <w:rsid w:val="00F57898"/>
    <w:rsid w:val="00F57C40"/>
    <w:rsid w:val="00F57EE3"/>
    <w:rsid w:val="00F57F52"/>
    <w:rsid w:val="00F60030"/>
    <w:rsid w:val="00F602DD"/>
    <w:rsid w:val="00F606F5"/>
    <w:rsid w:val="00F60CD0"/>
    <w:rsid w:val="00F60FF8"/>
    <w:rsid w:val="00F61015"/>
    <w:rsid w:val="00F61214"/>
    <w:rsid w:val="00F61778"/>
    <w:rsid w:val="00F617DE"/>
    <w:rsid w:val="00F619AD"/>
    <w:rsid w:val="00F61A38"/>
    <w:rsid w:val="00F61AE4"/>
    <w:rsid w:val="00F61B25"/>
    <w:rsid w:val="00F61E6E"/>
    <w:rsid w:val="00F62876"/>
    <w:rsid w:val="00F62A4A"/>
    <w:rsid w:val="00F62CD5"/>
    <w:rsid w:val="00F62EFA"/>
    <w:rsid w:val="00F63011"/>
    <w:rsid w:val="00F63264"/>
    <w:rsid w:val="00F6339F"/>
    <w:rsid w:val="00F635F5"/>
    <w:rsid w:val="00F63B41"/>
    <w:rsid w:val="00F63C96"/>
    <w:rsid w:val="00F63DD3"/>
    <w:rsid w:val="00F63DE1"/>
    <w:rsid w:val="00F63EC9"/>
    <w:rsid w:val="00F63F78"/>
    <w:rsid w:val="00F63FA8"/>
    <w:rsid w:val="00F63FE1"/>
    <w:rsid w:val="00F64110"/>
    <w:rsid w:val="00F6414E"/>
    <w:rsid w:val="00F6418E"/>
    <w:rsid w:val="00F641F9"/>
    <w:rsid w:val="00F64230"/>
    <w:rsid w:val="00F64309"/>
    <w:rsid w:val="00F64919"/>
    <w:rsid w:val="00F64976"/>
    <w:rsid w:val="00F64A28"/>
    <w:rsid w:val="00F64C56"/>
    <w:rsid w:val="00F654B8"/>
    <w:rsid w:val="00F65D05"/>
    <w:rsid w:val="00F65EB3"/>
    <w:rsid w:val="00F65F55"/>
    <w:rsid w:val="00F6649C"/>
    <w:rsid w:val="00F66579"/>
    <w:rsid w:val="00F66882"/>
    <w:rsid w:val="00F668A5"/>
    <w:rsid w:val="00F66D03"/>
    <w:rsid w:val="00F66D44"/>
    <w:rsid w:val="00F66F7B"/>
    <w:rsid w:val="00F67110"/>
    <w:rsid w:val="00F671CE"/>
    <w:rsid w:val="00F67448"/>
    <w:rsid w:val="00F67637"/>
    <w:rsid w:val="00F67780"/>
    <w:rsid w:val="00F677C4"/>
    <w:rsid w:val="00F679ED"/>
    <w:rsid w:val="00F67A3A"/>
    <w:rsid w:val="00F67ABC"/>
    <w:rsid w:val="00F67BDD"/>
    <w:rsid w:val="00F67CFD"/>
    <w:rsid w:val="00F67E21"/>
    <w:rsid w:val="00F702F7"/>
    <w:rsid w:val="00F70630"/>
    <w:rsid w:val="00F7084E"/>
    <w:rsid w:val="00F7095E"/>
    <w:rsid w:val="00F70A26"/>
    <w:rsid w:val="00F70A5D"/>
    <w:rsid w:val="00F70A83"/>
    <w:rsid w:val="00F70B81"/>
    <w:rsid w:val="00F70C95"/>
    <w:rsid w:val="00F70CDB"/>
    <w:rsid w:val="00F70D8B"/>
    <w:rsid w:val="00F70F7D"/>
    <w:rsid w:val="00F70FBF"/>
    <w:rsid w:val="00F71051"/>
    <w:rsid w:val="00F711BA"/>
    <w:rsid w:val="00F711DC"/>
    <w:rsid w:val="00F71479"/>
    <w:rsid w:val="00F7149B"/>
    <w:rsid w:val="00F7163A"/>
    <w:rsid w:val="00F717AC"/>
    <w:rsid w:val="00F7193B"/>
    <w:rsid w:val="00F71AA8"/>
    <w:rsid w:val="00F71BF9"/>
    <w:rsid w:val="00F72060"/>
    <w:rsid w:val="00F721CD"/>
    <w:rsid w:val="00F723D3"/>
    <w:rsid w:val="00F724F6"/>
    <w:rsid w:val="00F725BB"/>
    <w:rsid w:val="00F725BC"/>
    <w:rsid w:val="00F7280F"/>
    <w:rsid w:val="00F7283D"/>
    <w:rsid w:val="00F72A29"/>
    <w:rsid w:val="00F72B41"/>
    <w:rsid w:val="00F72D0B"/>
    <w:rsid w:val="00F72DDA"/>
    <w:rsid w:val="00F7304A"/>
    <w:rsid w:val="00F731EE"/>
    <w:rsid w:val="00F732FB"/>
    <w:rsid w:val="00F73506"/>
    <w:rsid w:val="00F738A2"/>
    <w:rsid w:val="00F73A32"/>
    <w:rsid w:val="00F73F6B"/>
    <w:rsid w:val="00F74A93"/>
    <w:rsid w:val="00F74CF9"/>
    <w:rsid w:val="00F75060"/>
    <w:rsid w:val="00F752EE"/>
    <w:rsid w:val="00F752F2"/>
    <w:rsid w:val="00F75448"/>
    <w:rsid w:val="00F7575D"/>
    <w:rsid w:val="00F75803"/>
    <w:rsid w:val="00F758FE"/>
    <w:rsid w:val="00F75A52"/>
    <w:rsid w:val="00F75C0D"/>
    <w:rsid w:val="00F75E23"/>
    <w:rsid w:val="00F764AC"/>
    <w:rsid w:val="00F76502"/>
    <w:rsid w:val="00F7665E"/>
    <w:rsid w:val="00F76748"/>
    <w:rsid w:val="00F76892"/>
    <w:rsid w:val="00F76B8E"/>
    <w:rsid w:val="00F76D56"/>
    <w:rsid w:val="00F76DDF"/>
    <w:rsid w:val="00F76E03"/>
    <w:rsid w:val="00F76F77"/>
    <w:rsid w:val="00F77199"/>
    <w:rsid w:val="00F777CD"/>
    <w:rsid w:val="00F77B5B"/>
    <w:rsid w:val="00F77EA6"/>
    <w:rsid w:val="00F8011A"/>
    <w:rsid w:val="00F802C1"/>
    <w:rsid w:val="00F80B02"/>
    <w:rsid w:val="00F80C22"/>
    <w:rsid w:val="00F80DD3"/>
    <w:rsid w:val="00F8120A"/>
    <w:rsid w:val="00F814B7"/>
    <w:rsid w:val="00F8150A"/>
    <w:rsid w:val="00F81B23"/>
    <w:rsid w:val="00F81D4C"/>
    <w:rsid w:val="00F81E9C"/>
    <w:rsid w:val="00F82018"/>
    <w:rsid w:val="00F8224F"/>
    <w:rsid w:val="00F823BF"/>
    <w:rsid w:val="00F823F6"/>
    <w:rsid w:val="00F826E0"/>
    <w:rsid w:val="00F8276E"/>
    <w:rsid w:val="00F8282D"/>
    <w:rsid w:val="00F82A2E"/>
    <w:rsid w:val="00F82BD7"/>
    <w:rsid w:val="00F82CD8"/>
    <w:rsid w:val="00F82E0A"/>
    <w:rsid w:val="00F82FF3"/>
    <w:rsid w:val="00F83045"/>
    <w:rsid w:val="00F83277"/>
    <w:rsid w:val="00F83305"/>
    <w:rsid w:val="00F834F2"/>
    <w:rsid w:val="00F834F7"/>
    <w:rsid w:val="00F835B7"/>
    <w:rsid w:val="00F83795"/>
    <w:rsid w:val="00F83916"/>
    <w:rsid w:val="00F83AE2"/>
    <w:rsid w:val="00F83C45"/>
    <w:rsid w:val="00F83C81"/>
    <w:rsid w:val="00F83DAF"/>
    <w:rsid w:val="00F83E50"/>
    <w:rsid w:val="00F83EA0"/>
    <w:rsid w:val="00F84278"/>
    <w:rsid w:val="00F842B7"/>
    <w:rsid w:val="00F84332"/>
    <w:rsid w:val="00F844B0"/>
    <w:rsid w:val="00F844DD"/>
    <w:rsid w:val="00F84898"/>
    <w:rsid w:val="00F84F7F"/>
    <w:rsid w:val="00F851B2"/>
    <w:rsid w:val="00F852B3"/>
    <w:rsid w:val="00F854D3"/>
    <w:rsid w:val="00F85679"/>
    <w:rsid w:val="00F85738"/>
    <w:rsid w:val="00F8592D"/>
    <w:rsid w:val="00F85C2D"/>
    <w:rsid w:val="00F85F4C"/>
    <w:rsid w:val="00F85FA8"/>
    <w:rsid w:val="00F866F6"/>
    <w:rsid w:val="00F869CD"/>
    <w:rsid w:val="00F86AE2"/>
    <w:rsid w:val="00F86E0C"/>
    <w:rsid w:val="00F86ED2"/>
    <w:rsid w:val="00F87110"/>
    <w:rsid w:val="00F8749A"/>
    <w:rsid w:val="00F874F1"/>
    <w:rsid w:val="00F87529"/>
    <w:rsid w:val="00F877C9"/>
    <w:rsid w:val="00F87D35"/>
    <w:rsid w:val="00F90017"/>
    <w:rsid w:val="00F901E8"/>
    <w:rsid w:val="00F90408"/>
    <w:rsid w:val="00F906DF"/>
    <w:rsid w:val="00F90716"/>
    <w:rsid w:val="00F90A56"/>
    <w:rsid w:val="00F90B97"/>
    <w:rsid w:val="00F90EDE"/>
    <w:rsid w:val="00F911E1"/>
    <w:rsid w:val="00F9128C"/>
    <w:rsid w:val="00F91557"/>
    <w:rsid w:val="00F91906"/>
    <w:rsid w:val="00F91917"/>
    <w:rsid w:val="00F91A78"/>
    <w:rsid w:val="00F91D96"/>
    <w:rsid w:val="00F91E63"/>
    <w:rsid w:val="00F91F8E"/>
    <w:rsid w:val="00F91FE6"/>
    <w:rsid w:val="00F92367"/>
    <w:rsid w:val="00F92608"/>
    <w:rsid w:val="00F92993"/>
    <w:rsid w:val="00F92A9B"/>
    <w:rsid w:val="00F92DAC"/>
    <w:rsid w:val="00F930E7"/>
    <w:rsid w:val="00F93C90"/>
    <w:rsid w:val="00F93CA8"/>
    <w:rsid w:val="00F93D92"/>
    <w:rsid w:val="00F93D98"/>
    <w:rsid w:val="00F93DD7"/>
    <w:rsid w:val="00F93EBB"/>
    <w:rsid w:val="00F93F22"/>
    <w:rsid w:val="00F93FD1"/>
    <w:rsid w:val="00F94053"/>
    <w:rsid w:val="00F94236"/>
    <w:rsid w:val="00F94320"/>
    <w:rsid w:val="00F948B0"/>
    <w:rsid w:val="00F94938"/>
    <w:rsid w:val="00F94A51"/>
    <w:rsid w:val="00F94C48"/>
    <w:rsid w:val="00F94EFE"/>
    <w:rsid w:val="00F94F7A"/>
    <w:rsid w:val="00F957FE"/>
    <w:rsid w:val="00F95800"/>
    <w:rsid w:val="00F95A2B"/>
    <w:rsid w:val="00F95E4F"/>
    <w:rsid w:val="00F9623D"/>
    <w:rsid w:val="00F9639B"/>
    <w:rsid w:val="00F96584"/>
    <w:rsid w:val="00F968E0"/>
    <w:rsid w:val="00F96FCD"/>
    <w:rsid w:val="00F970AB"/>
    <w:rsid w:val="00F9759B"/>
    <w:rsid w:val="00F978C6"/>
    <w:rsid w:val="00F97B73"/>
    <w:rsid w:val="00F97F4C"/>
    <w:rsid w:val="00F97FDA"/>
    <w:rsid w:val="00FA01C7"/>
    <w:rsid w:val="00FA0250"/>
    <w:rsid w:val="00FA035E"/>
    <w:rsid w:val="00FA03E7"/>
    <w:rsid w:val="00FA04ED"/>
    <w:rsid w:val="00FA068E"/>
    <w:rsid w:val="00FA0859"/>
    <w:rsid w:val="00FA08B8"/>
    <w:rsid w:val="00FA08E9"/>
    <w:rsid w:val="00FA0BDA"/>
    <w:rsid w:val="00FA0DFC"/>
    <w:rsid w:val="00FA1054"/>
    <w:rsid w:val="00FA123B"/>
    <w:rsid w:val="00FA1372"/>
    <w:rsid w:val="00FA1487"/>
    <w:rsid w:val="00FA164E"/>
    <w:rsid w:val="00FA1809"/>
    <w:rsid w:val="00FA1B73"/>
    <w:rsid w:val="00FA1DB4"/>
    <w:rsid w:val="00FA1FA2"/>
    <w:rsid w:val="00FA222C"/>
    <w:rsid w:val="00FA2400"/>
    <w:rsid w:val="00FA25C3"/>
    <w:rsid w:val="00FA26EF"/>
    <w:rsid w:val="00FA2727"/>
    <w:rsid w:val="00FA2869"/>
    <w:rsid w:val="00FA2AC2"/>
    <w:rsid w:val="00FA2C49"/>
    <w:rsid w:val="00FA2C58"/>
    <w:rsid w:val="00FA2CF4"/>
    <w:rsid w:val="00FA30EE"/>
    <w:rsid w:val="00FA340E"/>
    <w:rsid w:val="00FA372E"/>
    <w:rsid w:val="00FA373F"/>
    <w:rsid w:val="00FA39B8"/>
    <w:rsid w:val="00FA3AC5"/>
    <w:rsid w:val="00FA3B53"/>
    <w:rsid w:val="00FA3D47"/>
    <w:rsid w:val="00FA3F08"/>
    <w:rsid w:val="00FA40BC"/>
    <w:rsid w:val="00FA420A"/>
    <w:rsid w:val="00FA439B"/>
    <w:rsid w:val="00FA455F"/>
    <w:rsid w:val="00FA4724"/>
    <w:rsid w:val="00FA495C"/>
    <w:rsid w:val="00FA4C2B"/>
    <w:rsid w:val="00FA4CA2"/>
    <w:rsid w:val="00FA5291"/>
    <w:rsid w:val="00FA52D1"/>
    <w:rsid w:val="00FA5334"/>
    <w:rsid w:val="00FA5372"/>
    <w:rsid w:val="00FA54C1"/>
    <w:rsid w:val="00FA54DF"/>
    <w:rsid w:val="00FA55BD"/>
    <w:rsid w:val="00FA5881"/>
    <w:rsid w:val="00FA5942"/>
    <w:rsid w:val="00FA59FA"/>
    <w:rsid w:val="00FA5E2A"/>
    <w:rsid w:val="00FA5FCE"/>
    <w:rsid w:val="00FA6085"/>
    <w:rsid w:val="00FA60D6"/>
    <w:rsid w:val="00FA626A"/>
    <w:rsid w:val="00FA655B"/>
    <w:rsid w:val="00FA697E"/>
    <w:rsid w:val="00FA699B"/>
    <w:rsid w:val="00FA6A0C"/>
    <w:rsid w:val="00FA6D07"/>
    <w:rsid w:val="00FA7046"/>
    <w:rsid w:val="00FA719F"/>
    <w:rsid w:val="00FA729E"/>
    <w:rsid w:val="00FA7440"/>
    <w:rsid w:val="00FA763B"/>
    <w:rsid w:val="00FA764C"/>
    <w:rsid w:val="00FA76E6"/>
    <w:rsid w:val="00FA7781"/>
    <w:rsid w:val="00FA779F"/>
    <w:rsid w:val="00FA7870"/>
    <w:rsid w:val="00FA7994"/>
    <w:rsid w:val="00FA7C93"/>
    <w:rsid w:val="00FA7DBB"/>
    <w:rsid w:val="00FB0218"/>
    <w:rsid w:val="00FB042E"/>
    <w:rsid w:val="00FB0491"/>
    <w:rsid w:val="00FB05EB"/>
    <w:rsid w:val="00FB06FB"/>
    <w:rsid w:val="00FB0763"/>
    <w:rsid w:val="00FB0BF2"/>
    <w:rsid w:val="00FB0DEE"/>
    <w:rsid w:val="00FB0F9E"/>
    <w:rsid w:val="00FB13BE"/>
    <w:rsid w:val="00FB141C"/>
    <w:rsid w:val="00FB1644"/>
    <w:rsid w:val="00FB1660"/>
    <w:rsid w:val="00FB1BF1"/>
    <w:rsid w:val="00FB1F21"/>
    <w:rsid w:val="00FB1FA3"/>
    <w:rsid w:val="00FB201C"/>
    <w:rsid w:val="00FB234D"/>
    <w:rsid w:val="00FB2376"/>
    <w:rsid w:val="00FB265B"/>
    <w:rsid w:val="00FB2670"/>
    <w:rsid w:val="00FB2F83"/>
    <w:rsid w:val="00FB2FFD"/>
    <w:rsid w:val="00FB332E"/>
    <w:rsid w:val="00FB3421"/>
    <w:rsid w:val="00FB3582"/>
    <w:rsid w:val="00FB3645"/>
    <w:rsid w:val="00FB3788"/>
    <w:rsid w:val="00FB3D1A"/>
    <w:rsid w:val="00FB3F90"/>
    <w:rsid w:val="00FB4024"/>
    <w:rsid w:val="00FB4614"/>
    <w:rsid w:val="00FB4907"/>
    <w:rsid w:val="00FB4B91"/>
    <w:rsid w:val="00FB5126"/>
    <w:rsid w:val="00FB536D"/>
    <w:rsid w:val="00FB55FF"/>
    <w:rsid w:val="00FB589E"/>
    <w:rsid w:val="00FB595E"/>
    <w:rsid w:val="00FB5997"/>
    <w:rsid w:val="00FB5B3C"/>
    <w:rsid w:val="00FB5C4C"/>
    <w:rsid w:val="00FB5F0C"/>
    <w:rsid w:val="00FB5F64"/>
    <w:rsid w:val="00FB60B8"/>
    <w:rsid w:val="00FB60E0"/>
    <w:rsid w:val="00FB6191"/>
    <w:rsid w:val="00FB627F"/>
    <w:rsid w:val="00FB647E"/>
    <w:rsid w:val="00FB681E"/>
    <w:rsid w:val="00FB696E"/>
    <w:rsid w:val="00FB6AD2"/>
    <w:rsid w:val="00FB6C66"/>
    <w:rsid w:val="00FB7088"/>
    <w:rsid w:val="00FB725E"/>
    <w:rsid w:val="00FB7261"/>
    <w:rsid w:val="00FB7500"/>
    <w:rsid w:val="00FB7652"/>
    <w:rsid w:val="00FB79D6"/>
    <w:rsid w:val="00FB7ACD"/>
    <w:rsid w:val="00FB7FFE"/>
    <w:rsid w:val="00FC053A"/>
    <w:rsid w:val="00FC06A4"/>
    <w:rsid w:val="00FC08F8"/>
    <w:rsid w:val="00FC0A8B"/>
    <w:rsid w:val="00FC0D89"/>
    <w:rsid w:val="00FC0DFD"/>
    <w:rsid w:val="00FC0F33"/>
    <w:rsid w:val="00FC11A9"/>
    <w:rsid w:val="00FC1536"/>
    <w:rsid w:val="00FC17AB"/>
    <w:rsid w:val="00FC19FA"/>
    <w:rsid w:val="00FC1A01"/>
    <w:rsid w:val="00FC1CB7"/>
    <w:rsid w:val="00FC1DA0"/>
    <w:rsid w:val="00FC1DB0"/>
    <w:rsid w:val="00FC230B"/>
    <w:rsid w:val="00FC24D1"/>
    <w:rsid w:val="00FC257D"/>
    <w:rsid w:val="00FC2A66"/>
    <w:rsid w:val="00FC2C94"/>
    <w:rsid w:val="00FC2DA7"/>
    <w:rsid w:val="00FC327E"/>
    <w:rsid w:val="00FC32B2"/>
    <w:rsid w:val="00FC32F1"/>
    <w:rsid w:val="00FC3A2C"/>
    <w:rsid w:val="00FC3F15"/>
    <w:rsid w:val="00FC402F"/>
    <w:rsid w:val="00FC4115"/>
    <w:rsid w:val="00FC42B4"/>
    <w:rsid w:val="00FC430A"/>
    <w:rsid w:val="00FC46E3"/>
    <w:rsid w:val="00FC46E7"/>
    <w:rsid w:val="00FC49D5"/>
    <w:rsid w:val="00FC49DA"/>
    <w:rsid w:val="00FC4C00"/>
    <w:rsid w:val="00FC4D4B"/>
    <w:rsid w:val="00FC4E59"/>
    <w:rsid w:val="00FC506D"/>
    <w:rsid w:val="00FC548F"/>
    <w:rsid w:val="00FC551F"/>
    <w:rsid w:val="00FC558A"/>
    <w:rsid w:val="00FC55A4"/>
    <w:rsid w:val="00FC56BA"/>
    <w:rsid w:val="00FC57CE"/>
    <w:rsid w:val="00FC59E5"/>
    <w:rsid w:val="00FC5A4E"/>
    <w:rsid w:val="00FC5D22"/>
    <w:rsid w:val="00FC60C9"/>
    <w:rsid w:val="00FC611F"/>
    <w:rsid w:val="00FC62AB"/>
    <w:rsid w:val="00FC6469"/>
    <w:rsid w:val="00FC666A"/>
    <w:rsid w:val="00FC6755"/>
    <w:rsid w:val="00FC71BA"/>
    <w:rsid w:val="00FC73FF"/>
    <w:rsid w:val="00FC7423"/>
    <w:rsid w:val="00FC7474"/>
    <w:rsid w:val="00FC76EF"/>
    <w:rsid w:val="00FC7868"/>
    <w:rsid w:val="00FC7885"/>
    <w:rsid w:val="00FC7BA8"/>
    <w:rsid w:val="00FC7C82"/>
    <w:rsid w:val="00FC7D02"/>
    <w:rsid w:val="00FC7E31"/>
    <w:rsid w:val="00FD01F3"/>
    <w:rsid w:val="00FD0235"/>
    <w:rsid w:val="00FD053E"/>
    <w:rsid w:val="00FD06A6"/>
    <w:rsid w:val="00FD0AD5"/>
    <w:rsid w:val="00FD0C0D"/>
    <w:rsid w:val="00FD1013"/>
    <w:rsid w:val="00FD1126"/>
    <w:rsid w:val="00FD11E6"/>
    <w:rsid w:val="00FD1628"/>
    <w:rsid w:val="00FD181A"/>
    <w:rsid w:val="00FD1D1A"/>
    <w:rsid w:val="00FD1D90"/>
    <w:rsid w:val="00FD2200"/>
    <w:rsid w:val="00FD228C"/>
    <w:rsid w:val="00FD26A4"/>
    <w:rsid w:val="00FD2715"/>
    <w:rsid w:val="00FD27D6"/>
    <w:rsid w:val="00FD2B41"/>
    <w:rsid w:val="00FD2D3F"/>
    <w:rsid w:val="00FD2D62"/>
    <w:rsid w:val="00FD2F23"/>
    <w:rsid w:val="00FD2F93"/>
    <w:rsid w:val="00FD33CC"/>
    <w:rsid w:val="00FD3452"/>
    <w:rsid w:val="00FD34D9"/>
    <w:rsid w:val="00FD35A0"/>
    <w:rsid w:val="00FD38EE"/>
    <w:rsid w:val="00FD408F"/>
    <w:rsid w:val="00FD4249"/>
    <w:rsid w:val="00FD428D"/>
    <w:rsid w:val="00FD4A8F"/>
    <w:rsid w:val="00FD58E8"/>
    <w:rsid w:val="00FD5A78"/>
    <w:rsid w:val="00FD6239"/>
    <w:rsid w:val="00FD65F7"/>
    <w:rsid w:val="00FD670A"/>
    <w:rsid w:val="00FD67C3"/>
    <w:rsid w:val="00FD6DCA"/>
    <w:rsid w:val="00FD6E8F"/>
    <w:rsid w:val="00FD6F8D"/>
    <w:rsid w:val="00FD6FE6"/>
    <w:rsid w:val="00FD7012"/>
    <w:rsid w:val="00FD72D3"/>
    <w:rsid w:val="00FD73E6"/>
    <w:rsid w:val="00FD7576"/>
    <w:rsid w:val="00FD757D"/>
    <w:rsid w:val="00FD7887"/>
    <w:rsid w:val="00FD79B0"/>
    <w:rsid w:val="00FD7C9E"/>
    <w:rsid w:val="00FE0137"/>
    <w:rsid w:val="00FE0231"/>
    <w:rsid w:val="00FE051B"/>
    <w:rsid w:val="00FE05EE"/>
    <w:rsid w:val="00FE0694"/>
    <w:rsid w:val="00FE06BE"/>
    <w:rsid w:val="00FE0811"/>
    <w:rsid w:val="00FE097B"/>
    <w:rsid w:val="00FE09B2"/>
    <w:rsid w:val="00FE0B74"/>
    <w:rsid w:val="00FE0BD2"/>
    <w:rsid w:val="00FE0E1D"/>
    <w:rsid w:val="00FE1384"/>
    <w:rsid w:val="00FE14D3"/>
    <w:rsid w:val="00FE188A"/>
    <w:rsid w:val="00FE1B4B"/>
    <w:rsid w:val="00FE1BA2"/>
    <w:rsid w:val="00FE1CB2"/>
    <w:rsid w:val="00FE1F1A"/>
    <w:rsid w:val="00FE2082"/>
    <w:rsid w:val="00FE21E0"/>
    <w:rsid w:val="00FE2414"/>
    <w:rsid w:val="00FE29E7"/>
    <w:rsid w:val="00FE2B61"/>
    <w:rsid w:val="00FE2C1D"/>
    <w:rsid w:val="00FE2CBC"/>
    <w:rsid w:val="00FE2EB3"/>
    <w:rsid w:val="00FE2F6C"/>
    <w:rsid w:val="00FE38A8"/>
    <w:rsid w:val="00FE3B4A"/>
    <w:rsid w:val="00FE3EED"/>
    <w:rsid w:val="00FE3EEF"/>
    <w:rsid w:val="00FE3F44"/>
    <w:rsid w:val="00FE433A"/>
    <w:rsid w:val="00FE434E"/>
    <w:rsid w:val="00FE4BCC"/>
    <w:rsid w:val="00FE4DE2"/>
    <w:rsid w:val="00FE4DEC"/>
    <w:rsid w:val="00FE4FC6"/>
    <w:rsid w:val="00FE5097"/>
    <w:rsid w:val="00FE50FE"/>
    <w:rsid w:val="00FE5262"/>
    <w:rsid w:val="00FE5350"/>
    <w:rsid w:val="00FE5631"/>
    <w:rsid w:val="00FE5853"/>
    <w:rsid w:val="00FE5965"/>
    <w:rsid w:val="00FE5A43"/>
    <w:rsid w:val="00FE6459"/>
    <w:rsid w:val="00FE648A"/>
    <w:rsid w:val="00FE67F0"/>
    <w:rsid w:val="00FE67F9"/>
    <w:rsid w:val="00FE6958"/>
    <w:rsid w:val="00FE6990"/>
    <w:rsid w:val="00FE6A57"/>
    <w:rsid w:val="00FE6A91"/>
    <w:rsid w:val="00FE6AC6"/>
    <w:rsid w:val="00FE6B3F"/>
    <w:rsid w:val="00FE6C40"/>
    <w:rsid w:val="00FE6D40"/>
    <w:rsid w:val="00FE6D71"/>
    <w:rsid w:val="00FE6DA9"/>
    <w:rsid w:val="00FE71D0"/>
    <w:rsid w:val="00FE7214"/>
    <w:rsid w:val="00FE745B"/>
    <w:rsid w:val="00FE7698"/>
    <w:rsid w:val="00FE76F0"/>
    <w:rsid w:val="00FE77A2"/>
    <w:rsid w:val="00FE79C8"/>
    <w:rsid w:val="00FE7AA7"/>
    <w:rsid w:val="00FF006E"/>
    <w:rsid w:val="00FF00DC"/>
    <w:rsid w:val="00FF034D"/>
    <w:rsid w:val="00FF04BD"/>
    <w:rsid w:val="00FF052C"/>
    <w:rsid w:val="00FF05F0"/>
    <w:rsid w:val="00FF06F6"/>
    <w:rsid w:val="00FF0C53"/>
    <w:rsid w:val="00FF0F10"/>
    <w:rsid w:val="00FF12FC"/>
    <w:rsid w:val="00FF136C"/>
    <w:rsid w:val="00FF1760"/>
    <w:rsid w:val="00FF1CE6"/>
    <w:rsid w:val="00FF1FFB"/>
    <w:rsid w:val="00FF202B"/>
    <w:rsid w:val="00FF215B"/>
    <w:rsid w:val="00FF2163"/>
    <w:rsid w:val="00FF254C"/>
    <w:rsid w:val="00FF264D"/>
    <w:rsid w:val="00FF2802"/>
    <w:rsid w:val="00FF284D"/>
    <w:rsid w:val="00FF2CEC"/>
    <w:rsid w:val="00FF2FC3"/>
    <w:rsid w:val="00FF3046"/>
    <w:rsid w:val="00FF30A5"/>
    <w:rsid w:val="00FF311F"/>
    <w:rsid w:val="00FF319E"/>
    <w:rsid w:val="00FF361C"/>
    <w:rsid w:val="00FF3795"/>
    <w:rsid w:val="00FF3BC0"/>
    <w:rsid w:val="00FF3F67"/>
    <w:rsid w:val="00FF3FBC"/>
    <w:rsid w:val="00FF4006"/>
    <w:rsid w:val="00FF40C5"/>
    <w:rsid w:val="00FF45D3"/>
    <w:rsid w:val="00FF4A4A"/>
    <w:rsid w:val="00FF4DC2"/>
    <w:rsid w:val="00FF4E63"/>
    <w:rsid w:val="00FF4F00"/>
    <w:rsid w:val="00FF4FF5"/>
    <w:rsid w:val="00FF5167"/>
    <w:rsid w:val="00FF520D"/>
    <w:rsid w:val="00FF56AC"/>
    <w:rsid w:val="00FF5AED"/>
    <w:rsid w:val="00FF5D16"/>
    <w:rsid w:val="00FF5FCE"/>
    <w:rsid w:val="00FF6122"/>
    <w:rsid w:val="00FF628F"/>
    <w:rsid w:val="00FF62D6"/>
    <w:rsid w:val="00FF63FC"/>
    <w:rsid w:val="00FF654D"/>
    <w:rsid w:val="00FF65C5"/>
    <w:rsid w:val="00FF6787"/>
    <w:rsid w:val="00FF6888"/>
    <w:rsid w:val="00FF6B32"/>
    <w:rsid w:val="00FF6E3D"/>
    <w:rsid w:val="00FF6FFF"/>
    <w:rsid w:val="00FF732A"/>
    <w:rsid w:val="00FF791C"/>
    <w:rsid w:val="00FF7AE3"/>
    <w:rsid w:val="00FF7F8C"/>
    <w:rsid w:val="01584901"/>
    <w:rsid w:val="01592E94"/>
    <w:rsid w:val="0197E31B"/>
    <w:rsid w:val="01EAA3F0"/>
    <w:rsid w:val="03167E6D"/>
    <w:rsid w:val="032BE9A0"/>
    <w:rsid w:val="0393BDA8"/>
    <w:rsid w:val="039C990F"/>
    <w:rsid w:val="03AC3BA9"/>
    <w:rsid w:val="03DD185F"/>
    <w:rsid w:val="04457AEE"/>
    <w:rsid w:val="04573678"/>
    <w:rsid w:val="04574E97"/>
    <w:rsid w:val="04EE509E"/>
    <w:rsid w:val="052B8BF6"/>
    <w:rsid w:val="05998DB1"/>
    <w:rsid w:val="05A0DAAE"/>
    <w:rsid w:val="05C378A6"/>
    <w:rsid w:val="05DB7213"/>
    <w:rsid w:val="05ED1124"/>
    <w:rsid w:val="0627061E"/>
    <w:rsid w:val="06497AD8"/>
    <w:rsid w:val="066238C3"/>
    <w:rsid w:val="07415B4D"/>
    <w:rsid w:val="0775A480"/>
    <w:rsid w:val="08166905"/>
    <w:rsid w:val="090F2A0A"/>
    <w:rsid w:val="0954D1A7"/>
    <w:rsid w:val="095B7342"/>
    <w:rsid w:val="0986CDAE"/>
    <w:rsid w:val="0988DFD4"/>
    <w:rsid w:val="09A56704"/>
    <w:rsid w:val="09D0EEA1"/>
    <w:rsid w:val="09D7D714"/>
    <w:rsid w:val="0A4C805B"/>
    <w:rsid w:val="0AABA2DE"/>
    <w:rsid w:val="0B198294"/>
    <w:rsid w:val="0B30CBD9"/>
    <w:rsid w:val="0B73D25C"/>
    <w:rsid w:val="0B75A8F1"/>
    <w:rsid w:val="0B9C759A"/>
    <w:rsid w:val="0CCD4D95"/>
    <w:rsid w:val="0CCE8409"/>
    <w:rsid w:val="0D5348C9"/>
    <w:rsid w:val="0D6F3494"/>
    <w:rsid w:val="0EA63EC0"/>
    <w:rsid w:val="0EC2804F"/>
    <w:rsid w:val="0F0EFF22"/>
    <w:rsid w:val="0F27E410"/>
    <w:rsid w:val="0F74FA63"/>
    <w:rsid w:val="102A76FF"/>
    <w:rsid w:val="105445AA"/>
    <w:rsid w:val="105D5491"/>
    <w:rsid w:val="117BFEFA"/>
    <w:rsid w:val="11BF877E"/>
    <w:rsid w:val="128E08D7"/>
    <w:rsid w:val="13207561"/>
    <w:rsid w:val="13696CF1"/>
    <w:rsid w:val="13F7D901"/>
    <w:rsid w:val="1461EEC2"/>
    <w:rsid w:val="1507E616"/>
    <w:rsid w:val="15871BE4"/>
    <w:rsid w:val="15AA0F38"/>
    <w:rsid w:val="15AD237A"/>
    <w:rsid w:val="15BDFA5E"/>
    <w:rsid w:val="16E231A2"/>
    <w:rsid w:val="16E4F429"/>
    <w:rsid w:val="1718FC32"/>
    <w:rsid w:val="1732B610"/>
    <w:rsid w:val="1750A603"/>
    <w:rsid w:val="17B4E8FD"/>
    <w:rsid w:val="17C99E53"/>
    <w:rsid w:val="181C6C79"/>
    <w:rsid w:val="18540F85"/>
    <w:rsid w:val="186222E4"/>
    <w:rsid w:val="18D7927B"/>
    <w:rsid w:val="18E476CD"/>
    <w:rsid w:val="19215E38"/>
    <w:rsid w:val="194ED391"/>
    <w:rsid w:val="195CE9FD"/>
    <w:rsid w:val="199CBDAF"/>
    <w:rsid w:val="19BF71BE"/>
    <w:rsid w:val="1A1C8D32"/>
    <w:rsid w:val="1A2AC531"/>
    <w:rsid w:val="1A7B91C2"/>
    <w:rsid w:val="1AE096DA"/>
    <w:rsid w:val="1AE1D4C4"/>
    <w:rsid w:val="1B2DFB90"/>
    <w:rsid w:val="1B3438EA"/>
    <w:rsid w:val="1B822767"/>
    <w:rsid w:val="1BE6B2F1"/>
    <w:rsid w:val="1C2ABB8E"/>
    <w:rsid w:val="1C317223"/>
    <w:rsid w:val="1CF635E3"/>
    <w:rsid w:val="1D52E829"/>
    <w:rsid w:val="1EC9BBC0"/>
    <w:rsid w:val="1EF61E05"/>
    <w:rsid w:val="1F3E5AB1"/>
    <w:rsid w:val="1F579492"/>
    <w:rsid w:val="1F658297"/>
    <w:rsid w:val="1FB78763"/>
    <w:rsid w:val="202222C9"/>
    <w:rsid w:val="20307890"/>
    <w:rsid w:val="205816C7"/>
    <w:rsid w:val="2091CABC"/>
    <w:rsid w:val="2112E332"/>
    <w:rsid w:val="217F31D5"/>
    <w:rsid w:val="21BF3D19"/>
    <w:rsid w:val="22375ED6"/>
    <w:rsid w:val="225451EE"/>
    <w:rsid w:val="22F82A21"/>
    <w:rsid w:val="237E8042"/>
    <w:rsid w:val="23C938AD"/>
    <w:rsid w:val="2407367E"/>
    <w:rsid w:val="241C57E2"/>
    <w:rsid w:val="248D3B97"/>
    <w:rsid w:val="2520CD41"/>
    <w:rsid w:val="256E575A"/>
    <w:rsid w:val="25806BB7"/>
    <w:rsid w:val="2585CBFD"/>
    <w:rsid w:val="25CFA86C"/>
    <w:rsid w:val="268AD19F"/>
    <w:rsid w:val="26CE029B"/>
    <w:rsid w:val="26CF4F74"/>
    <w:rsid w:val="26D0B4BF"/>
    <w:rsid w:val="272585BF"/>
    <w:rsid w:val="275398EA"/>
    <w:rsid w:val="276D19D9"/>
    <w:rsid w:val="2788F669"/>
    <w:rsid w:val="27AA91D8"/>
    <w:rsid w:val="27C9E7B9"/>
    <w:rsid w:val="27D4B66A"/>
    <w:rsid w:val="282AE830"/>
    <w:rsid w:val="2870A04C"/>
    <w:rsid w:val="28B69816"/>
    <w:rsid w:val="28E60175"/>
    <w:rsid w:val="2935FBFD"/>
    <w:rsid w:val="2936D9FD"/>
    <w:rsid w:val="299CE6A8"/>
    <w:rsid w:val="29D6F749"/>
    <w:rsid w:val="2A133764"/>
    <w:rsid w:val="2A187865"/>
    <w:rsid w:val="2A4BF514"/>
    <w:rsid w:val="2A6ADB49"/>
    <w:rsid w:val="2ACA22C4"/>
    <w:rsid w:val="2ADA507A"/>
    <w:rsid w:val="2AF3F996"/>
    <w:rsid w:val="2B75107E"/>
    <w:rsid w:val="2BB8B43A"/>
    <w:rsid w:val="2C01E60A"/>
    <w:rsid w:val="2C0FC705"/>
    <w:rsid w:val="2C5E4549"/>
    <w:rsid w:val="2C7CD85C"/>
    <w:rsid w:val="2D5A46D2"/>
    <w:rsid w:val="2DC1F69B"/>
    <w:rsid w:val="2E57D79A"/>
    <w:rsid w:val="2E71C93B"/>
    <w:rsid w:val="300B0275"/>
    <w:rsid w:val="30421E42"/>
    <w:rsid w:val="3048055B"/>
    <w:rsid w:val="304D26F4"/>
    <w:rsid w:val="307DA8C2"/>
    <w:rsid w:val="30EB83B4"/>
    <w:rsid w:val="312792C2"/>
    <w:rsid w:val="313CD6E9"/>
    <w:rsid w:val="313F25C4"/>
    <w:rsid w:val="3164894E"/>
    <w:rsid w:val="31BAD1CE"/>
    <w:rsid w:val="32346108"/>
    <w:rsid w:val="324097B9"/>
    <w:rsid w:val="329DA0B5"/>
    <w:rsid w:val="33295070"/>
    <w:rsid w:val="337950A0"/>
    <w:rsid w:val="33DC99F0"/>
    <w:rsid w:val="33F6C3F1"/>
    <w:rsid w:val="340227A7"/>
    <w:rsid w:val="34076E33"/>
    <w:rsid w:val="352DC623"/>
    <w:rsid w:val="3596EF83"/>
    <w:rsid w:val="35A03DCF"/>
    <w:rsid w:val="35B79FC4"/>
    <w:rsid w:val="361293D0"/>
    <w:rsid w:val="363022DE"/>
    <w:rsid w:val="36CFDB3B"/>
    <w:rsid w:val="36F10078"/>
    <w:rsid w:val="36F3D68E"/>
    <w:rsid w:val="3772272D"/>
    <w:rsid w:val="3780CE4E"/>
    <w:rsid w:val="378597AB"/>
    <w:rsid w:val="3785D963"/>
    <w:rsid w:val="37996333"/>
    <w:rsid w:val="37CF8F74"/>
    <w:rsid w:val="3800B7CD"/>
    <w:rsid w:val="3844F32F"/>
    <w:rsid w:val="38F5FE21"/>
    <w:rsid w:val="392677D0"/>
    <w:rsid w:val="3931AF5C"/>
    <w:rsid w:val="394FF174"/>
    <w:rsid w:val="398A13FC"/>
    <w:rsid w:val="39A5D87F"/>
    <w:rsid w:val="3A93A686"/>
    <w:rsid w:val="3AE0F57E"/>
    <w:rsid w:val="3AEACD67"/>
    <w:rsid w:val="3B7E8A42"/>
    <w:rsid w:val="3BE070AB"/>
    <w:rsid w:val="3BEB1AF3"/>
    <w:rsid w:val="3C822153"/>
    <w:rsid w:val="3CB739B8"/>
    <w:rsid w:val="3CC40CD3"/>
    <w:rsid w:val="3CE9F16C"/>
    <w:rsid w:val="3D281484"/>
    <w:rsid w:val="3D6034DB"/>
    <w:rsid w:val="3D65097B"/>
    <w:rsid w:val="3D69C529"/>
    <w:rsid w:val="3D6B56BE"/>
    <w:rsid w:val="3DA865D5"/>
    <w:rsid w:val="3DD0881C"/>
    <w:rsid w:val="3DEF0E2C"/>
    <w:rsid w:val="3E162BAD"/>
    <w:rsid w:val="3E1BE264"/>
    <w:rsid w:val="3E2C211C"/>
    <w:rsid w:val="3E495659"/>
    <w:rsid w:val="3E6A42CA"/>
    <w:rsid w:val="3E870A7B"/>
    <w:rsid w:val="3E968DA9"/>
    <w:rsid w:val="3FE42A61"/>
    <w:rsid w:val="404B8E8A"/>
    <w:rsid w:val="4089716F"/>
    <w:rsid w:val="41179986"/>
    <w:rsid w:val="417A5084"/>
    <w:rsid w:val="41DB561B"/>
    <w:rsid w:val="421DDE18"/>
    <w:rsid w:val="4238D7A4"/>
    <w:rsid w:val="423B377A"/>
    <w:rsid w:val="424D6DCA"/>
    <w:rsid w:val="42DFD13C"/>
    <w:rsid w:val="42F86FFD"/>
    <w:rsid w:val="43487E35"/>
    <w:rsid w:val="4366DD69"/>
    <w:rsid w:val="437421EF"/>
    <w:rsid w:val="43991931"/>
    <w:rsid w:val="43A83820"/>
    <w:rsid w:val="43E8A620"/>
    <w:rsid w:val="44667893"/>
    <w:rsid w:val="447CF2DA"/>
    <w:rsid w:val="44B8FBE5"/>
    <w:rsid w:val="44D735C5"/>
    <w:rsid w:val="44DC185D"/>
    <w:rsid w:val="44E9D586"/>
    <w:rsid w:val="4558C8F8"/>
    <w:rsid w:val="456EC49F"/>
    <w:rsid w:val="45A8C6D4"/>
    <w:rsid w:val="45DA2793"/>
    <w:rsid w:val="4627971C"/>
    <w:rsid w:val="4660E124"/>
    <w:rsid w:val="4673D8BE"/>
    <w:rsid w:val="46E2E927"/>
    <w:rsid w:val="47F77CE1"/>
    <w:rsid w:val="48104097"/>
    <w:rsid w:val="481A6060"/>
    <w:rsid w:val="48375984"/>
    <w:rsid w:val="487E0E59"/>
    <w:rsid w:val="48DBD4B6"/>
    <w:rsid w:val="48E9EA0C"/>
    <w:rsid w:val="48FBF81B"/>
    <w:rsid w:val="49198F73"/>
    <w:rsid w:val="492B4F31"/>
    <w:rsid w:val="49750F1E"/>
    <w:rsid w:val="4A2631A5"/>
    <w:rsid w:val="4A50657F"/>
    <w:rsid w:val="4A6625CA"/>
    <w:rsid w:val="4ABDF37B"/>
    <w:rsid w:val="4AD16F32"/>
    <w:rsid w:val="4B1660B3"/>
    <w:rsid w:val="4B24F33C"/>
    <w:rsid w:val="4C33DA70"/>
    <w:rsid w:val="4C4FB62D"/>
    <w:rsid w:val="4C653652"/>
    <w:rsid w:val="4D37A09B"/>
    <w:rsid w:val="4D46D701"/>
    <w:rsid w:val="4D5C8741"/>
    <w:rsid w:val="4DB30DF0"/>
    <w:rsid w:val="4DE1E328"/>
    <w:rsid w:val="4E336B19"/>
    <w:rsid w:val="4EAAED5E"/>
    <w:rsid w:val="4EAD935A"/>
    <w:rsid w:val="4EB14DA6"/>
    <w:rsid w:val="4ED370FC"/>
    <w:rsid w:val="4ED65051"/>
    <w:rsid w:val="4FDC81B0"/>
    <w:rsid w:val="50603CAF"/>
    <w:rsid w:val="506B127B"/>
    <w:rsid w:val="50980606"/>
    <w:rsid w:val="50ABFDF5"/>
    <w:rsid w:val="50AF3586"/>
    <w:rsid w:val="510218B2"/>
    <w:rsid w:val="512226E0"/>
    <w:rsid w:val="512C53CF"/>
    <w:rsid w:val="51586C19"/>
    <w:rsid w:val="519147F9"/>
    <w:rsid w:val="51A58264"/>
    <w:rsid w:val="51C24A4E"/>
    <w:rsid w:val="52C38AD9"/>
    <w:rsid w:val="53086655"/>
    <w:rsid w:val="5308C9B3"/>
    <w:rsid w:val="53635085"/>
    <w:rsid w:val="540277ED"/>
    <w:rsid w:val="54552E81"/>
    <w:rsid w:val="54993B9D"/>
    <w:rsid w:val="54D6CA32"/>
    <w:rsid w:val="5532F045"/>
    <w:rsid w:val="5542EF4C"/>
    <w:rsid w:val="559D5CD2"/>
    <w:rsid w:val="5646DB69"/>
    <w:rsid w:val="566B59A4"/>
    <w:rsid w:val="56A337D7"/>
    <w:rsid w:val="56D67B5B"/>
    <w:rsid w:val="571CD25C"/>
    <w:rsid w:val="576FBFF6"/>
    <w:rsid w:val="58107EE5"/>
    <w:rsid w:val="5863AA67"/>
    <w:rsid w:val="58C52667"/>
    <w:rsid w:val="58D1DF8B"/>
    <w:rsid w:val="58E377C2"/>
    <w:rsid w:val="58EAB6A0"/>
    <w:rsid w:val="5921C3D2"/>
    <w:rsid w:val="593601AC"/>
    <w:rsid w:val="595655D1"/>
    <w:rsid w:val="59815621"/>
    <w:rsid w:val="598765D0"/>
    <w:rsid w:val="5A168199"/>
    <w:rsid w:val="5A3391BB"/>
    <w:rsid w:val="5A61CA4C"/>
    <w:rsid w:val="5A65E906"/>
    <w:rsid w:val="5A8F69A9"/>
    <w:rsid w:val="5AF108E0"/>
    <w:rsid w:val="5B30397B"/>
    <w:rsid w:val="5B7179F3"/>
    <w:rsid w:val="5BD0E510"/>
    <w:rsid w:val="5BD5BB10"/>
    <w:rsid w:val="5BEA0C63"/>
    <w:rsid w:val="5BFE5121"/>
    <w:rsid w:val="5C64DC65"/>
    <w:rsid w:val="5CF98326"/>
    <w:rsid w:val="5D0BB26B"/>
    <w:rsid w:val="5D94B6E9"/>
    <w:rsid w:val="5DDFF064"/>
    <w:rsid w:val="5E2C6E27"/>
    <w:rsid w:val="5E5EE649"/>
    <w:rsid w:val="5E6E69DF"/>
    <w:rsid w:val="5EDCA577"/>
    <w:rsid w:val="5F0437E4"/>
    <w:rsid w:val="5F4B85FF"/>
    <w:rsid w:val="5F531387"/>
    <w:rsid w:val="5FB0B902"/>
    <w:rsid w:val="5FB46D21"/>
    <w:rsid w:val="5FCA7EDA"/>
    <w:rsid w:val="5FF72705"/>
    <w:rsid w:val="5FFDD881"/>
    <w:rsid w:val="6067A554"/>
    <w:rsid w:val="606C54A0"/>
    <w:rsid w:val="606C6300"/>
    <w:rsid w:val="611D9383"/>
    <w:rsid w:val="612C29A5"/>
    <w:rsid w:val="612FA384"/>
    <w:rsid w:val="614625E8"/>
    <w:rsid w:val="61596E35"/>
    <w:rsid w:val="61648181"/>
    <w:rsid w:val="61837308"/>
    <w:rsid w:val="61BD4EE4"/>
    <w:rsid w:val="61CE4196"/>
    <w:rsid w:val="62408180"/>
    <w:rsid w:val="6256084D"/>
    <w:rsid w:val="62C6A9B4"/>
    <w:rsid w:val="6320F8EB"/>
    <w:rsid w:val="63974F28"/>
    <w:rsid w:val="63DFA7F5"/>
    <w:rsid w:val="6560C3D0"/>
    <w:rsid w:val="657D679F"/>
    <w:rsid w:val="65A76FC9"/>
    <w:rsid w:val="65D5D702"/>
    <w:rsid w:val="6667A975"/>
    <w:rsid w:val="66A3C3B3"/>
    <w:rsid w:val="6714E843"/>
    <w:rsid w:val="677268BB"/>
    <w:rsid w:val="67781E4B"/>
    <w:rsid w:val="67CC5496"/>
    <w:rsid w:val="67ED1400"/>
    <w:rsid w:val="6808BB6A"/>
    <w:rsid w:val="68A911FD"/>
    <w:rsid w:val="68D402B4"/>
    <w:rsid w:val="68E5163E"/>
    <w:rsid w:val="690387BD"/>
    <w:rsid w:val="6952426A"/>
    <w:rsid w:val="69B47615"/>
    <w:rsid w:val="6A8C9FC6"/>
    <w:rsid w:val="6A8DC479"/>
    <w:rsid w:val="6AA6F93A"/>
    <w:rsid w:val="6B1C79FA"/>
    <w:rsid w:val="6B34C1A4"/>
    <w:rsid w:val="6BDC379A"/>
    <w:rsid w:val="6C294DE5"/>
    <w:rsid w:val="6C56770D"/>
    <w:rsid w:val="6C7CEFF5"/>
    <w:rsid w:val="6C8EF830"/>
    <w:rsid w:val="6CA25DFF"/>
    <w:rsid w:val="6CB4F110"/>
    <w:rsid w:val="6D1BB595"/>
    <w:rsid w:val="6D1EDE3F"/>
    <w:rsid w:val="6D52AB0E"/>
    <w:rsid w:val="6DB60E7E"/>
    <w:rsid w:val="6EDEFB2F"/>
    <w:rsid w:val="6F2B4ECC"/>
    <w:rsid w:val="6F419332"/>
    <w:rsid w:val="6FAEB7F7"/>
    <w:rsid w:val="6FC086B0"/>
    <w:rsid w:val="6FD96EDD"/>
    <w:rsid w:val="6FE7E72D"/>
    <w:rsid w:val="700EACEE"/>
    <w:rsid w:val="701044F9"/>
    <w:rsid w:val="702EF888"/>
    <w:rsid w:val="7046E404"/>
    <w:rsid w:val="70BB02FC"/>
    <w:rsid w:val="7100BB17"/>
    <w:rsid w:val="714100CD"/>
    <w:rsid w:val="714351BB"/>
    <w:rsid w:val="719A0077"/>
    <w:rsid w:val="72028D3D"/>
    <w:rsid w:val="72728C65"/>
    <w:rsid w:val="72B7F308"/>
    <w:rsid w:val="72D5E0C2"/>
    <w:rsid w:val="72EAB97C"/>
    <w:rsid w:val="73544458"/>
    <w:rsid w:val="73C805E5"/>
    <w:rsid w:val="73C8598F"/>
    <w:rsid w:val="73CA5301"/>
    <w:rsid w:val="73CEF88A"/>
    <w:rsid w:val="73F73CAA"/>
    <w:rsid w:val="74AEEC7B"/>
    <w:rsid w:val="75A95B2D"/>
    <w:rsid w:val="75E8A35E"/>
    <w:rsid w:val="763C5067"/>
    <w:rsid w:val="7646D3FF"/>
    <w:rsid w:val="76507F53"/>
    <w:rsid w:val="76575E66"/>
    <w:rsid w:val="7681A909"/>
    <w:rsid w:val="77D3E257"/>
    <w:rsid w:val="78787995"/>
    <w:rsid w:val="78CCC2F2"/>
    <w:rsid w:val="794A2688"/>
    <w:rsid w:val="796986A6"/>
    <w:rsid w:val="798F93BC"/>
    <w:rsid w:val="79C53A87"/>
    <w:rsid w:val="79CC6B4F"/>
    <w:rsid w:val="79DE7FD7"/>
    <w:rsid w:val="79E14CBB"/>
    <w:rsid w:val="79E7697C"/>
    <w:rsid w:val="7A24E546"/>
    <w:rsid w:val="7A40396A"/>
    <w:rsid w:val="7A6CF0D9"/>
    <w:rsid w:val="7A79A2C1"/>
    <w:rsid w:val="7AC42956"/>
    <w:rsid w:val="7AFDBD89"/>
    <w:rsid w:val="7C26AEF4"/>
    <w:rsid w:val="7CCD1594"/>
    <w:rsid w:val="7CE096AD"/>
    <w:rsid w:val="7D1845DD"/>
    <w:rsid w:val="7D2AC4ED"/>
    <w:rsid w:val="7D3EC2A4"/>
    <w:rsid w:val="7D45A901"/>
    <w:rsid w:val="7D5F8E59"/>
    <w:rsid w:val="7D6920FD"/>
    <w:rsid w:val="7D85BBE6"/>
    <w:rsid w:val="7DC1A931"/>
    <w:rsid w:val="7E02F601"/>
    <w:rsid w:val="7E07C886"/>
    <w:rsid w:val="7E37F850"/>
    <w:rsid w:val="7E933EAE"/>
    <w:rsid w:val="7F0995D7"/>
    <w:rsid w:val="7F1A9BDB"/>
    <w:rsid w:val="7F1B2B43"/>
    <w:rsid w:val="7F5FFE23"/>
    <w:rsid w:val="7F83928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numPr>
        <w:ilvl w:val="8"/>
        <w:numId w:val="11"/>
      </w:num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ilvl w:val="0"/>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0"/>
        <w:numId w:val="0"/>
      </w:numPr>
      <w:spacing w:before="40" w:after="40"/>
      <w:ind w:left="864" w:hanging="864"/>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0"/>
        <w:numId w:val="0"/>
      </w:numPr>
      <w:spacing w:before="40" w:after="40"/>
      <w:ind w:left="1008" w:hanging="1008"/>
      <w:outlineLvl w:val="4"/>
    </w:pPr>
  </w:style>
  <w:style w:type="paragraph" w:styleId="Heading6">
    <w:name w:val="heading 6"/>
    <w:basedOn w:val="Normal"/>
    <w:next w:val="Normal"/>
    <w:link w:val="Heading6Char"/>
    <w:uiPriority w:val="9"/>
    <w:semiHidden/>
    <w:unhideWhenUsed/>
    <w:qFormat/>
    <w:locked/>
    <w:rsid w:val="00A2217E"/>
    <w:pPr>
      <w:keepNext/>
      <w:keepLines/>
      <w:numPr>
        <w:ilvl w:val="0"/>
        <w:numId w:val="0"/>
      </w:numPr>
      <w:spacing w:before="40" w:after="0"/>
      <w:ind w:left="1152" w:hanging="1152"/>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0"/>
        <w:numId w:val="0"/>
      </w:numPr>
      <w:spacing w:before="40" w:after="0"/>
      <w:ind w:left="1296" w:hanging="1296"/>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0"/>
        <w:numId w:val="0"/>
      </w:numPr>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0"/>
        <w:numId w:val="0"/>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numPr>
        <w:ilvl w:val="0"/>
        <w:numId w:val="7"/>
      </w:numPr>
      <w:tabs>
        <w:tab w:val="center" w:pos="4513"/>
        <w:tab w:val="right" w:pos="9026"/>
      </w:tabs>
    </w:pPr>
    <w:rPr>
      <w:rFonts w:ascii="Times New Roman" w:hAnsi="Times New Roman" w:cs="Times New Roman"/>
      <w:color w:val="auto"/>
      <w:sz w:val="24"/>
      <w:szCs w:val="24"/>
    </w:rPr>
  </w:style>
  <w:style w:type="character" w:customStyle="1" w:styleId="HeaderChar">
    <w:name w:val="Header Char"/>
    <w:basedOn w:val="DefaultParagraphFont"/>
    <w:link w:val="Header"/>
    <w:uiPriority w:val="99"/>
    <w:rsid w:val="00770180"/>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770180"/>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770180"/>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cs="Arial"/>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ilvl w:val="0"/>
        <w:numId w:val="1"/>
      </w:numPr>
      <w:spacing w:line="264" w:lineRule="auto"/>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列"/>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character" w:styleId="Emphasis">
    <w:name w:val="Emphasis"/>
    <w:basedOn w:val="DefaultParagraphFont"/>
    <w:uiPriority w:val="20"/>
    <w:qFormat/>
    <w:locked/>
    <w:rsid w:val="004F0477"/>
    <w:rPr>
      <w:i/>
      <w:iCs/>
    </w:rPr>
  </w:style>
  <w:style w:type="paragraph" w:styleId="BodyText">
    <w:name w:val="Body Text"/>
    <w:basedOn w:val="Normal"/>
    <w:link w:val="BodyTextChar"/>
    <w:uiPriority w:val="1"/>
    <w:qFormat/>
    <w:locked/>
    <w:rsid w:val="00612B1C"/>
    <w:pPr>
      <w:widowControl w:val="0"/>
      <w:autoSpaceDE w:val="0"/>
      <w:autoSpaceDN w:val="0"/>
      <w:spacing w:after="0"/>
    </w:pPr>
    <w:rPr>
      <w:rFonts w:ascii="Calibri" w:eastAsia="Calibri" w:hAnsi="Calibri" w:cs="Calibri"/>
      <w:color w:val="auto"/>
      <w:sz w:val="24"/>
      <w:szCs w:val="24"/>
      <w:lang w:val="en-US" w:eastAsia="en-US"/>
    </w:rPr>
  </w:style>
  <w:style w:type="character" w:customStyle="1" w:styleId="BodyTextChar">
    <w:name w:val="Body Text Char"/>
    <w:basedOn w:val="DefaultParagraphFont"/>
    <w:link w:val="BodyText"/>
    <w:uiPriority w:val="1"/>
    <w:rsid w:val="00612B1C"/>
    <w:rPr>
      <w:rFonts w:ascii="Calibri" w:eastAsia="Calibri" w:hAnsi="Calibri" w:cs="Calibri"/>
      <w:sz w:val="24"/>
      <w:szCs w:val="24"/>
      <w:lang w:val="en-US" w:eastAsia="en-US"/>
    </w:rPr>
  </w:style>
  <w:style w:type="table" w:customStyle="1" w:styleId="TableGrid1">
    <w:name w:val="Table Grid1"/>
    <w:basedOn w:val="TableNormal"/>
    <w:next w:val="TableGrid"/>
    <w:uiPriority w:val="39"/>
    <w:rsid w:val="00453C92"/>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209E0"/>
  </w:style>
  <w:style w:type="character" w:customStyle="1" w:styleId="eop">
    <w:name w:val="eop"/>
    <w:basedOn w:val="DefaultParagraphFont"/>
    <w:rsid w:val="009209E0"/>
  </w:style>
  <w:style w:type="character" w:customStyle="1" w:styleId="rpl-text-label">
    <w:name w:val="rpl-text-label"/>
    <w:basedOn w:val="DefaultParagraphFont"/>
    <w:rsid w:val="00DD44FA"/>
  </w:style>
  <w:style w:type="character" w:customStyle="1" w:styleId="rpl-text-icongroup">
    <w:name w:val="rpl-text-icon__group"/>
    <w:basedOn w:val="DefaultParagraphFont"/>
    <w:rsid w:val="00DD44FA"/>
  </w:style>
  <w:style w:type="paragraph" w:customStyle="1" w:styleId="paragraph">
    <w:name w:val="paragraph"/>
    <w:basedOn w:val="Normal"/>
    <w:rsid w:val="00DD44FA"/>
    <w:pPr>
      <w:spacing w:before="100" w:beforeAutospacing="1" w:after="100" w:afterAutospacing="1"/>
    </w:pPr>
    <w:rPr>
      <w:rFonts w:ascii="Times New Roman" w:hAnsi="Times New Roman" w:cs="Times New Roman"/>
      <w:color w:val="auto"/>
      <w:sz w:val="24"/>
      <w:szCs w:val="24"/>
    </w:rPr>
  </w:style>
  <w:style w:type="paragraph" w:styleId="Caption">
    <w:name w:val="caption"/>
    <w:basedOn w:val="Normal"/>
    <w:next w:val="Normal"/>
    <w:uiPriority w:val="35"/>
    <w:unhideWhenUsed/>
    <w:qFormat/>
    <w:locked/>
    <w:rsid w:val="00A4483A"/>
    <w:pPr>
      <w:spacing w:after="200"/>
    </w:pPr>
    <w:rPr>
      <w:i/>
      <w:iCs/>
      <w:color w:val="201547" w:themeColor="text2"/>
      <w:sz w:val="18"/>
      <w:szCs w:val="18"/>
    </w:rPr>
  </w:style>
  <w:style w:type="paragraph" w:styleId="NormalWeb">
    <w:name w:val="Normal (Web)"/>
    <w:basedOn w:val="Normal"/>
    <w:uiPriority w:val="99"/>
    <w:semiHidden/>
    <w:unhideWhenUsed/>
    <w:locked/>
    <w:rsid w:val="000B75E0"/>
    <w:pPr>
      <w:numPr>
        <w:ilvl w:val="0"/>
        <w:numId w:val="0"/>
      </w:numPr>
      <w:spacing w:before="100" w:beforeAutospacing="1" w:after="100" w:afterAutospacing="1"/>
    </w:pPr>
    <w:rPr>
      <w:rFonts w:ascii="Times New Roman" w:hAnsi="Times New Roman" w:cs="Times New Roman"/>
      <w:color w:val="auto"/>
      <w:sz w:val="24"/>
      <w:szCs w:val="24"/>
    </w:rPr>
  </w:style>
  <w:style w:type="paragraph" w:customStyle="1" w:styleId="Default">
    <w:name w:val="Default"/>
    <w:rsid w:val="00F32766"/>
    <w:pPr>
      <w:autoSpaceDE w:val="0"/>
      <w:autoSpaceDN w:val="0"/>
      <w:adjustRightInd w:val="0"/>
    </w:pPr>
    <w:rPr>
      <w:rFonts w:ascii="Gill Sans MT" w:hAnsi="Gill Sans MT" w:cs="Gill Sans MT"/>
      <w:color w:val="000000"/>
      <w:sz w:val="24"/>
      <w:szCs w:val="24"/>
    </w:rPr>
  </w:style>
  <w:style w:type="paragraph" w:styleId="TOC3">
    <w:name w:val="toc 3"/>
    <w:basedOn w:val="Normal"/>
    <w:next w:val="Normal"/>
    <w:autoRedefine/>
    <w:uiPriority w:val="39"/>
    <w:unhideWhenUsed/>
    <w:locked/>
    <w:rsid w:val="00881831"/>
    <w:pPr>
      <w:spacing w:after="100"/>
      <w:ind w:left="400"/>
    </w:pPr>
  </w:style>
  <w:style w:type="paragraph" w:styleId="TOC2">
    <w:name w:val="toc 2"/>
    <w:basedOn w:val="Normal"/>
    <w:next w:val="Normal"/>
    <w:autoRedefine/>
    <w:uiPriority w:val="39"/>
    <w:unhideWhenUsed/>
    <w:locked/>
    <w:rsid w:val="00881831"/>
    <w:pPr>
      <w:spacing w:after="100"/>
      <w:ind w:left="200"/>
    </w:pPr>
  </w:style>
  <w:style w:type="paragraph" w:styleId="TOC1">
    <w:name w:val="toc 1"/>
    <w:basedOn w:val="Normal"/>
    <w:next w:val="Normal"/>
    <w:autoRedefine/>
    <w:uiPriority w:val="39"/>
    <w:unhideWhenUsed/>
    <w:locked/>
    <w:rsid w:val="00881831"/>
    <w:pPr>
      <w:spacing w:after="100"/>
    </w:pPr>
  </w:style>
  <w:style w:type="paragraph" w:styleId="TOC4">
    <w:name w:val="toc 4"/>
    <w:basedOn w:val="Normal"/>
    <w:next w:val="Normal"/>
    <w:autoRedefine/>
    <w:uiPriority w:val="39"/>
    <w:unhideWhenUsed/>
    <w:locked/>
    <w:rsid w:val="00881831"/>
    <w:pPr>
      <w:numPr>
        <w:ilvl w:val="0"/>
        <w:numId w:val="0"/>
      </w:numPr>
      <w:spacing w:after="100" w:line="259"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locked/>
    <w:rsid w:val="00881831"/>
    <w:pPr>
      <w:numPr>
        <w:ilvl w:val="0"/>
        <w:numId w:val="0"/>
      </w:num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locked/>
    <w:rsid w:val="00881831"/>
    <w:pPr>
      <w:numPr>
        <w:ilvl w:val="0"/>
        <w:numId w:val="0"/>
      </w:num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locked/>
    <w:rsid w:val="00881831"/>
    <w:pPr>
      <w:numPr>
        <w:ilvl w:val="0"/>
        <w:numId w:val="0"/>
      </w:num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locked/>
    <w:rsid w:val="00881831"/>
    <w:pPr>
      <w:numPr>
        <w:ilvl w:val="0"/>
        <w:numId w:val="0"/>
      </w:num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locked/>
    <w:rsid w:val="00881831"/>
    <w:pPr>
      <w:numPr>
        <w:ilvl w:val="0"/>
        <w:numId w:val="0"/>
      </w:numPr>
      <w:spacing w:after="100" w:line="259" w:lineRule="auto"/>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55072900">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41664968">
      <w:bodyDiv w:val="1"/>
      <w:marLeft w:val="0"/>
      <w:marRight w:val="0"/>
      <w:marTop w:val="0"/>
      <w:marBottom w:val="0"/>
      <w:divBdr>
        <w:top w:val="none" w:sz="0" w:space="0" w:color="auto"/>
        <w:left w:val="none" w:sz="0" w:space="0" w:color="auto"/>
        <w:bottom w:val="none" w:sz="0" w:space="0" w:color="auto"/>
        <w:right w:val="none" w:sz="0" w:space="0" w:color="auto"/>
      </w:divBdr>
      <w:divsChild>
        <w:div w:id="311521195">
          <w:marLeft w:val="274"/>
          <w:marRight w:val="0"/>
          <w:marTop w:val="0"/>
          <w:marBottom w:val="0"/>
          <w:divBdr>
            <w:top w:val="none" w:sz="0" w:space="0" w:color="auto"/>
            <w:left w:val="none" w:sz="0" w:space="0" w:color="auto"/>
            <w:bottom w:val="none" w:sz="0" w:space="0" w:color="auto"/>
            <w:right w:val="none" w:sz="0" w:space="0" w:color="auto"/>
          </w:divBdr>
        </w:div>
        <w:div w:id="752974644">
          <w:marLeft w:val="274"/>
          <w:marRight w:val="0"/>
          <w:marTop w:val="0"/>
          <w:marBottom w:val="0"/>
          <w:divBdr>
            <w:top w:val="none" w:sz="0" w:space="0" w:color="auto"/>
            <w:left w:val="none" w:sz="0" w:space="0" w:color="auto"/>
            <w:bottom w:val="none" w:sz="0" w:space="0" w:color="auto"/>
            <w:right w:val="none" w:sz="0" w:space="0" w:color="auto"/>
          </w:divBdr>
        </w:div>
        <w:div w:id="934021095">
          <w:marLeft w:val="274"/>
          <w:marRight w:val="0"/>
          <w:marTop w:val="0"/>
          <w:marBottom w:val="0"/>
          <w:divBdr>
            <w:top w:val="none" w:sz="0" w:space="0" w:color="auto"/>
            <w:left w:val="none" w:sz="0" w:space="0" w:color="auto"/>
            <w:bottom w:val="none" w:sz="0" w:space="0" w:color="auto"/>
            <w:right w:val="none" w:sz="0" w:space="0" w:color="auto"/>
          </w:divBdr>
        </w:div>
        <w:div w:id="1499735866">
          <w:marLeft w:val="274"/>
          <w:marRight w:val="0"/>
          <w:marTop w:val="0"/>
          <w:marBottom w:val="0"/>
          <w:divBdr>
            <w:top w:val="none" w:sz="0" w:space="0" w:color="auto"/>
            <w:left w:val="none" w:sz="0" w:space="0" w:color="auto"/>
            <w:bottom w:val="none" w:sz="0" w:space="0" w:color="auto"/>
            <w:right w:val="none" w:sz="0" w:space="0" w:color="auto"/>
          </w:divBdr>
        </w:div>
        <w:div w:id="1565263258">
          <w:marLeft w:val="274"/>
          <w:marRight w:val="0"/>
          <w:marTop w:val="0"/>
          <w:marBottom w:val="0"/>
          <w:divBdr>
            <w:top w:val="none" w:sz="0" w:space="0" w:color="auto"/>
            <w:left w:val="none" w:sz="0" w:space="0" w:color="auto"/>
            <w:bottom w:val="none" w:sz="0" w:space="0" w:color="auto"/>
            <w:right w:val="none" w:sz="0" w:space="0" w:color="auto"/>
          </w:divBdr>
        </w:div>
      </w:divsChild>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519009903">
      <w:bodyDiv w:val="1"/>
      <w:marLeft w:val="0"/>
      <w:marRight w:val="0"/>
      <w:marTop w:val="0"/>
      <w:marBottom w:val="0"/>
      <w:divBdr>
        <w:top w:val="none" w:sz="0" w:space="0" w:color="auto"/>
        <w:left w:val="none" w:sz="0" w:space="0" w:color="auto"/>
        <w:bottom w:val="none" w:sz="0" w:space="0" w:color="auto"/>
        <w:right w:val="none" w:sz="0" w:space="0" w:color="auto"/>
      </w:divBdr>
    </w:div>
    <w:div w:id="563028609">
      <w:bodyDiv w:val="1"/>
      <w:marLeft w:val="0"/>
      <w:marRight w:val="0"/>
      <w:marTop w:val="0"/>
      <w:marBottom w:val="0"/>
      <w:divBdr>
        <w:top w:val="none" w:sz="0" w:space="0" w:color="auto"/>
        <w:left w:val="none" w:sz="0" w:space="0" w:color="auto"/>
        <w:bottom w:val="none" w:sz="0" w:space="0" w:color="auto"/>
        <w:right w:val="none" w:sz="0" w:space="0" w:color="auto"/>
      </w:divBdr>
    </w:div>
    <w:div w:id="575482803">
      <w:bodyDiv w:val="1"/>
      <w:marLeft w:val="0"/>
      <w:marRight w:val="0"/>
      <w:marTop w:val="0"/>
      <w:marBottom w:val="0"/>
      <w:divBdr>
        <w:top w:val="none" w:sz="0" w:space="0" w:color="auto"/>
        <w:left w:val="none" w:sz="0" w:space="0" w:color="auto"/>
        <w:bottom w:val="none" w:sz="0" w:space="0" w:color="auto"/>
        <w:right w:val="none" w:sz="0" w:space="0" w:color="auto"/>
      </w:divBdr>
    </w:div>
    <w:div w:id="576089300">
      <w:bodyDiv w:val="1"/>
      <w:marLeft w:val="0"/>
      <w:marRight w:val="0"/>
      <w:marTop w:val="0"/>
      <w:marBottom w:val="0"/>
      <w:divBdr>
        <w:top w:val="none" w:sz="0" w:space="0" w:color="auto"/>
        <w:left w:val="none" w:sz="0" w:space="0" w:color="auto"/>
        <w:bottom w:val="none" w:sz="0" w:space="0" w:color="auto"/>
        <w:right w:val="none" w:sz="0" w:space="0" w:color="auto"/>
      </w:divBdr>
    </w:div>
    <w:div w:id="609551959">
      <w:bodyDiv w:val="1"/>
      <w:marLeft w:val="0"/>
      <w:marRight w:val="0"/>
      <w:marTop w:val="0"/>
      <w:marBottom w:val="0"/>
      <w:divBdr>
        <w:top w:val="none" w:sz="0" w:space="0" w:color="auto"/>
        <w:left w:val="none" w:sz="0" w:space="0" w:color="auto"/>
        <w:bottom w:val="none" w:sz="0" w:space="0" w:color="auto"/>
        <w:right w:val="none" w:sz="0" w:space="0" w:color="auto"/>
      </w:divBdr>
      <w:divsChild>
        <w:div w:id="8265391">
          <w:marLeft w:val="0"/>
          <w:marRight w:val="0"/>
          <w:marTop w:val="0"/>
          <w:marBottom w:val="0"/>
          <w:divBdr>
            <w:top w:val="none" w:sz="0" w:space="0" w:color="auto"/>
            <w:left w:val="none" w:sz="0" w:space="0" w:color="auto"/>
            <w:bottom w:val="none" w:sz="0" w:space="0" w:color="auto"/>
            <w:right w:val="none" w:sz="0" w:space="0" w:color="auto"/>
          </w:divBdr>
        </w:div>
        <w:div w:id="654575698">
          <w:marLeft w:val="0"/>
          <w:marRight w:val="0"/>
          <w:marTop w:val="0"/>
          <w:marBottom w:val="0"/>
          <w:divBdr>
            <w:top w:val="none" w:sz="0" w:space="0" w:color="auto"/>
            <w:left w:val="none" w:sz="0" w:space="0" w:color="auto"/>
            <w:bottom w:val="none" w:sz="0" w:space="0" w:color="auto"/>
            <w:right w:val="none" w:sz="0" w:space="0" w:color="auto"/>
          </w:divBdr>
        </w:div>
        <w:div w:id="739785984">
          <w:marLeft w:val="0"/>
          <w:marRight w:val="0"/>
          <w:marTop w:val="0"/>
          <w:marBottom w:val="0"/>
          <w:divBdr>
            <w:top w:val="none" w:sz="0" w:space="0" w:color="auto"/>
            <w:left w:val="none" w:sz="0" w:space="0" w:color="auto"/>
            <w:bottom w:val="none" w:sz="0" w:space="0" w:color="auto"/>
            <w:right w:val="none" w:sz="0" w:space="0" w:color="auto"/>
          </w:divBdr>
        </w:div>
        <w:div w:id="1415740655">
          <w:marLeft w:val="0"/>
          <w:marRight w:val="0"/>
          <w:marTop w:val="0"/>
          <w:marBottom w:val="0"/>
          <w:divBdr>
            <w:top w:val="none" w:sz="0" w:space="0" w:color="auto"/>
            <w:left w:val="none" w:sz="0" w:space="0" w:color="auto"/>
            <w:bottom w:val="none" w:sz="0" w:space="0" w:color="auto"/>
            <w:right w:val="none" w:sz="0" w:space="0" w:color="auto"/>
          </w:divBdr>
        </w:div>
        <w:div w:id="1457674144">
          <w:marLeft w:val="0"/>
          <w:marRight w:val="0"/>
          <w:marTop w:val="0"/>
          <w:marBottom w:val="0"/>
          <w:divBdr>
            <w:top w:val="none" w:sz="0" w:space="0" w:color="auto"/>
            <w:left w:val="none" w:sz="0" w:space="0" w:color="auto"/>
            <w:bottom w:val="none" w:sz="0" w:space="0" w:color="auto"/>
            <w:right w:val="none" w:sz="0" w:space="0" w:color="auto"/>
          </w:divBdr>
        </w:div>
        <w:div w:id="1551574123">
          <w:marLeft w:val="0"/>
          <w:marRight w:val="0"/>
          <w:marTop w:val="0"/>
          <w:marBottom w:val="0"/>
          <w:divBdr>
            <w:top w:val="none" w:sz="0" w:space="0" w:color="auto"/>
            <w:left w:val="none" w:sz="0" w:space="0" w:color="auto"/>
            <w:bottom w:val="none" w:sz="0" w:space="0" w:color="auto"/>
            <w:right w:val="none" w:sz="0" w:space="0" w:color="auto"/>
          </w:divBdr>
        </w:div>
      </w:divsChild>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35472354">
      <w:bodyDiv w:val="1"/>
      <w:marLeft w:val="0"/>
      <w:marRight w:val="0"/>
      <w:marTop w:val="0"/>
      <w:marBottom w:val="0"/>
      <w:divBdr>
        <w:top w:val="none" w:sz="0" w:space="0" w:color="auto"/>
        <w:left w:val="none" w:sz="0" w:space="0" w:color="auto"/>
        <w:bottom w:val="none" w:sz="0" w:space="0" w:color="auto"/>
        <w:right w:val="none" w:sz="0" w:space="0" w:color="auto"/>
      </w:divBdr>
    </w:div>
    <w:div w:id="1078013311">
      <w:bodyDiv w:val="1"/>
      <w:marLeft w:val="0"/>
      <w:marRight w:val="0"/>
      <w:marTop w:val="0"/>
      <w:marBottom w:val="0"/>
      <w:divBdr>
        <w:top w:val="none" w:sz="0" w:space="0" w:color="auto"/>
        <w:left w:val="none" w:sz="0" w:space="0" w:color="auto"/>
        <w:bottom w:val="none" w:sz="0" w:space="0" w:color="auto"/>
        <w:right w:val="none" w:sz="0" w:space="0" w:color="auto"/>
      </w:divBdr>
      <w:divsChild>
        <w:div w:id="256905774">
          <w:marLeft w:val="0"/>
          <w:marRight w:val="0"/>
          <w:marTop w:val="0"/>
          <w:marBottom w:val="0"/>
          <w:divBdr>
            <w:top w:val="none" w:sz="0" w:space="0" w:color="auto"/>
            <w:left w:val="none" w:sz="0" w:space="0" w:color="auto"/>
            <w:bottom w:val="none" w:sz="0" w:space="0" w:color="auto"/>
            <w:right w:val="none" w:sz="0" w:space="0" w:color="auto"/>
          </w:divBdr>
        </w:div>
        <w:div w:id="269944255">
          <w:marLeft w:val="0"/>
          <w:marRight w:val="0"/>
          <w:marTop w:val="0"/>
          <w:marBottom w:val="0"/>
          <w:divBdr>
            <w:top w:val="none" w:sz="0" w:space="0" w:color="auto"/>
            <w:left w:val="none" w:sz="0" w:space="0" w:color="auto"/>
            <w:bottom w:val="none" w:sz="0" w:space="0" w:color="auto"/>
            <w:right w:val="none" w:sz="0" w:space="0" w:color="auto"/>
          </w:divBdr>
        </w:div>
        <w:div w:id="777650312">
          <w:marLeft w:val="0"/>
          <w:marRight w:val="0"/>
          <w:marTop w:val="0"/>
          <w:marBottom w:val="0"/>
          <w:divBdr>
            <w:top w:val="none" w:sz="0" w:space="0" w:color="auto"/>
            <w:left w:val="none" w:sz="0" w:space="0" w:color="auto"/>
            <w:bottom w:val="none" w:sz="0" w:space="0" w:color="auto"/>
            <w:right w:val="none" w:sz="0" w:space="0" w:color="auto"/>
          </w:divBdr>
        </w:div>
        <w:div w:id="999117528">
          <w:marLeft w:val="0"/>
          <w:marRight w:val="0"/>
          <w:marTop w:val="0"/>
          <w:marBottom w:val="0"/>
          <w:divBdr>
            <w:top w:val="none" w:sz="0" w:space="0" w:color="auto"/>
            <w:left w:val="none" w:sz="0" w:space="0" w:color="auto"/>
            <w:bottom w:val="none" w:sz="0" w:space="0" w:color="auto"/>
            <w:right w:val="none" w:sz="0" w:space="0" w:color="auto"/>
          </w:divBdr>
        </w:div>
        <w:div w:id="1138256163">
          <w:marLeft w:val="0"/>
          <w:marRight w:val="0"/>
          <w:marTop w:val="0"/>
          <w:marBottom w:val="0"/>
          <w:divBdr>
            <w:top w:val="none" w:sz="0" w:space="0" w:color="auto"/>
            <w:left w:val="none" w:sz="0" w:space="0" w:color="auto"/>
            <w:bottom w:val="none" w:sz="0" w:space="0" w:color="auto"/>
            <w:right w:val="none" w:sz="0" w:space="0" w:color="auto"/>
          </w:divBdr>
        </w:div>
        <w:div w:id="1773088766">
          <w:marLeft w:val="0"/>
          <w:marRight w:val="0"/>
          <w:marTop w:val="0"/>
          <w:marBottom w:val="0"/>
          <w:divBdr>
            <w:top w:val="none" w:sz="0" w:space="0" w:color="auto"/>
            <w:left w:val="none" w:sz="0" w:space="0" w:color="auto"/>
            <w:bottom w:val="none" w:sz="0" w:space="0" w:color="auto"/>
            <w:right w:val="none" w:sz="0" w:space="0" w:color="auto"/>
          </w:divBdr>
        </w:div>
      </w:divsChild>
    </w:div>
    <w:div w:id="1160075725">
      <w:bodyDiv w:val="1"/>
      <w:marLeft w:val="0"/>
      <w:marRight w:val="0"/>
      <w:marTop w:val="0"/>
      <w:marBottom w:val="0"/>
      <w:divBdr>
        <w:top w:val="none" w:sz="0" w:space="0" w:color="auto"/>
        <w:left w:val="none" w:sz="0" w:space="0" w:color="auto"/>
        <w:bottom w:val="none" w:sz="0" w:space="0" w:color="auto"/>
        <w:right w:val="none" w:sz="0" w:space="0" w:color="auto"/>
      </w:divBdr>
      <w:divsChild>
        <w:div w:id="522940381">
          <w:marLeft w:val="0"/>
          <w:marRight w:val="0"/>
          <w:marTop w:val="0"/>
          <w:marBottom w:val="0"/>
          <w:divBdr>
            <w:top w:val="none" w:sz="0" w:space="0" w:color="auto"/>
            <w:left w:val="none" w:sz="0" w:space="0" w:color="auto"/>
            <w:bottom w:val="none" w:sz="0" w:space="0" w:color="auto"/>
            <w:right w:val="none" w:sz="0" w:space="0" w:color="auto"/>
          </w:divBdr>
        </w:div>
        <w:div w:id="904875522">
          <w:marLeft w:val="0"/>
          <w:marRight w:val="0"/>
          <w:marTop w:val="0"/>
          <w:marBottom w:val="0"/>
          <w:divBdr>
            <w:top w:val="none" w:sz="0" w:space="0" w:color="auto"/>
            <w:left w:val="none" w:sz="0" w:space="0" w:color="auto"/>
            <w:bottom w:val="none" w:sz="0" w:space="0" w:color="auto"/>
            <w:right w:val="none" w:sz="0" w:space="0" w:color="auto"/>
          </w:divBdr>
        </w:div>
        <w:div w:id="1210846005">
          <w:marLeft w:val="0"/>
          <w:marRight w:val="0"/>
          <w:marTop w:val="0"/>
          <w:marBottom w:val="0"/>
          <w:divBdr>
            <w:top w:val="none" w:sz="0" w:space="0" w:color="auto"/>
            <w:left w:val="none" w:sz="0" w:space="0" w:color="auto"/>
            <w:bottom w:val="none" w:sz="0" w:space="0" w:color="auto"/>
            <w:right w:val="none" w:sz="0" w:space="0" w:color="auto"/>
          </w:divBdr>
        </w:div>
        <w:div w:id="1845515905">
          <w:marLeft w:val="0"/>
          <w:marRight w:val="0"/>
          <w:marTop w:val="0"/>
          <w:marBottom w:val="0"/>
          <w:divBdr>
            <w:top w:val="none" w:sz="0" w:space="0" w:color="auto"/>
            <w:left w:val="none" w:sz="0" w:space="0" w:color="auto"/>
            <w:bottom w:val="none" w:sz="0" w:space="0" w:color="auto"/>
            <w:right w:val="none" w:sz="0" w:space="0" w:color="auto"/>
          </w:divBdr>
        </w:div>
        <w:div w:id="1975059436">
          <w:marLeft w:val="0"/>
          <w:marRight w:val="0"/>
          <w:marTop w:val="0"/>
          <w:marBottom w:val="0"/>
          <w:divBdr>
            <w:top w:val="none" w:sz="0" w:space="0" w:color="auto"/>
            <w:left w:val="none" w:sz="0" w:space="0" w:color="auto"/>
            <w:bottom w:val="none" w:sz="0" w:space="0" w:color="auto"/>
            <w:right w:val="none" w:sz="0" w:space="0" w:color="auto"/>
          </w:divBdr>
        </w:div>
        <w:div w:id="2013411103">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52932250">
      <w:bodyDiv w:val="1"/>
      <w:marLeft w:val="0"/>
      <w:marRight w:val="0"/>
      <w:marTop w:val="0"/>
      <w:marBottom w:val="0"/>
      <w:divBdr>
        <w:top w:val="none" w:sz="0" w:space="0" w:color="auto"/>
        <w:left w:val="none" w:sz="0" w:space="0" w:color="auto"/>
        <w:bottom w:val="none" w:sz="0" w:space="0" w:color="auto"/>
        <w:right w:val="none" w:sz="0" w:space="0" w:color="auto"/>
      </w:divBdr>
    </w:div>
    <w:div w:id="13011840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07903930">
      <w:bodyDiv w:val="1"/>
      <w:marLeft w:val="0"/>
      <w:marRight w:val="0"/>
      <w:marTop w:val="0"/>
      <w:marBottom w:val="0"/>
      <w:divBdr>
        <w:top w:val="none" w:sz="0" w:space="0" w:color="auto"/>
        <w:left w:val="none" w:sz="0" w:space="0" w:color="auto"/>
        <w:bottom w:val="none" w:sz="0" w:space="0" w:color="auto"/>
        <w:right w:val="none" w:sz="0" w:space="0" w:color="auto"/>
      </w:divBdr>
    </w:div>
    <w:div w:id="1473985587">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80741579">
      <w:bodyDiv w:val="1"/>
      <w:marLeft w:val="0"/>
      <w:marRight w:val="0"/>
      <w:marTop w:val="0"/>
      <w:marBottom w:val="0"/>
      <w:divBdr>
        <w:top w:val="none" w:sz="0" w:space="0" w:color="auto"/>
        <w:left w:val="none" w:sz="0" w:space="0" w:color="auto"/>
        <w:bottom w:val="none" w:sz="0" w:space="0" w:color="auto"/>
        <w:right w:val="none" w:sz="0" w:space="0" w:color="auto"/>
      </w:divBdr>
      <w:divsChild>
        <w:div w:id="468859039">
          <w:marLeft w:val="0"/>
          <w:marRight w:val="0"/>
          <w:marTop w:val="0"/>
          <w:marBottom w:val="0"/>
          <w:divBdr>
            <w:top w:val="none" w:sz="0" w:space="0" w:color="auto"/>
            <w:left w:val="none" w:sz="0" w:space="0" w:color="auto"/>
            <w:bottom w:val="none" w:sz="0" w:space="0" w:color="auto"/>
            <w:right w:val="none" w:sz="0" w:space="0" w:color="auto"/>
          </w:divBdr>
        </w:div>
        <w:div w:id="741027355">
          <w:marLeft w:val="0"/>
          <w:marRight w:val="0"/>
          <w:marTop w:val="0"/>
          <w:marBottom w:val="0"/>
          <w:divBdr>
            <w:top w:val="none" w:sz="0" w:space="0" w:color="auto"/>
            <w:left w:val="none" w:sz="0" w:space="0" w:color="auto"/>
            <w:bottom w:val="none" w:sz="0" w:space="0" w:color="auto"/>
            <w:right w:val="none" w:sz="0" w:space="0" w:color="auto"/>
          </w:divBdr>
        </w:div>
        <w:div w:id="1571234474">
          <w:marLeft w:val="0"/>
          <w:marRight w:val="0"/>
          <w:marTop w:val="0"/>
          <w:marBottom w:val="0"/>
          <w:divBdr>
            <w:top w:val="none" w:sz="0" w:space="0" w:color="auto"/>
            <w:left w:val="none" w:sz="0" w:space="0" w:color="auto"/>
            <w:bottom w:val="none" w:sz="0" w:space="0" w:color="auto"/>
            <w:right w:val="none" w:sz="0" w:space="0" w:color="auto"/>
          </w:divBdr>
        </w:div>
        <w:div w:id="1874999678">
          <w:marLeft w:val="0"/>
          <w:marRight w:val="0"/>
          <w:marTop w:val="0"/>
          <w:marBottom w:val="0"/>
          <w:divBdr>
            <w:top w:val="none" w:sz="0" w:space="0" w:color="auto"/>
            <w:left w:val="none" w:sz="0" w:space="0" w:color="auto"/>
            <w:bottom w:val="none" w:sz="0" w:space="0" w:color="auto"/>
            <w:right w:val="none" w:sz="0" w:space="0" w:color="auto"/>
          </w:divBdr>
        </w:div>
        <w:div w:id="2035110676">
          <w:marLeft w:val="0"/>
          <w:marRight w:val="0"/>
          <w:marTop w:val="0"/>
          <w:marBottom w:val="0"/>
          <w:divBdr>
            <w:top w:val="none" w:sz="0" w:space="0" w:color="auto"/>
            <w:left w:val="none" w:sz="0" w:space="0" w:color="auto"/>
            <w:bottom w:val="none" w:sz="0" w:space="0" w:color="auto"/>
            <w:right w:val="none" w:sz="0" w:space="0" w:color="auto"/>
          </w:divBdr>
        </w:div>
      </w:divsChild>
    </w:div>
    <w:div w:id="1691487844">
      <w:bodyDiv w:val="1"/>
      <w:marLeft w:val="0"/>
      <w:marRight w:val="0"/>
      <w:marTop w:val="0"/>
      <w:marBottom w:val="0"/>
      <w:divBdr>
        <w:top w:val="none" w:sz="0" w:space="0" w:color="auto"/>
        <w:left w:val="none" w:sz="0" w:space="0" w:color="auto"/>
        <w:bottom w:val="none" w:sz="0" w:space="0" w:color="auto"/>
        <w:right w:val="none" w:sz="0" w:space="0" w:color="auto"/>
      </w:divBdr>
    </w:div>
    <w:div w:id="1716811239">
      <w:bodyDiv w:val="1"/>
      <w:marLeft w:val="0"/>
      <w:marRight w:val="0"/>
      <w:marTop w:val="0"/>
      <w:marBottom w:val="0"/>
      <w:divBdr>
        <w:top w:val="none" w:sz="0" w:space="0" w:color="auto"/>
        <w:left w:val="none" w:sz="0" w:space="0" w:color="auto"/>
        <w:bottom w:val="none" w:sz="0" w:space="0" w:color="auto"/>
        <w:right w:val="none" w:sz="0" w:space="0" w:color="auto"/>
      </w:divBdr>
    </w:div>
    <w:div w:id="1727799494">
      <w:bodyDiv w:val="1"/>
      <w:marLeft w:val="0"/>
      <w:marRight w:val="0"/>
      <w:marTop w:val="0"/>
      <w:marBottom w:val="0"/>
      <w:divBdr>
        <w:top w:val="none" w:sz="0" w:space="0" w:color="auto"/>
        <w:left w:val="none" w:sz="0" w:space="0" w:color="auto"/>
        <w:bottom w:val="none" w:sz="0" w:space="0" w:color="auto"/>
        <w:right w:val="none" w:sz="0" w:space="0" w:color="auto"/>
      </w:divBdr>
    </w:div>
    <w:div w:id="1787039406">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12345076">
      <w:bodyDiv w:val="1"/>
      <w:marLeft w:val="0"/>
      <w:marRight w:val="0"/>
      <w:marTop w:val="0"/>
      <w:marBottom w:val="0"/>
      <w:divBdr>
        <w:top w:val="none" w:sz="0" w:space="0" w:color="auto"/>
        <w:left w:val="none" w:sz="0" w:space="0" w:color="auto"/>
        <w:bottom w:val="none" w:sz="0" w:space="0" w:color="auto"/>
        <w:right w:val="none" w:sz="0" w:space="0" w:color="auto"/>
      </w:divBdr>
    </w:div>
    <w:div w:id="1987583702">
      <w:bodyDiv w:val="1"/>
      <w:marLeft w:val="0"/>
      <w:marRight w:val="0"/>
      <w:marTop w:val="0"/>
      <w:marBottom w:val="0"/>
      <w:divBdr>
        <w:top w:val="none" w:sz="0" w:space="0" w:color="auto"/>
        <w:left w:val="none" w:sz="0" w:space="0" w:color="auto"/>
        <w:bottom w:val="none" w:sz="0" w:space="0" w:color="auto"/>
        <w:right w:val="none" w:sz="0" w:space="0" w:color="auto"/>
      </w:divBdr>
    </w:div>
    <w:div w:id="213440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usiness.vic.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business.vic.gov.au/contact-us/complaint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aat.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31CD4"/>
    <w:rsid w:val="00047D1D"/>
    <w:rsid w:val="00092328"/>
    <w:rsid w:val="000B62F3"/>
    <w:rsid w:val="000F3EF2"/>
    <w:rsid w:val="001332E5"/>
    <w:rsid w:val="00143F3F"/>
    <w:rsid w:val="001871B8"/>
    <w:rsid w:val="001A4654"/>
    <w:rsid w:val="00201F2B"/>
    <w:rsid w:val="00236DE1"/>
    <w:rsid w:val="002561D0"/>
    <w:rsid w:val="002A0E23"/>
    <w:rsid w:val="002A2410"/>
    <w:rsid w:val="002C66DB"/>
    <w:rsid w:val="002E38A8"/>
    <w:rsid w:val="002F185F"/>
    <w:rsid w:val="002F36C6"/>
    <w:rsid w:val="00336122"/>
    <w:rsid w:val="00347273"/>
    <w:rsid w:val="0036119E"/>
    <w:rsid w:val="0036297F"/>
    <w:rsid w:val="00385481"/>
    <w:rsid w:val="003944DB"/>
    <w:rsid w:val="003A78AF"/>
    <w:rsid w:val="003B5B3C"/>
    <w:rsid w:val="003E3F8A"/>
    <w:rsid w:val="004468CC"/>
    <w:rsid w:val="00452332"/>
    <w:rsid w:val="00466149"/>
    <w:rsid w:val="00480B19"/>
    <w:rsid w:val="0049603E"/>
    <w:rsid w:val="004A15A5"/>
    <w:rsid w:val="004B4F9E"/>
    <w:rsid w:val="004C536B"/>
    <w:rsid w:val="004D290E"/>
    <w:rsid w:val="005037B7"/>
    <w:rsid w:val="0052118C"/>
    <w:rsid w:val="0053675C"/>
    <w:rsid w:val="005438A5"/>
    <w:rsid w:val="005453F8"/>
    <w:rsid w:val="00555AA9"/>
    <w:rsid w:val="0056787C"/>
    <w:rsid w:val="00577440"/>
    <w:rsid w:val="00587BDE"/>
    <w:rsid w:val="005A0705"/>
    <w:rsid w:val="005D21CD"/>
    <w:rsid w:val="005E1F31"/>
    <w:rsid w:val="0060115F"/>
    <w:rsid w:val="00634451"/>
    <w:rsid w:val="006831F4"/>
    <w:rsid w:val="006F4D3C"/>
    <w:rsid w:val="00722D8F"/>
    <w:rsid w:val="00745508"/>
    <w:rsid w:val="00762AC2"/>
    <w:rsid w:val="0079447B"/>
    <w:rsid w:val="007D4953"/>
    <w:rsid w:val="008045F5"/>
    <w:rsid w:val="008252E0"/>
    <w:rsid w:val="00854477"/>
    <w:rsid w:val="008A2DC3"/>
    <w:rsid w:val="008B3A2D"/>
    <w:rsid w:val="008D0B37"/>
    <w:rsid w:val="008F5AB5"/>
    <w:rsid w:val="0090137F"/>
    <w:rsid w:val="00920007"/>
    <w:rsid w:val="00931077"/>
    <w:rsid w:val="00932AAE"/>
    <w:rsid w:val="0093501C"/>
    <w:rsid w:val="0093735B"/>
    <w:rsid w:val="00956F74"/>
    <w:rsid w:val="00963F79"/>
    <w:rsid w:val="009D29FA"/>
    <w:rsid w:val="009E5664"/>
    <w:rsid w:val="00A03319"/>
    <w:rsid w:val="00A54EDF"/>
    <w:rsid w:val="00A80A3E"/>
    <w:rsid w:val="00A94B5A"/>
    <w:rsid w:val="00AD27C3"/>
    <w:rsid w:val="00B1557C"/>
    <w:rsid w:val="00B41251"/>
    <w:rsid w:val="00B667F1"/>
    <w:rsid w:val="00B71196"/>
    <w:rsid w:val="00B91221"/>
    <w:rsid w:val="00BA7943"/>
    <w:rsid w:val="00BB3A93"/>
    <w:rsid w:val="00BD130F"/>
    <w:rsid w:val="00C27039"/>
    <w:rsid w:val="00C4550A"/>
    <w:rsid w:val="00C922F3"/>
    <w:rsid w:val="00CA6512"/>
    <w:rsid w:val="00CE609A"/>
    <w:rsid w:val="00D1008B"/>
    <w:rsid w:val="00D816D8"/>
    <w:rsid w:val="00DA34F3"/>
    <w:rsid w:val="00DE3A19"/>
    <w:rsid w:val="00E0194D"/>
    <w:rsid w:val="00E13706"/>
    <w:rsid w:val="00E54A1C"/>
    <w:rsid w:val="00E577B5"/>
    <w:rsid w:val="00E87C90"/>
    <w:rsid w:val="00EA091A"/>
    <w:rsid w:val="00EB23E7"/>
    <w:rsid w:val="00EB76CA"/>
    <w:rsid w:val="00F07D70"/>
    <w:rsid w:val="00F448CE"/>
    <w:rsid w:val="00F6185E"/>
    <w:rsid w:val="00F62A46"/>
    <w:rsid w:val="00F7151F"/>
    <w:rsid w:val="00F91F9B"/>
    <w:rsid w:val="00FE41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AB5"/>
    <w:rPr>
      <w:color w:val="808080"/>
    </w:rPr>
  </w:style>
  <w:style w:type="paragraph" w:customStyle="1" w:styleId="82E8515BDCC047329532AB58B4B60E81">
    <w:name w:val="82E8515BDCC047329532AB58B4B60E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8" ma:contentTypeDescription="" ma:contentTypeScope="" ma:versionID="98621e6394bc2a9e62596e5177ceaa80">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080ea77845b4c7314731aca7bf1d493d"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element name="TaxCatchAll" ma:index="97" nillable="true" ma:displayName="Taxonomy Catch All Column" ma:hidden="true" ma:list="{479708b4-ed95-4b3a-98a5-bab17fb599e3}" ma:internalName="TaxCatchAll" ma:showField="CatchAllData" ma:web="1f5b8516-1216-4929-a6bb-f7b72c32bd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element name="lcf76f155ced4ddcb4097134ff3c332f" ma:index="9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9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f5b8516-1216-4929-a6bb-f7b72c32bd97">
      <UserInfo>
        <DisplayName>Justin Wong (DJPR)</DisplayName>
        <AccountId>155</AccountId>
        <AccountType/>
      </UserInfo>
      <UserInfo>
        <DisplayName>Jayshankar S SP (Cenitex)</DisplayName>
        <AccountId>434</AccountId>
        <AccountType/>
      </UserInfo>
      <UserInfo>
        <DisplayName>John Jornada (Cenitex)</DisplayName>
        <AccountId>430</AccountId>
        <AccountType/>
      </UserInfo>
      <UserInfo>
        <DisplayName>Bahador A Tari (DEDJTR)</DisplayName>
        <AccountId>451</AccountId>
        <AccountType/>
      </UserInfo>
      <UserInfo>
        <DisplayName>Mary-Ann Holgate (DJPR)</DisplayName>
        <AccountId>82</AccountId>
        <AccountType/>
      </UserInfo>
      <UserInfo>
        <DisplayName>Kristin Cheung (DOT)</DisplayName>
        <AccountId>425</AccountId>
        <AccountType/>
      </UserInfo>
      <UserInfo>
        <DisplayName>Lachlan M Smith (VFA)</DisplayName>
        <AccountId>257</AccountId>
        <AccountType/>
      </UserInfo>
      <UserInfo>
        <DisplayName>Joe A Murfet (DEDJTR)</DisplayName>
        <AccountId>429</AccountId>
        <AccountType/>
      </UserInfo>
      <UserInfo>
        <DisplayName>SharingLinks.182d2243-a2c6-47a9-b22f-c79ce6f5b871.Flexible.c0224947-efdc-4a82-9e01-03a9b472fc28</DisplayName>
        <AccountId>1042</AccountId>
        <AccountType/>
      </UserInfo>
      <UserInfo>
        <DisplayName>SharingLinks.95ca3d0c-0eeb-4706-a4e6-4109dd697226.Flexible.f0d6ef9a-ad9a-4d09-9f30-6ab9f98d9e00</DisplayName>
        <AccountId>791</AccountId>
        <AccountType/>
      </UserInfo>
      <UserInfo>
        <DisplayName>SharingLinks.1713e2b2-d928-408e-bf8b-b60715c18f5d.Flexible.358d0992-120b-48b2-aca2-021349612ea4</DisplayName>
        <AccountId>1028</AccountId>
        <AccountType/>
      </UserInfo>
      <UserInfo>
        <DisplayName>SharingLinks.6cdfbef9-fe70-4d31-8d73-6ba21ea894eb.Flexible.af39a5a8-dec6-41d3-a8a3-5ae6b19dc075</DisplayName>
        <AccountId>1000</AccountId>
        <AccountType/>
      </UserInfo>
      <UserInfo>
        <DisplayName>Lindsay Lipson (DTF)</DisplayName>
        <AccountId>61</AccountId>
        <AccountType/>
      </UserInfo>
      <UserInfo>
        <DisplayName>EXITED-Javiera.Almeida Maturana@dhhs.vic.gov.au</DisplayName>
        <AccountId>55</AccountId>
        <AccountType/>
      </UserInfo>
      <UserInfo>
        <DisplayName>SharingLinks.c0639afd-e04d-4f12-99e9-bc3c2512af90.Flexible.724b519e-10ce-4b56-a775-678ecb149188</DisplayName>
        <AccountId>832</AccountId>
        <AccountType/>
      </UserInfo>
      <UserInfo>
        <DisplayName>Susanna L French (DJPR)</DisplayName>
        <AccountId>32</AccountId>
        <AccountType/>
      </UserInfo>
      <UserInfo>
        <DisplayName>Colin R Nicholson (DJPR)</DisplayName>
        <AccountId>341</AccountId>
        <AccountType/>
      </UserInfo>
      <UserInfo>
        <DisplayName>FC-BU-PSBE-Critical-Corporate-Documents-Mod-G</DisplayName>
        <AccountId>57</AccountId>
        <AccountType/>
      </UserInfo>
      <UserInfo>
        <DisplayName>Cath Alexander (DEDJTR)</DisplayName>
        <AccountId>67</AccountId>
        <AccountType/>
      </UserInfo>
      <UserInfo>
        <DisplayName>Alicia Answerth (DEDJTR)</DisplayName>
        <AccountId>491</AccountId>
        <AccountType/>
      </UserInfo>
      <UserInfo>
        <DisplayName>Cynthia B Lim (DJPR)</DisplayName>
        <AccountId>495</AccountId>
        <AccountType/>
      </UserInfo>
      <UserInfo>
        <DisplayName>Michael C Anderson (DJPR)</DisplayName>
        <AccountId>51</AccountId>
        <AccountType/>
      </UserInfo>
      <UserInfo>
        <DisplayName>Sophie Gordon (DEDJTR)</DisplayName>
        <AccountId>339</AccountId>
        <AccountType/>
      </UserInfo>
      <UserInfo>
        <DisplayName>Jeff Lee (DJPR)</DisplayName>
        <AccountId>821</AccountId>
        <AccountType/>
      </UserInfo>
      <UserInfo>
        <DisplayName>Suman A Joshi (DJPR)</DisplayName>
        <AccountId>305</AccountId>
        <AccountType/>
      </UserInfo>
      <UserInfo>
        <DisplayName>SharingLinks.786a19df-75ca-47ab-ad5e-9b133add796d.Flexible.637fcb77-f7b7-4dd2-bc28-9b99f971742f</DisplayName>
        <AccountId>812</AccountId>
        <AccountType/>
      </UserInfo>
      <UserInfo>
        <DisplayName>SharingLinks.e1fa0bd1-b0bb-42d1-939b-858c0bd11c59.Flexible.92bc4334-a0a1-48b5-a439-0a3e080e0c3e</DisplayName>
        <AccountId>978</AccountId>
        <AccountType/>
      </UserInfo>
      <UserInfo>
        <DisplayName>Daniela Sekirski (DJPR)</DisplayName>
        <AccountId>298</AccountId>
        <AccountType/>
      </UserInfo>
      <UserInfo>
        <DisplayName>Jonathan J Testi (DJPR)</DisplayName>
        <AccountId>63</AccountId>
        <AccountType/>
      </UserInfo>
      <UserInfo>
        <DisplayName>FC-BU-ARD-FGSP-Mod-G</DisplayName>
        <AccountId>21</AccountId>
        <AccountType/>
      </UserInfo>
      <UserInfo>
        <DisplayName>Elle Schreiber (DEDJTR)</DisplayName>
        <AccountId>42</AccountId>
        <AccountType/>
      </UserInfo>
      <UserInfo>
        <DisplayName>Nathan Hang (DEDJTR)</DisplayName>
        <AccountId>107</AccountId>
        <AccountType/>
      </UserInfo>
      <UserInfo>
        <DisplayName>Ian J Richardson (DJPR)</DisplayName>
        <AccountId>889</AccountId>
        <AccountType/>
      </UserInfo>
      <UserInfo>
        <DisplayName>Frances M Martin (DJPR)</DisplayName>
        <AccountId>300</AccountId>
        <AccountType/>
      </UserInfo>
      <UserInfo>
        <DisplayName>SharingLinks.0212d707-956a-4ac9-899e-74fb93210fdf.Flexible.e8fa188a-0cd2-407f-b0df-9bee29a7cdee</DisplayName>
        <AccountId>1043</AccountId>
        <AccountType/>
      </UserInfo>
      <UserInfo>
        <DisplayName>Priya O Serrao (DJPR)</DisplayName>
        <AccountId>115</AccountId>
        <AccountType/>
      </UserInfo>
      <UserInfo>
        <DisplayName>Harrison F Brown (DJPR)</DisplayName>
        <AccountId>119</AccountId>
        <AccountType/>
      </UserInfo>
      <UserInfo>
        <DisplayName>SharingLinks.74cd369e-7694-4f73-a47f-838028997fab.Flexible.6ce92a4c-a5a5-4ed6-9c01-5ef6ca39ac00</DisplayName>
        <AccountId>800</AccountId>
        <AccountType/>
      </UserInfo>
      <UserInfo>
        <DisplayName>Lisa M Pavlic (DJPR)</DisplayName>
        <AccountId>116</AccountId>
        <AccountType/>
      </UserInfo>
      <UserInfo>
        <DisplayName>SharingLinks.12a4aa9e-58d3-434b-9fdd-b002ea4c9b7b.Flexible.6a729525-bf16-4d5c-90c8-c1d81465b501</DisplayName>
        <AccountId>1061</AccountId>
        <AccountType/>
      </UserInfo>
      <UserInfo>
        <DisplayName>shauna.mcdonald@ecodev.vic.gov.au</DisplayName>
        <AccountId>45</AccountId>
        <AccountType/>
      </UserInfo>
      <UserInfo>
        <DisplayName>Sukrut Warkari</DisplayName>
        <AccountId>520</AccountId>
        <AccountType/>
      </UserInfo>
      <UserInfo>
        <DisplayName>Alex J Nelson (DJPR)</DisplayName>
        <AccountId>274</AccountId>
        <AccountType/>
      </UserInfo>
      <UserInfo>
        <DisplayName>SharingLinks.4600276f-84a2-4b1f-ad07-a9dc05ed2d00.Flexible.dbdd8248-7ac7-407c-9076-3e93416f3032</DisplayName>
        <AccountId>1104</AccountId>
        <AccountType/>
      </UserInfo>
      <UserInfo>
        <DisplayName>SharingLinks.f0ac530a-801b-4fdb-a9e4-ad3164ab1577.Flexible.22607383-48ba-4951-aab2-4faba9adbed8</DisplayName>
        <AccountId>1105</AccountId>
        <AccountType/>
      </UserInfo>
      <UserInfo>
        <DisplayName>Natalie C Nelson (DJPR)</DisplayName>
        <AccountId>27</AccountId>
        <AccountType/>
      </UserInfo>
      <UserInfo>
        <DisplayName>SharingLinks.fc08384b-821b-431c-a710-585842d57e46.Flexible.d4e7db48-e3c1-492c-870b-1fe72a3980c2</DisplayName>
        <AccountId>1085</AccountId>
        <AccountType/>
      </UserInfo>
      <UserInfo>
        <DisplayName>SharingLinks.6a903f67-b0af-4656-8b2f-42fea3e03cec.Flexible.53acb5ee-8d51-4fe0-8084-3fb0c7ce5397</DisplayName>
        <AccountId>1064</AccountId>
        <AccountType/>
      </UserInfo>
      <UserInfo>
        <DisplayName>SharingLinks.bd4107f5-6d7e-4a79-be0d-4b139a1d1085.OrganizationEdit.9a531986-70e9-434a-abc7-d62e66e0dacb</DisplayName>
        <AccountId>482</AccountId>
        <AccountType/>
      </UserInfo>
      <UserInfo>
        <DisplayName>Sylvia Gugliotta (DOT)</DisplayName>
        <AccountId>351</AccountId>
        <AccountType/>
      </UserInfo>
      <UserInfo>
        <DisplayName>Caroline Hollands (DEDJTR)</DisplayName>
        <AccountId>350</AccountId>
        <AccountType/>
      </UserInfo>
      <UserInfo>
        <DisplayName>Peter Hansen (DOT)</DisplayName>
        <AccountId>1002</AccountId>
        <AccountType/>
      </UserInfo>
      <UserInfo>
        <DisplayName>Elizabeth R Liddle (DJPR)</DisplayName>
        <AccountId>166</AccountId>
        <AccountType/>
      </UserInfo>
      <UserInfo>
        <DisplayName>admin-Calum Hamilton (CENITEX)</DisplayName>
        <AccountId>16</AccountId>
        <AccountType/>
      </UserInfo>
      <UserInfo>
        <DisplayName>Bilan H Ibrahim (DJPR)</DisplayName>
        <AccountId>761</AccountId>
        <AccountType/>
      </UserInfo>
      <UserInfo>
        <DisplayName>Rupali Varma (DJPR)</DisplayName>
        <AccountId>972</AccountId>
        <AccountType/>
      </UserInfo>
      <UserInfo>
        <DisplayName>Sally J Fensling (DJPR)</DisplayName>
        <AccountId>523</AccountId>
        <AccountType/>
      </UserInfo>
      <UserInfo>
        <DisplayName>Cate Turner (DEDJTR)</DisplayName>
        <AccountId>35</AccountId>
        <AccountType/>
      </UserInfo>
      <UserInfo>
        <DisplayName>SharingLinks.6a221d1c-b57b-4c8a-8782-a1cf22f30e52.Flexible.af31386b-862e-4f1a-bdd6-5135b53bcd04</DisplayName>
        <AccountId>1487</AccountId>
        <AccountType/>
      </UserInfo>
      <UserInfo>
        <DisplayName>SharingLinks.96b9514e-f63d-492e-9211-fb2e4a451643.Flexible.6ea8291f-43c7-452c-a746-164246806e7f</DisplayName>
        <AccountId>1048</AccountId>
        <AccountType/>
      </UserInfo>
      <UserInfo>
        <DisplayName>SharingLinks.ff7dbc48-b571-44af-a307-d34e05279df2.Flexible.c32b0871-690f-4611-b8f8-9d33bb5342cf</DisplayName>
        <AccountId>1533</AccountId>
        <AccountType/>
      </UserInfo>
      <UserInfo>
        <DisplayName>Lisa Gray (DTF)</DisplayName>
        <AccountId>531</AccountId>
        <AccountType/>
      </UserInfo>
      <UserInfo>
        <DisplayName>SharingLinks.6e072745-3d7d-4484-b5e3-18444297f0ea.Flexible.bae594c5-80da-44e7-b243-50d56a675e16</DisplayName>
        <AccountId>1595</AccountId>
        <AccountType/>
      </UserInfo>
      <UserInfo>
        <DisplayName>Xavier J Smith (DJPR)</DisplayName>
        <AccountId>501</AccountId>
        <AccountType/>
      </UserInfo>
      <UserInfo>
        <DisplayName>Jennifer Anne (DJPR)</DisplayName>
        <AccountId>1093</AccountId>
        <AccountType/>
      </UserInfo>
      <UserInfo>
        <DisplayName>Benjamin W Ferguson (DEDJTR)</DisplayName>
        <AccountId>507</AccountId>
        <AccountType/>
      </UserInfo>
      <UserInfo>
        <DisplayName>SharingLinks.8520e05b-f3ec-468d-b923-21e9e7ac6051.Flexible.50a0a1ad-8ba4-42da-b56d-5806bae5e6df</DisplayName>
        <AccountId>1625</AccountId>
        <AccountType/>
      </UserInfo>
      <UserInfo>
        <DisplayName>SharingLinks.dba092e3-dccf-4662-bf25-dfd5b2c0b6ac.Flexible.feba80e0-149b-4d42-a88a-8bbf975521b7</DisplayName>
        <AccountId>756</AccountId>
        <AccountType/>
      </UserInfo>
      <UserInfo>
        <DisplayName>Appu Ruby (DJPR)</DisplayName>
        <AccountId>1577</AccountId>
        <AccountType/>
      </UserInfo>
      <UserInfo>
        <DisplayName>EXITED-timothy.watson@ecodev.vic.gov.au</DisplayName>
        <AccountId>70</AccountId>
        <AccountType/>
      </UserInfo>
      <UserInfo>
        <DisplayName>System Training (DJPR)</DisplayName>
        <AccountId>613</AccountId>
        <AccountType/>
      </UserInfo>
      <UserInfo>
        <DisplayName>Simon Phemister (DJPR)</DisplayName>
        <AccountId>640</AccountId>
        <AccountType/>
      </UserInfo>
      <UserInfo>
        <DisplayName>Nick Pastrikos (Cenitex)</DisplayName>
        <AccountId>193</AccountId>
        <AccountType/>
      </UserInfo>
      <UserInfo>
        <DisplayName>SharingLinks.62ac4182-d54f-4a4b-9e14-e9b151195862.Flexible.12be1103-1e3f-47e9-b4e6-b8fefa34fb86</DisplayName>
        <AccountId>2037</AccountId>
        <AccountType/>
      </UserInfo>
      <UserInfo>
        <DisplayName>SharingLinks.818c2eee-32b3-486c-b514-09f5266fa1ba.Flexible.eeac3b3d-bf2e-4c75-9937-85e456525a98</DisplayName>
        <AccountId>1594</AccountId>
        <AccountType/>
      </UserInfo>
      <UserInfo>
        <DisplayName>Bernard D Agius (DJPR)</DisplayName>
        <AccountId>387</AccountId>
        <AccountType/>
      </UserInfo>
      <UserInfo>
        <DisplayName>Derek J Clarke (DJPR)</DisplayName>
        <AccountId>360</AccountId>
        <AccountType/>
      </UserInfo>
      <UserInfo>
        <DisplayName>SharingLinks.6bde0c06-ce8c-4c71-83d1-a6d29ec41de2.Flexible.82548e3d-9bcb-47cf-a319-b30a50d725d9</DisplayName>
        <AccountId>1575</AccountId>
        <AccountType/>
      </UserInfo>
      <UserInfo>
        <DisplayName>SharingLinks.2e77f621-0984-4b40-b6f8-964910e4a2cb.OrganizationEdit.846e0580-02ed-4f25-89d2-045095caa0d7</DisplayName>
        <AccountId>1910</AccountId>
        <AccountType/>
      </UserInfo>
      <UserInfo>
        <DisplayName>Lindsay J Lipson (DJPR)</DisplayName>
        <AccountId>1656</AccountId>
        <AccountType/>
      </UserInfo>
      <UserInfo>
        <DisplayName>SharingLinks.0e01af6d-c9fd-4103-834b-2e7962271917.Flexible.1a4cb902-3414-4533-8703-fe328a5d0f0f</DisplayName>
        <AccountId>2266</AccountId>
        <AccountType/>
      </UserInfo>
      <UserInfo>
        <DisplayName>Kathryn Grainger (DJPR)</DisplayName>
        <AccountId>327</AccountId>
        <AccountType/>
      </UserInfo>
      <UserInfo>
        <DisplayName>Roland Diggens (DEDJTR)</DisplayName>
        <AccountId>68</AccountId>
        <AccountType/>
      </UserInfo>
      <UserInfo>
        <DisplayName>Ashling James (DJPR)</DisplayName>
        <AccountId>4158</AccountId>
        <AccountType/>
      </UserInfo>
      <UserInfo>
        <DisplayName>Ingrid L Anderson (DJPR)</DisplayName>
        <AccountId>99</AccountId>
        <AccountType/>
      </UserInfo>
      <UserInfo>
        <DisplayName>Megan L Smart (DJPR)</DisplayName>
        <AccountId>85</AccountId>
        <AccountType/>
      </UserInfo>
      <UserInfo>
        <DisplayName>Jeremy Y Smith (DJPR)</DisplayName>
        <AccountId>7552</AccountId>
        <AccountType/>
      </UserInfo>
      <UserInfo>
        <DisplayName>Ekta X Thomas (DJPR)</DisplayName>
        <AccountId>4372</AccountId>
        <AccountType/>
      </UserInfo>
      <UserInfo>
        <DisplayName>Pauline Nguyen (DJPR)</DisplayName>
        <AccountId>209</AccountId>
        <AccountType/>
      </UserInfo>
      <UserInfo>
        <DisplayName>Peter F Howden (DJPR)</DisplayName>
        <AccountId>108</AccountId>
        <AccountType/>
      </UserInfo>
      <UserInfo>
        <DisplayName>Stephanie J Dow (DJPR)</DisplayName>
        <AccountId>92</AccountId>
        <AccountType/>
      </UserInfo>
      <UserInfo>
        <DisplayName>Rob I Hawkins (DJPR)</DisplayName>
        <AccountId>5342</AccountId>
        <AccountType/>
      </UserInfo>
      <UserInfo>
        <DisplayName>Karen J Buresch (DJPR)</DisplayName>
        <AccountId>126</AccountId>
        <AccountType/>
      </UserInfo>
      <UserInfo>
        <DisplayName>Bridget Dewan (DJPR)</DisplayName>
        <AccountId>5621</AccountId>
        <AccountType/>
      </UserInfo>
      <UserInfo>
        <DisplayName>Ylva C Carosone (DJPR)</DisplayName>
        <AccountId>6331</AccountId>
        <AccountType/>
      </UserInfo>
      <UserInfo>
        <DisplayName>Max J Daly (DJPR)</DisplayName>
        <AccountId>1700</AccountId>
        <AccountType/>
      </UserInfo>
      <UserInfo>
        <DisplayName>Kara M Miller (DJPR)</DisplayName>
        <AccountId>4908</AccountId>
        <AccountType/>
      </UserInfo>
      <UserInfo>
        <DisplayName>Nathan K Lu (DJPR)</DisplayName>
        <AccountId>9174</AccountId>
        <AccountType/>
      </UserInfo>
      <UserInfo>
        <DisplayName>Glen Kong (DJPR)</DisplayName>
        <AccountId>9190</AccountId>
        <AccountType/>
      </UserInfo>
    </SharedWithUsers>
    <lcf76f155ced4ddcb4097134ff3c332f xmlns="c9aac536-7ea5-4408-b36b-f6d0753895b7">
      <Terms xmlns="http://schemas.microsoft.com/office/infopath/2007/PartnerControls"/>
    </lcf76f155ced4ddcb4097134ff3c332f>
    <TaxCatchAll xmlns="1f5b8516-1216-4929-a6bb-f7b72c32bd97" xsi:nil="true"/>
    <Organisation xmlns="1f5b8516-1216-4929-a6bb-f7b72c32bd97">Department of Jobs, Precincts and Regions</Organisation>
    <Recommender1jobtitle xmlns="1f5b8516-1216-4929-a6bb-f7b72c32bd97">Deputy Secretary, Jobs, Innovation And Business Engagement</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2022-08-15T14:00:00+00:00</DecisionMakerDueDate>
    <Recommender4date xmlns="1f5b8516-1216-4929-a6bb-f7b72c32bd97" xsi:nil="true"/>
    <DecisionMaker1date xmlns="1f5b8516-1216-4929-a6bb-f7b72c32bd97" xsi:nil="true"/>
    <RecordSubject xmlns="1f5b8516-1216-4929-a6bb-f7b72c32bd97">Approval for the Specialist Advice Pathways Program guidelines and administration</RecordSubject>
    <Recommender1workphone xmlns="1f5b8516-1216-4929-a6bb-f7b72c32bd97">0396519516</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Small Business Victoria</OrganisationLevel3>
    <Leadauthorfullname xmlns="1f5b8516-1216-4929-a6bb-f7b72c32bd97">Jeremy Y Smith (DJPR)</Leadauthorfullname>
    <Recommender1fullname xmlns="1f5b8516-1216-4929-a6bb-f7b72c32bd97">Nanette Fitzgerald (DJPR)</Recommender1fullname>
    <Recommender4fullname xmlns="1f5b8516-1216-4929-a6bb-f7b72c32bd97" xsi:nil="true"/>
    <Recommender5jobtitle xmlns="1f5b8516-1216-4929-a6bb-f7b72c32bd97" xsi:nil="true"/>
    <DecisionMaker1fullname xmlns="1f5b8516-1216-4929-a6bb-f7b72c32bd97">Hon Jaala Pulford MP</DecisionMaker1fullname>
    <DecisionMaker3jobtitle xmlns="1f5b8516-1216-4929-a6bb-f7b72c32bd97" xsi:nil="true"/>
    <VersionNumber xmlns="1f5b8516-1216-4929-a6bb-f7b72c32bd97" xsi:nil="true"/>
    <Leadauthordate xmlns="1f5b8516-1216-4929-a6bb-f7b72c32bd97">12/08/2022 12:20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Project Officer</Leadauthorjobtitle>
    <Recommender2jobtitle xmlns="1f5b8516-1216-4929-a6bb-f7b72c32bd97">Secretary</Recommender2jobtitle>
    <Recommender7fullname xmlns="1f5b8516-1216-4929-a6bb-f7b72c32bd97" xsi:nil="true"/>
    <Recommender8jobtitle xmlns="1f5b8516-1216-4929-a6bb-f7b72c32bd97" xsi:nil="true"/>
    <DecisionMaker2jobtitle xmlns="1f5b8516-1216-4929-a6bb-f7b72c32bd97" xsi:nil="true"/>
    <Notifydecisionfullname xmlns="1f5b8516-1216-4929-a6bb-f7b72c32bd97">Megan L Smart (DJPR) - Director, Programs;  Jeremy Y Smith (DJPR) - Project Officer</Notifydecisionfullname>
    <Recommender1date xmlns="1f5b8516-1216-4929-a6bb-f7b72c32bd97">17/08/2022 08:40 AM</Recommender1date>
    <Recommender6date xmlns="1f5b8516-1216-4929-a6bb-f7b72c32bd97" xsi:nil="true"/>
    <Recommender2workphone xmlns="1f5b8516-1216-4929-a6bb-f7b72c32bd97">0383928002</Recommender2workphone>
    <DecisionMaker1workphone xmlns="1f5b8516-1216-4929-a6bb-f7b72c32bd97">0383926000</DecisionMaker1workphone>
    <Decisioncategory xmlns="1f5b8516-1216-4929-a6bb-f7b72c32bd97">Minister for Small Business</Decisioncategory>
    <AccountableOfficerworkphone xmlns="1f5b8516-1216-4929-a6bb-f7b72c32bd97">96599880</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19/08/2022 01:06 PM</Recommender2date>
    <Recommender7date xmlns="1f5b8516-1216-4929-a6bb-f7b72c32bd97" xsi:nil="true"/>
    <Recommender8date xmlns="1f5b8516-1216-4929-a6bb-f7b72c32bd97" xsi:nil="true"/>
    <DecisionMaker3date xmlns="1f5b8516-1216-4929-a6bb-f7b72c32bd97" xsi:nil="true"/>
    <Notifyrecommendationfullname xmlns="1f5b8516-1216-4929-a6bb-f7b72c32bd97">Megan L Smart (DJPR) - Director, Programs;  Jeremy Y Smith (DJPR) - Project Officer</Notifyrecommendationfullname>
    <Leadauthorworkphone xmlns="1f5b8516-1216-4929-a6bb-f7b72c32bd97">96519999</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Jobs, Innovation and Business Engagement</OrganisationLevel1>
    <RequestFrom xmlns="1f5b8516-1216-4929-a6bb-f7b72c32bd97">Minister's Office</RequestFrom>
    <AccountableOfficerdate xmlns="1f5b8516-1216-4929-a6bb-f7b72c32bd97">16/08/2022 06:12 PM</AccountableOfficerdate>
    <Recommender2fullname xmlns="1f5b8516-1216-4929-a6bb-f7b72c32bd97">Simon Phemister (DJPR)</Recommender2fullname>
    <Recommender7jobtitle xmlns="1f5b8516-1216-4929-a6bb-f7b72c32bd97" xsi:nil="true"/>
    <DecisionMaker1jobtitle xmlns="1f5b8516-1216-4929-a6bb-f7b72c32bd97">Minister Pulford's Office</DecisionMaker1jobtitle>
    <DecisionMaker3fullname xmlns="1f5b8516-1216-4929-a6bb-f7b72c32bd97" xsi:nil="true"/>
    <RecommenderDueDate xmlns="1f5b8516-1216-4929-a6bb-f7b72c32bd97">2022-08-14T14:00:00+00:00</RecommenderDueDate>
    <RecordSubtype xmlns="1f5b8516-1216-4929-a6bb-f7b72c32bd97">Ministerial Briefing</RecordSubtype>
    <AccountableOfficerfullname xmlns="1f5b8516-1216-4929-a6bb-f7b72c32bd97">Ylva C Carosone (DJPR)</AccountableOfficerfullname>
    <AccountableOfficerjobtitle xmlns="1f5b8516-1216-4929-a6bb-f7b72c32bd97">Executive Director, Small Business Victoria</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2022-08-18T14:00:00+00:00</DecisionRequired>
    <DecisionMaker2decision xmlns="1f5b8516-1216-4929-a6bb-f7b72c32bd97" xsi:nil="true"/>
    <OrganisationLevel2 xmlns="1f5b8516-1216-4929-a6bb-f7b72c32bd97">Small Business Victoria</OrganisationLevel2>
    <RegistrationNumber xmlns="1f5b8516-1216-4929-a6bb-f7b72c32bd97">BMIN-2-22-22689</RegistrationNumber>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2.xml><?xml version="1.0" encoding="utf-8"?>
<ds:datastoreItem xmlns:ds="http://schemas.openxmlformats.org/officeDocument/2006/customXml" ds:itemID="{6C1EE09E-6156-4D33-A46D-170EC801AC16}">
  <ds:schemaRefs>
    <ds:schemaRef ds:uri="http://schemas.openxmlformats.org/officeDocument/2006/bibliography"/>
  </ds:schemaRefs>
</ds:datastoreItem>
</file>

<file path=customXml/itemProps3.xml><?xml version="1.0" encoding="utf-8"?>
<ds:datastoreItem xmlns:ds="http://schemas.openxmlformats.org/officeDocument/2006/customXml" ds:itemID="{035B64D7-3828-4C73-8BCB-E63B6F7F4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f5b8516-1216-4929-a6bb-f7b72c32bd97"/>
    <ds:schemaRef ds:uri="c9aac536-7ea5-4408-b36b-f6d0753895b7"/>
  </ds:schemaRefs>
</ds:datastoreItem>
</file>

<file path=customXml/itemProps5.xml><?xml version="1.0" encoding="utf-8"?>
<ds:datastoreItem xmlns:ds="http://schemas.openxmlformats.org/officeDocument/2006/customXml" ds:itemID="{D1414E0B-F0A7-4BCB-9F34-E40E2FE3C77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10</Pages>
  <Words>3216</Words>
  <Characters>18335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2022-08-26T04:34:00Z</dcterms:created>
  <dcterms:modified xsi:type="dcterms:W3CDTF">2022-08-26T04:34:00Z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0x010100BF21506C792DA24AAFD88BDE2B926597030087E578FA2936274D8AB7AF6BAE3E9C68</vt:lpwstr>
  </property>
  <property fmtid="{D5CDD505-2E9C-101B-9397-08002B2CF9AE}" pid="5" name="MediaServiceImageTags">
    <vt:lpwstr/>
  </property>
  <property fmtid="{D5CDD505-2E9C-101B-9397-08002B2CF9AE}" pid="6" name="DEDJTRBranch">
    <vt:lpwstr/>
  </property>
  <property fmtid="{D5CDD505-2E9C-101B-9397-08002B2CF9AE}" pid="7" name="DEDJTRSection">
    <vt:lpwstr/>
  </property>
  <property fmtid="{D5CDD505-2E9C-101B-9397-08002B2CF9AE}" pid="8" name="DEDJTRGroup">
    <vt:lpwstr>1;#Employment Investment and Trade|55ce1999-68b6-4f37-bdce-009ad410cd2a</vt:lpwstr>
  </property>
  <property fmtid="{D5CDD505-2E9C-101B-9397-08002B2CF9AE}" pid="9" name="DEDJTRSecurityClassification">
    <vt:lpwstr/>
  </property>
  <property fmtid="{D5CDD505-2E9C-101B-9397-08002B2CF9AE}" pid="10" name="DEDJTRDivision">
    <vt:lpwstr>3;#Policy Programs Small Business ＆ Employment|60ffd3b0-eeaa-40a9-815d-65a7bc6a8acc</vt:lpwstr>
  </property>
  <property fmtid="{D5CDD505-2E9C-101B-9397-08002B2CF9AE}" pid="11" name="MSIP_Label_d00a4df9-c942-4b09-b23a-6c1023f6de27_Enabled">
    <vt:lpwstr>true</vt:lpwstr>
  </property>
  <property fmtid="{D5CDD505-2E9C-101B-9397-08002B2CF9AE}" pid="12" name="MSIP_Label_d00a4df9-c942-4b09-b23a-6c1023f6de27_SetDate">
    <vt:lpwstr>2022-08-26T04:34:10Z</vt:lpwstr>
  </property>
  <property fmtid="{D5CDD505-2E9C-101B-9397-08002B2CF9AE}" pid="13" name="MSIP_Label_d00a4df9-c942-4b09-b23a-6c1023f6de27_Method">
    <vt:lpwstr>Privileged</vt:lpwstr>
  </property>
  <property fmtid="{D5CDD505-2E9C-101B-9397-08002B2CF9AE}" pid="14" name="MSIP_Label_d00a4df9-c942-4b09-b23a-6c1023f6de27_Name">
    <vt:lpwstr>Official (DJPR)</vt:lpwstr>
  </property>
  <property fmtid="{D5CDD505-2E9C-101B-9397-08002B2CF9AE}" pid="15" name="MSIP_Label_d00a4df9-c942-4b09-b23a-6c1023f6de27_SiteId">
    <vt:lpwstr>722ea0be-3e1c-4b11-ad6f-9401d6856e24</vt:lpwstr>
  </property>
  <property fmtid="{D5CDD505-2E9C-101B-9397-08002B2CF9AE}" pid="16" name="MSIP_Label_d00a4df9-c942-4b09-b23a-6c1023f6de27_ActionId">
    <vt:lpwstr>a5483f5f-a1e1-43d7-b3f2-a868f48054c9</vt:lpwstr>
  </property>
  <property fmtid="{D5CDD505-2E9C-101B-9397-08002B2CF9AE}" pid="17" name="MSIP_Label_d00a4df9-c942-4b09-b23a-6c1023f6de27_ContentBits">
    <vt:lpwstr>3</vt:lpwstr>
  </property>
</Properties>
</file>