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2533" w14:textId="7B927290" w:rsidR="00E866E9" w:rsidRPr="00E71070" w:rsidRDefault="00E866E9" w:rsidP="00B77D2F">
      <w:pPr>
        <w:pStyle w:val="Heading3"/>
        <w:rPr>
          <w:rFonts w:ascii="VIC" w:eastAsia="VIC" w:hAnsi="VIC" w:cs="VIC"/>
          <w:b/>
          <w:bCs/>
          <w:color w:val="auto"/>
        </w:rPr>
      </w:pPr>
      <w:r w:rsidRPr="00E71070">
        <w:rPr>
          <w:rFonts w:ascii="VIC" w:eastAsia="VIC" w:hAnsi="VIC" w:cs="VIC"/>
          <w:b/>
          <w:bCs/>
          <w:color w:val="auto"/>
        </w:rPr>
        <w:t xml:space="preserve">What is the </w:t>
      </w:r>
      <w:r w:rsidR="004231D9" w:rsidRPr="004231D9">
        <w:rPr>
          <w:rFonts w:ascii="VIC" w:eastAsia="VIC" w:hAnsi="VIC" w:cs="VIC"/>
          <w:b/>
          <w:bCs/>
          <w:color w:val="auto"/>
        </w:rPr>
        <w:t xml:space="preserve">First Peoples Tourism </w:t>
      </w:r>
      <w:r w:rsidR="00712827">
        <w:rPr>
          <w:rFonts w:ascii="VIC" w:eastAsia="VIC" w:hAnsi="VIC" w:cs="VIC"/>
          <w:b/>
          <w:bCs/>
          <w:color w:val="auto"/>
        </w:rPr>
        <w:t>Growth</w:t>
      </w:r>
      <w:r w:rsidR="004231D9" w:rsidRPr="004231D9">
        <w:rPr>
          <w:rFonts w:ascii="VIC" w:eastAsia="VIC" w:hAnsi="VIC" w:cs="VIC"/>
          <w:b/>
          <w:bCs/>
          <w:color w:val="auto"/>
        </w:rPr>
        <w:t xml:space="preserve"> Program</w:t>
      </w:r>
      <w:r w:rsidRPr="00E71070">
        <w:rPr>
          <w:rFonts w:ascii="VIC" w:eastAsia="VIC" w:hAnsi="VIC" w:cs="VIC"/>
          <w:b/>
          <w:bCs/>
          <w:color w:val="auto"/>
        </w:rPr>
        <w:t>?</w:t>
      </w:r>
    </w:p>
    <w:p w14:paraId="419D55E1" w14:textId="16B94190" w:rsidR="000E7DDB" w:rsidRDefault="0062096E" w:rsidP="00E35482">
      <w:pPr>
        <w:rPr>
          <w:rFonts w:ascii="VIC" w:hAnsi="VIC"/>
          <w:sz w:val="24"/>
          <w:szCs w:val="24"/>
        </w:rPr>
      </w:pPr>
      <w:r w:rsidRPr="0062096E">
        <w:rPr>
          <w:rFonts w:ascii="VIC" w:hAnsi="VIC"/>
          <w:sz w:val="24"/>
          <w:szCs w:val="24"/>
        </w:rPr>
        <w:t>The</w:t>
      </w:r>
      <w:r w:rsidRPr="0062096E" w:rsidDel="008709E0">
        <w:rPr>
          <w:rFonts w:ascii="VIC" w:hAnsi="VIC"/>
          <w:sz w:val="24"/>
          <w:szCs w:val="24"/>
        </w:rPr>
        <w:t xml:space="preserve"> </w:t>
      </w:r>
      <w:r w:rsidR="00712827">
        <w:rPr>
          <w:rFonts w:ascii="VIC" w:hAnsi="VIC"/>
          <w:sz w:val="24"/>
          <w:szCs w:val="24"/>
        </w:rPr>
        <w:t>Growth</w:t>
      </w:r>
      <w:r w:rsidRPr="0062096E">
        <w:rPr>
          <w:rFonts w:ascii="VIC" w:hAnsi="VIC"/>
          <w:sz w:val="24"/>
          <w:szCs w:val="24"/>
        </w:rPr>
        <w:t xml:space="preserve"> Program is a competitive grant program targeted to </w:t>
      </w:r>
      <w:r w:rsidR="0017386C" w:rsidRPr="0017386C">
        <w:rPr>
          <w:rFonts w:ascii="VIC" w:hAnsi="VIC"/>
          <w:sz w:val="24"/>
          <w:szCs w:val="24"/>
        </w:rPr>
        <w:t>Victorian First Peoples-owned and operated businesses, Traditional Owners, Traditional Owner Corporations and Registered Aboriginal Parties</w:t>
      </w:r>
      <w:r w:rsidR="00BE1B94">
        <w:rPr>
          <w:rFonts w:ascii="VIC" w:hAnsi="VIC"/>
          <w:sz w:val="24"/>
          <w:szCs w:val="24"/>
        </w:rPr>
        <w:t xml:space="preserve"> </w:t>
      </w:r>
      <w:r w:rsidRPr="0062096E">
        <w:rPr>
          <w:rFonts w:ascii="VIC" w:hAnsi="VIC"/>
          <w:sz w:val="24"/>
          <w:szCs w:val="24"/>
        </w:rPr>
        <w:t xml:space="preserve">and delivered over a </w:t>
      </w:r>
      <w:r w:rsidR="001F0B47">
        <w:rPr>
          <w:rFonts w:ascii="VIC" w:hAnsi="VIC"/>
          <w:sz w:val="24"/>
          <w:szCs w:val="24"/>
        </w:rPr>
        <w:t>12</w:t>
      </w:r>
      <w:r w:rsidRPr="0062096E">
        <w:rPr>
          <w:rFonts w:ascii="VIC" w:hAnsi="VIC"/>
          <w:sz w:val="24"/>
          <w:szCs w:val="24"/>
        </w:rPr>
        <w:t>-month period</w:t>
      </w:r>
      <w:r w:rsidR="00AC7DF9">
        <w:rPr>
          <w:rFonts w:ascii="VIC" w:hAnsi="VIC"/>
          <w:sz w:val="24"/>
          <w:szCs w:val="24"/>
        </w:rPr>
        <w:t xml:space="preserve">. </w:t>
      </w:r>
    </w:p>
    <w:p w14:paraId="4D6FC3AA" w14:textId="5C14FD5D" w:rsidR="000E7DDB" w:rsidRDefault="000E7DDB" w:rsidP="00E35482">
      <w:pPr>
        <w:rPr>
          <w:rFonts w:ascii="VIC" w:hAnsi="VIC"/>
          <w:sz w:val="24"/>
          <w:szCs w:val="24"/>
        </w:rPr>
      </w:pPr>
      <w:r w:rsidRPr="000E7DDB">
        <w:rPr>
          <w:rFonts w:ascii="VIC" w:hAnsi="VIC"/>
          <w:sz w:val="24"/>
          <w:szCs w:val="24"/>
        </w:rPr>
        <w:t xml:space="preserve">The Growth Program will be rolled out in 2 stages – expressions of interest (EOI), followed by a targeted invitation to </w:t>
      </w:r>
      <w:r w:rsidR="00E545BA" w:rsidRPr="000E7DDB">
        <w:rPr>
          <w:rFonts w:ascii="VIC" w:hAnsi="VIC"/>
          <w:sz w:val="24"/>
          <w:szCs w:val="24"/>
        </w:rPr>
        <w:t>apply</w:t>
      </w:r>
      <w:r w:rsidRPr="000E7DDB">
        <w:rPr>
          <w:rFonts w:ascii="VIC" w:hAnsi="VIC"/>
          <w:sz w:val="24"/>
          <w:szCs w:val="24"/>
        </w:rPr>
        <w:t xml:space="preserve"> based on outcomes of the </w:t>
      </w:r>
      <w:r w:rsidR="00836B3F">
        <w:rPr>
          <w:rFonts w:ascii="VIC" w:hAnsi="VIC"/>
          <w:sz w:val="24"/>
          <w:szCs w:val="24"/>
        </w:rPr>
        <w:t>EOI</w:t>
      </w:r>
      <w:r w:rsidRPr="000E7DDB">
        <w:rPr>
          <w:rFonts w:ascii="VIC" w:hAnsi="VIC"/>
          <w:sz w:val="24"/>
          <w:szCs w:val="24"/>
        </w:rPr>
        <w:t xml:space="preserve"> stage.</w:t>
      </w:r>
    </w:p>
    <w:p w14:paraId="33793CD4" w14:textId="7E12FD9C" w:rsidR="00E35482" w:rsidRDefault="00AC7DF9" w:rsidP="00E35482">
      <w:pPr>
        <w:rPr>
          <w:rFonts w:ascii="VIC" w:eastAsia="VIC" w:hAnsi="VIC" w:cs="VIC"/>
          <w:b/>
          <w:bCs/>
        </w:rPr>
      </w:pPr>
      <w:r>
        <w:rPr>
          <w:rFonts w:ascii="VIC" w:hAnsi="VIC"/>
          <w:sz w:val="24"/>
          <w:szCs w:val="24"/>
        </w:rPr>
        <w:t xml:space="preserve">The program </w:t>
      </w:r>
      <w:r w:rsidR="00836B3F">
        <w:rPr>
          <w:rFonts w:ascii="VIC" w:hAnsi="VIC"/>
          <w:sz w:val="24"/>
          <w:szCs w:val="24"/>
        </w:rPr>
        <w:t>aims</w:t>
      </w:r>
      <w:r w:rsidR="00840A4B">
        <w:rPr>
          <w:rFonts w:ascii="VIC" w:hAnsi="VIC"/>
          <w:sz w:val="24"/>
          <w:szCs w:val="24"/>
        </w:rPr>
        <w:t xml:space="preserve"> to </w:t>
      </w:r>
      <w:r w:rsidR="006A50A0">
        <w:rPr>
          <w:rFonts w:ascii="VIC" w:hAnsi="VIC"/>
          <w:sz w:val="24"/>
          <w:szCs w:val="24"/>
        </w:rPr>
        <w:t>e</w:t>
      </w:r>
      <w:r w:rsidR="006A50A0" w:rsidRPr="006A50A0">
        <w:rPr>
          <w:rFonts w:ascii="VIC" w:hAnsi="VIC"/>
          <w:sz w:val="24"/>
          <w:szCs w:val="24"/>
        </w:rPr>
        <w:t>mpower First Peoples within the tourism sector by increasing the capacity of businesses to pursue economic development activities as they relate to tourism</w:t>
      </w:r>
      <w:r w:rsidR="006A50A0" w:rsidRPr="006A50A0">
        <w:rPr>
          <w:rFonts w:ascii="Cambria" w:hAnsi="Cambria" w:cs="Cambria"/>
          <w:sz w:val="24"/>
          <w:szCs w:val="24"/>
        </w:rPr>
        <w:t> </w:t>
      </w:r>
    </w:p>
    <w:p w14:paraId="641F9516" w14:textId="4736008E" w:rsidR="00E866E9" w:rsidRPr="007A1451" w:rsidRDefault="00E866E9" w:rsidP="007A1451">
      <w:pPr>
        <w:pStyle w:val="Heading3"/>
        <w:rPr>
          <w:rFonts w:ascii="VIC" w:eastAsia="VIC" w:hAnsi="VIC" w:cs="VIC"/>
          <w:b/>
          <w:bCs/>
          <w:color w:val="auto"/>
        </w:rPr>
      </w:pPr>
      <w:r w:rsidRPr="007A1451">
        <w:rPr>
          <w:rFonts w:ascii="VIC" w:eastAsia="VIC" w:hAnsi="VIC" w:cs="VIC"/>
          <w:b/>
          <w:bCs/>
          <w:color w:val="auto"/>
        </w:rPr>
        <w:t>How much funding is available under this program?</w:t>
      </w:r>
    </w:p>
    <w:p w14:paraId="5170CB1D" w14:textId="77777777" w:rsidR="00806137" w:rsidRPr="00806137" w:rsidRDefault="00806137" w:rsidP="00806137">
      <w:pPr>
        <w:rPr>
          <w:rFonts w:ascii="VIC" w:hAnsi="VIC"/>
          <w:sz w:val="24"/>
          <w:szCs w:val="24"/>
        </w:rPr>
      </w:pPr>
      <w:r w:rsidRPr="00806137">
        <w:rPr>
          <w:rFonts w:ascii="VIC" w:hAnsi="VIC"/>
          <w:sz w:val="24"/>
          <w:szCs w:val="24"/>
        </w:rPr>
        <w:t>Eligible applicants who are invited to apply following the EOI process have the opportunity* to apply for up to $125,000 (exclusive of GST).</w:t>
      </w:r>
      <w:r w:rsidRPr="00806137">
        <w:rPr>
          <w:rFonts w:ascii="Cambria" w:hAnsi="Cambria" w:cs="Cambria"/>
          <w:sz w:val="24"/>
          <w:szCs w:val="24"/>
        </w:rPr>
        <w:t> </w:t>
      </w:r>
    </w:p>
    <w:p w14:paraId="6F2CF857" w14:textId="77777777" w:rsidR="00806137" w:rsidRPr="00806137" w:rsidRDefault="00806137" w:rsidP="00806137">
      <w:pPr>
        <w:rPr>
          <w:rFonts w:ascii="VIC" w:hAnsi="VIC"/>
          <w:sz w:val="24"/>
          <w:szCs w:val="24"/>
        </w:rPr>
      </w:pPr>
      <w:r w:rsidRPr="00806137">
        <w:rPr>
          <w:rFonts w:ascii="VIC" w:hAnsi="VIC"/>
          <w:sz w:val="24"/>
          <w:szCs w:val="24"/>
        </w:rPr>
        <w:t xml:space="preserve">*An invitation to apply for program funding does not guarantee your project will be approved for funding. </w:t>
      </w:r>
    </w:p>
    <w:p w14:paraId="3128E0A1" w14:textId="283E37DA" w:rsidR="00E866E9" w:rsidRDefault="00A502A4" w:rsidP="00E256B5">
      <w:pPr>
        <w:pStyle w:val="Heading3"/>
        <w:rPr>
          <w:rFonts w:ascii="VIC" w:eastAsia="VIC" w:hAnsi="VIC" w:cs="VIC"/>
          <w:b/>
          <w:bCs/>
          <w:color w:val="auto"/>
        </w:rPr>
      </w:pPr>
      <w:r w:rsidRPr="00E256B5">
        <w:rPr>
          <w:rFonts w:ascii="VIC" w:eastAsia="VIC" w:hAnsi="VIC" w:cs="VIC"/>
          <w:b/>
          <w:bCs/>
          <w:color w:val="auto"/>
        </w:rPr>
        <w:t xml:space="preserve">What </w:t>
      </w:r>
      <w:r w:rsidR="00E256B5" w:rsidRPr="00E256B5">
        <w:rPr>
          <w:rFonts w:ascii="VIC" w:eastAsia="VIC" w:hAnsi="VIC" w:cs="VIC"/>
          <w:b/>
          <w:bCs/>
          <w:color w:val="auto"/>
        </w:rPr>
        <w:t>types of projects could be funded under this program?</w:t>
      </w:r>
    </w:p>
    <w:p w14:paraId="18DE807B" w14:textId="3AE7F094" w:rsidR="004E793F" w:rsidRPr="00524536" w:rsidRDefault="004E793F" w:rsidP="00524536">
      <w:pPr>
        <w:rPr>
          <w:rFonts w:ascii="VIC" w:hAnsi="VIC"/>
        </w:rPr>
      </w:pPr>
      <w:r w:rsidRPr="00524536">
        <w:rPr>
          <w:rFonts w:ascii="VIC" w:hAnsi="VIC"/>
          <w:sz w:val="24"/>
          <w:szCs w:val="24"/>
        </w:rPr>
        <w:t xml:space="preserve">Four </w:t>
      </w:r>
      <w:r w:rsidR="005C2CDC">
        <w:rPr>
          <w:rFonts w:ascii="VIC" w:hAnsi="VIC"/>
          <w:sz w:val="24"/>
          <w:szCs w:val="24"/>
        </w:rPr>
        <w:t xml:space="preserve">types of </w:t>
      </w:r>
      <w:r w:rsidRPr="00524536">
        <w:rPr>
          <w:rFonts w:ascii="VIC" w:hAnsi="VIC"/>
          <w:sz w:val="24"/>
          <w:szCs w:val="24"/>
        </w:rPr>
        <w:t xml:space="preserve">activities </w:t>
      </w:r>
      <w:r w:rsidR="005C2CDC">
        <w:rPr>
          <w:rFonts w:ascii="VIC" w:hAnsi="VIC"/>
          <w:sz w:val="24"/>
          <w:szCs w:val="24"/>
        </w:rPr>
        <w:t>will be funded through the Growth Program</w:t>
      </w:r>
      <w:r w:rsidRPr="00524536">
        <w:rPr>
          <w:rFonts w:ascii="VIC" w:hAnsi="VIC"/>
          <w:sz w:val="24"/>
          <w:szCs w:val="24"/>
        </w:rPr>
        <w:t>.</w:t>
      </w:r>
    </w:p>
    <w:p w14:paraId="6EAC49D0" w14:textId="699C2D37" w:rsidR="006D5E1F" w:rsidRDefault="00E96247" w:rsidP="00E96247">
      <w:p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 xml:space="preserve">A – Workforce Development </w:t>
      </w:r>
    </w:p>
    <w:p w14:paraId="111D72B9" w14:textId="35EB2A37" w:rsidR="00E96247" w:rsidRDefault="006D5E1F" w:rsidP="00E96247">
      <w:pPr>
        <w:rPr>
          <w:rFonts w:ascii="VIC" w:hAnsi="VIC"/>
          <w:sz w:val="24"/>
          <w:szCs w:val="24"/>
        </w:rPr>
      </w:pPr>
      <w:r>
        <w:rPr>
          <w:rFonts w:ascii="VIC" w:hAnsi="VIC"/>
          <w:sz w:val="24"/>
          <w:szCs w:val="24"/>
        </w:rPr>
        <w:t xml:space="preserve">This will support </w:t>
      </w:r>
      <w:r w:rsidR="00E96247" w:rsidRPr="00524536">
        <w:rPr>
          <w:rFonts w:ascii="VIC" w:hAnsi="VIC"/>
          <w:sz w:val="24"/>
          <w:szCs w:val="24"/>
        </w:rPr>
        <w:t>accredited and non-accredited tourism training for owners and staff/tourism skills training and membership/certification to expand or grow existing tourism offerings or capture a new market segment</w:t>
      </w:r>
      <w:r w:rsidR="003172B4">
        <w:rPr>
          <w:rFonts w:ascii="VIC" w:hAnsi="VIC"/>
          <w:sz w:val="24"/>
          <w:szCs w:val="24"/>
        </w:rPr>
        <w:t>. This may include:</w:t>
      </w:r>
    </w:p>
    <w:p w14:paraId="3F98B9D2" w14:textId="77777777" w:rsidR="004C169D" w:rsidRPr="00524536" w:rsidRDefault="004C169D" w:rsidP="004C169D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micro-credentials, accredited and non-accredited training</w:t>
      </w:r>
    </w:p>
    <w:p w14:paraId="611D7F1C" w14:textId="77777777" w:rsidR="004C169D" w:rsidRPr="00524536" w:rsidRDefault="004C169D" w:rsidP="004C169D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tourism certification e.g. Quality Tourism Framework, Ecotourism or Strive4Sustainability </w:t>
      </w:r>
    </w:p>
    <w:p w14:paraId="43A23C80" w14:textId="77777777" w:rsidR="004C169D" w:rsidRPr="00524536" w:rsidRDefault="004C169D" w:rsidP="004C169D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tourism and/or business Memberships e.g. </w:t>
      </w:r>
      <w:proofErr w:type="spellStart"/>
      <w:r w:rsidRPr="00524536">
        <w:rPr>
          <w:rFonts w:ascii="VIC" w:eastAsiaTheme="minorHAnsi" w:hAnsi="VIC" w:cstheme="minorBidi"/>
          <w:color w:val="auto"/>
          <w:sz w:val="24"/>
          <w:szCs w:val="24"/>
        </w:rPr>
        <w:t>Kinaway</w:t>
      </w:r>
      <w:proofErr w:type="spellEnd"/>
      <w:r w:rsidRPr="00524536">
        <w:rPr>
          <w:rFonts w:ascii="VIC" w:eastAsiaTheme="minorHAnsi" w:hAnsi="VIC" w:cstheme="minorBidi"/>
          <w:color w:val="auto"/>
          <w:sz w:val="24"/>
          <w:szCs w:val="24"/>
        </w:rPr>
        <w:t>, Supply Nation or Victoria Tourism Industry Council</w:t>
      </w:r>
    </w:p>
    <w:p w14:paraId="3629ACC8" w14:textId="5FFA6AD9" w:rsidR="004C169D" w:rsidRPr="00524536" w:rsidRDefault="004C169D" w:rsidP="00524536">
      <w:pPr>
        <w:pStyle w:val="bullet1"/>
        <w:rPr>
          <w:rFonts w:ascii="VIC" w:hAnsi="VIC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other</w:t>
      </w:r>
    </w:p>
    <w:p w14:paraId="5DDFE748" w14:textId="77777777" w:rsidR="003172B4" w:rsidRDefault="00E96247" w:rsidP="00E96247">
      <w:p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 xml:space="preserve">B – Industry Excellence and Planning </w:t>
      </w:r>
    </w:p>
    <w:p w14:paraId="31C6E55F" w14:textId="19BF4D62" w:rsidR="00E96247" w:rsidRDefault="003172B4" w:rsidP="00E96247">
      <w:pPr>
        <w:rPr>
          <w:rFonts w:ascii="VIC" w:hAnsi="VIC"/>
          <w:sz w:val="24"/>
          <w:szCs w:val="24"/>
        </w:rPr>
      </w:pPr>
      <w:r>
        <w:rPr>
          <w:rFonts w:ascii="VIC" w:hAnsi="VIC"/>
          <w:sz w:val="24"/>
          <w:szCs w:val="24"/>
        </w:rPr>
        <w:t xml:space="preserve">This will </w:t>
      </w:r>
      <w:r w:rsidR="00E96247" w:rsidRPr="00524536">
        <w:rPr>
          <w:rFonts w:ascii="VIC" w:hAnsi="VIC"/>
          <w:sz w:val="24"/>
          <w:szCs w:val="24"/>
        </w:rPr>
        <w:t>support tourism product development and growth, undertaking strategic planning and progressing investment readiness</w:t>
      </w:r>
      <w:r w:rsidR="00C57476">
        <w:rPr>
          <w:rFonts w:ascii="VIC" w:hAnsi="VIC"/>
          <w:sz w:val="24"/>
          <w:szCs w:val="24"/>
        </w:rPr>
        <w:t>. This may include</w:t>
      </w:r>
      <w:r w:rsidR="00B25859">
        <w:rPr>
          <w:rFonts w:ascii="VIC" w:hAnsi="VIC"/>
          <w:sz w:val="24"/>
          <w:szCs w:val="24"/>
        </w:rPr>
        <w:t>:</w:t>
      </w:r>
    </w:p>
    <w:p w14:paraId="417E07FE" w14:textId="77777777" w:rsidR="00DE7950" w:rsidRPr="00524536" w:rsidRDefault="00DE7950" w:rsidP="00DE7950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meeting, gathering place and cultural centre concept design</w:t>
      </w:r>
    </w:p>
    <w:p w14:paraId="1B05702B" w14:textId="77777777" w:rsidR="00DE7950" w:rsidRPr="00524536" w:rsidRDefault="00DE7950" w:rsidP="00DE7950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product development  </w:t>
      </w:r>
    </w:p>
    <w:p w14:paraId="3AACF3BE" w14:textId="77777777" w:rsidR="00DE7950" w:rsidRPr="00524536" w:rsidRDefault="00DE7950" w:rsidP="00DE7950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business case development</w:t>
      </w:r>
      <w:r w:rsidRPr="00524536">
        <w:rPr>
          <w:rFonts w:ascii="Times New Roman" w:eastAsiaTheme="minorHAnsi" w:hAnsi="Times New Roman" w:cs="Times New Roman"/>
          <w:color w:val="auto"/>
          <w:sz w:val="24"/>
          <w:szCs w:val="24"/>
        </w:rPr>
        <w:t> </w:t>
      </w: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 </w:t>
      </w:r>
    </w:p>
    <w:p w14:paraId="180F9CDD" w14:textId="77777777" w:rsidR="00DE7950" w:rsidRPr="00524536" w:rsidRDefault="00DE7950" w:rsidP="00DE7950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lastRenderedPageBreak/>
        <w:t xml:space="preserve">funding strategy development </w:t>
      </w:r>
    </w:p>
    <w:p w14:paraId="2A017FC9" w14:textId="77777777" w:rsidR="00DE7950" w:rsidRPr="00524536" w:rsidRDefault="00DE7950" w:rsidP="00DE7950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pre-feasibility and operational viability studies </w:t>
      </w:r>
    </w:p>
    <w:p w14:paraId="16901006" w14:textId="77777777" w:rsidR="00DE7950" w:rsidRPr="00524536" w:rsidRDefault="00DE7950" w:rsidP="00DE7950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tourism asset and equipment requirement assessments </w:t>
      </w:r>
    </w:p>
    <w:p w14:paraId="2FC36D07" w14:textId="77777777" w:rsidR="00DE7950" w:rsidRPr="00524536" w:rsidRDefault="00DE7950" w:rsidP="00DE7950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relevant technical investigations, plans and reports to progress initiatives </w:t>
      </w:r>
    </w:p>
    <w:p w14:paraId="773A7DE1" w14:textId="77777777" w:rsidR="00DE7950" w:rsidRPr="00524536" w:rsidRDefault="00DE7950" w:rsidP="00DE7950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strategic asset management plans </w:t>
      </w:r>
    </w:p>
    <w:p w14:paraId="4B5C4957" w14:textId="00314A83" w:rsidR="004C169D" w:rsidRPr="00524536" w:rsidRDefault="00DE7950" w:rsidP="00524536">
      <w:pPr>
        <w:pStyle w:val="bullet1"/>
        <w:rPr>
          <w:rFonts w:ascii="VIC" w:hAnsi="VIC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tourism marketing plans and website development</w:t>
      </w:r>
    </w:p>
    <w:p w14:paraId="431ECDBA" w14:textId="77777777" w:rsidR="00E66F4B" w:rsidRDefault="00E96247" w:rsidP="00E96247">
      <w:p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 xml:space="preserve">C – Cultural Heritage Stewardship </w:t>
      </w:r>
    </w:p>
    <w:p w14:paraId="365A2FE6" w14:textId="362FA227" w:rsidR="00E96247" w:rsidRDefault="00E66F4B" w:rsidP="00E96247">
      <w:pPr>
        <w:rPr>
          <w:rFonts w:ascii="VIC" w:hAnsi="VIC"/>
          <w:sz w:val="24"/>
          <w:szCs w:val="24"/>
        </w:rPr>
      </w:pPr>
      <w:r>
        <w:rPr>
          <w:rFonts w:ascii="VIC" w:hAnsi="VIC"/>
          <w:sz w:val="24"/>
          <w:szCs w:val="24"/>
        </w:rPr>
        <w:t xml:space="preserve">This will support </w:t>
      </w:r>
      <w:r w:rsidR="00E96247" w:rsidRPr="00524536">
        <w:rPr>
          <w:rFonts w:ascii="VIC" w:hAnsi="VIC"/>
          <w:sz w:val="24"/>
          <w:szCs w:val="24"/>
        </w:rPr>
        <w:t>cultural practice projects, language and intergenerational knowledge transfer initiatives, amalgamation of sense of place, history and protocols as they pertain to tourism</w:t>
      </w:r>
      <w:r>
        <w:rPr>
          <w:rFonts w:ascii="VIC" w:hAnsi="VIC"/>
          <w:sz w:val="24"/>
          <w:szCs w:val="24"/>
        </w:rPr>
        <w:t>. It may include</w:t>
      </w:r>
      <w:r w:rsidR="00B25859">
        <w:rPr>
          <w:rFonts w:ascii="VIC" w:hAnsi="VIC"/>
          <w:sz w:val="24"/>
          <w:szCs w:val="24"/>
        </w:rPr>
        <w:t>:</w:t>
      </w:r>
    </w:p>
    <w:p w14:paraId="733B67E4" w14:textId="77777777" w:rsidR="00357E78" w:rsidRPr="00524536" w:rsidRDefault="00357E78" w:rsidP="00357E78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digitising and archiving of knowledge </w:t>
      </w:r>
    </w:p>
    <w:p w14:paraId="490D828D" w14:textId="77777777" w:rsidR="00357E78" w:rsidRPr="00524536" w:rsidRDefault="00357E78" w:rsidP="00357E78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legal costs for ICIP strategies</w:t>
      </w:r>
    </w:p>
    <w:p w14:paraId="26562448" w14:textId="77777777" w:rsidR="00357E78" w:rsidRPr="00524536" w:rsidRDefault="00357E78" w:rsidP="00357E78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placemaking, including wayfinding and interpretive signage </w:t>
      </w:r>
    </w:p>
    <w:p w14:paraId="51BA9574" w14:textId="77777777" w:rsidR="00357E78" w:rsidRPr="00524536" w:rsidRDefault="00357E78" w:rsidP="00357E78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video production and cultural practice recording and documentation of traditional songs, dances, and ceremonies</w:t>
      </w:r>
    </w:p>
    <w:p w14:paraId="7E045EED" w14:textId="77777777" w:rsidR="00357E78" w:rsidRPr="00524536" w:rsidRDefault="00357E78" w:rsidP="00357E78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cultural mentorship programs </w:t>
      </w:r>
    </w:p>
    <w:p w14:paraId="11088BDA" w14:textId="3A4C2154" w:rsidR="00DE7950" w:rsidRPr="00524536" w:rsidRDefault="00357E78" w:rsidP="00524536">
      <w:pPr>
        <w:pStyle w:val="bullet1"/>
        <w:rPr>
          <w:rFonts w:ascii="VIC" w:hAnsi="VIC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 xml:space="preserve">initiatives that preserve significant cultural sites and artifacts including revitalisation of Indigenous languages, oral histories, and cultural practices </w:t>
      </w:r>
    </w:p>
    <w:p w14:paraId="3C795168" w14:textId="77777777" w:rsidR="00E66F4B" w:rsidRDefault="00E96247" w:rsidP="00E96247">
      <w:p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 xml:space="preserve">D – Asset Investment </w:t>
      </w:r>
    </w:p>
    <w:p w14:paraId="3CEC61D9" w14:textId="5B08746D" w:rsidR="00E96247" w:rsidRDefault="00E66F4B" w:rsidP="00E96247">
      <w:pPr>
        <w:rPr>
          <w:rFonts w:ascii="VIC" w:hAnsi="VIC"/>
          <w:sz w:val="24"/>
          <w:szCs w:val="24"/>
        </w:rPr>
      </w:pPr>
      <w:r>
        <w:rPr>
          <w:rFonts w:ascii="VIC" w:hAnsi="VIC"/>
          <w:sz w:val="24"/>
          <w:szCs w:val="24"/>
        </w:rPr>
        <w:t xml:space="preserve">This will support the </w:t>
      </w:r>
      <w:r w:rsidR="00E96247" w:rsidRPr="00524536">
        <w:rPr>
          <w:rFonts w:ascii="VIC" w:hAnsi="VIC"/>
          <w:sz w:val="24"/>
          <w:szCs w:val="24"/>
        </w:rPr>
        <w:t>purchase or lease of fixed assets, plant and equipment to expand or deliver a new tourism product</w:t>
      </w:r>
      <w:r>
        <w:rPr>
          <w:rFonts w:ascii="VIC" w:hAnsi="VIC"/>
          <w:sz w:val="24"/>
          <w:szCs w:val="24"/>
        </w:rPr>
        <w:t>. It may include:</w:t>
      </w:r>
    </w:p>
    <w:p w14:paraId="5965DEF1" w14:textId="77777777" w:rsidR="00B25859" w:rsidRPr="00524536" w:rsidRDefault="00B25859" w:rsidP="00B25859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commercial leases for the term and purpose of the project</w:t>
      </w:r>
    </w:p>
    <w:p w14:paraId="3426997F" w14:textId="77777777" w:rsidR="00B25859" w:rsidRPr="00524536" w:rsidRDefault="00B25859" w:rsidP="00B25859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purchase of assets and equipment for the purpose of the project e.g. vehicles, watercraft, boats and kayaks, outdoor equipment for hiking and camping**</w:t>
      </w:r>
    </w:p>
    <w:p w14:paraId="47DB5DBA" w14:textId="77777777" w:rsidR="00B25859" w:rsidRPr="00524536" w:rsidRDefault="00B25859" w:rsidP="00B25859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traditional instruments and artifacts</w:t>
      </w:r>
    </w:p>
    <w:p w14:paraId="45A77213" w14:textId="77777777" w:rsidR="00B25859" w:rsidRPr="00524536" w:rsidRDefault="00B25859" w:rsidP="00B25859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craft workshop tools, supplies and equipment</w:t>
      </w:r>
    </w:p>
    <w:p w14:paraId="43D02402" w14:textId="77777777" w:rsidR="00B25859" w:rsidRPr="00524536" w:rsidRDefault="00B25859" w:rsidP="00B25859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hospitality plant, equipment and fit out</w:t>
      </w:r>
    </w:p>
    <w:p w14:paraId="23024A27" w14:textId="77777777" w:rsidR="00B25859" w:rsidRPr="00524536" w:rsidRDefault="00B25859" w:rsidP="00B25859">
      <w:pPr>
        <w:pStyle w:val="bullet1"/>
        <w:rPr>
          <w:rFonts w:ascii="VIC" w:eastAsiaTheme="minorHAnsi" w:hAnsi="VIC" w:cstheme="minorBidi"/>
          <w:color w:val="auto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display cabinets and shopfitting</w:t>
      </w:r>
    </w:p>
    <w:p w14:paraId="73B825DA" w14:textId="06D902D5" w:rsidR="00EB7CD0" w:rsidRPr="00524536" w:rsidRDefault="00B25859" w:rsidP="00524536">
      <w:pPr>
        <w:pStyle w:val="bullet1"/>
        <w:rPr>
          <w:rFonts w:ascii="VIC" w:hAnsi="VIC"/>
          <w:sz w:val="24"/>
          <w:szCs w:val="24"/>
        </w:rPr>
      </w:pPr>
      <w:r w:rsidRPr="00524536">
        <w:rPr>
          <w:rFonts w:ascii="VIC" w:eastAsiaTheme="minorHAnsi" w:hAnsi="VIC" w:cstheme="minorBidi"/>
          <w:color w:val="auto"/>
          <w:sz w:val="24"/>
          <w:szCs w:val="24"/>
        </w:rPr>
        <w:t>furnishings and lighting</w:t>
      </w:r>
    </w:p>
    <w:p w14:paraId="1A70C907" w14:textId="77777777" w:rsidR="007F4AFF" w:rsidRPr="003F2908" w:rsidRDefault="007F4AFF" w:rsidP="007F4AFF">
      <w:pPr>
        <w:pStyle w:val="Heading3"/>
        <w:rPr>
          <w:rFonts w:ascii="VIC" w:eastAsia="VIC" w:hAnsi="VIC" w:cs="VIC"/>
          <w:b/>
          <w:bCs/>
          <w:color w:val="auto"/>
        </w:rPr>
      </w:pPr>
      <w:r>
        <w:rPr>
          <w:rFonts w:ascii="VIC" w:eastAsia="VIC" w:hAnsi="VIC" w:cs="VIC"/>
          <w:b/>
          <w:bCs/>
          <w:color w:val="auto"/>
        </w:rPr>
        <w:t>Who is eligible for this program?</w:t>
      </w:r>
    </w:p>
    <w:p w14:paraId="30F5DFF1" w14:textId="77777777" w:rsidR="007A7B88" w:rsidRDefault="007A7B88" w:rsidP="007F4AFF">
      <w:pPr>
        <w:rPr>
          <w:rFonts w:ascii="VIC" w:hAnsi="VIC"/>
          <w:sz w:val="24"/>
          <w:szCs w:val="24"/>
        </w:rPr>
      </w:pPr>
      <w:r w:rsidRPr="007A7B88">
        <w:rPr>
          <w:rFonts w:ascii="VIC" w:hAnsi="VIC"/>
          <w:sz w:val="24"/>
          <w:szCs w:val="24"/>
        </w:rPr>
        <w:t>This is a targeted program, and funding is only available to recognised Victorian First Peoples-led businesses that are either already operating in the tourism sector or plan to explore opportunities in tourism.</w:t>
      </w:r>
    </w:p>
    <w:p w14:paraId="7A088146" w14:textId="77777777" w:rsidR="00506610" w:rsidRPr="00524536" w:rsidRDefault="00FA66BC" w:rsidP="00524536">
      <w:pPr>
        <w:pStyle w:val="Heading3"/>
        <w:rPr>
          <w:rFonts w:ascii="VIC" w:eastAsia="VIC" w:hAnsi="VIC" w:cs="VIC"/>
          <w:b/>
          <w:bCs/>
        </w:rPr>
      </w:pPr>
      <w:r w:rsidRPr="00524536">
        <w:rPr>
          <w:rFonts w:ascii="VIC" w:eastAsia="VIC" w:hAnsi="VIC" w:cs="VIC"/>
          <w:b/>
          <w:bCs/>
          <w:color w:val="auto"/>
        </w:rPr>
        <w:lastRenderedPageBreak/>
        <w:t xml:space="preserve">What is </w:t>
      </w:r>
      <w:r w:rsidR="0052309D" w:rsidRPr="00524536">
        <w:rPr>
          <w:rFonts w:ascii="VIC" w:eastAsia="VIC" w:hAnsi="VIC" w:cs="VIC"/>
          <w:b/>
          <w:bCs/>
          <w:color w:val="auto"/>
        </w:rPr>
        <w:t>the definition of a First Peoples</w:t>
      </w:r>
      <w:r w:rsidR="00506610" w:rsidRPr="00524536">
        <w:rPr>
          <w:rFonts w:ascii="VIC" w:eastAsia="VIC" w:hAnsi="VIC" w:cs="VIC"/>
          <w:b/>
          <w:bCs/>
          <w:color w:val="auto"/>
        </w:rPr>
        <w:t>-led business?</w:t>
      </w:r>
    </w:p>
    <w:p w14:paraId="6447681B" w14:textId="11B00B0C" w:rsidR="00FA66BC" w:rsidRPr="00524536" w:rsidRDefault="00FA66BC" w:rsidP="00FA66BC">
      <w:r w:rsidRPr="00524536">
        <w:rPr>
          <w:rFonts w:ascii="VIC" w:hAnsi="VIC"/>
          <w:sz w:val="24"/>
          <w:szCs w:val="24"/>
        </w:rPr>
        <w:t>A</w:t>
      </w:r>
      <w:r w:rsidR="00057A04">
        <w:rPr>
          <w:rFonts w:ascii="VIC" w:hAnsi="VIC"/>
          <w:sz w:val="24"/>
          <w:szCs w:val="24"/>
        </w:rPr>
        <w:t xml:space="preserve"> First Peoples-led</w:t>
      </w:r>
      <w:r w:rsidRPr="00524536">
        <w:rPr>
          <w:rFonts w:ascii="VIC" w:hAnsi="VIC"/>
          <w:sz w:val="24"/>
          <w:szCs w:val="24"/>
        </w:rPr>
        <w:t xml:space="preserve"> business is one where it is majority Aboriginal and/or Torres Strait Islander-owned and operated. Aboriginal and/or Torres Strait Islander people must own and operate at least 51% of the business. </w:t>
      </w:r>
    </w:p>
    <w:p w14:paraId="2E2F1C03" w14:textId="54CF5E65" w:rsidR="00E35482" w:rsidRDefault="00E35482" w:rsidP="00E35482">
      <w:pPr>
        <w:rPr>
          <w:rFonts w:ascii="VIC" w:hAnsi="VIC"/>
          <w:sz w:val="24"/>
          <w:szCs w:val="24"/>
        </w:rPr>
      </w:pPr>
      <w:r w:rsidRPr="0059793E">
        <w:rPr>
          <w:rFonts w:ascii="VIC" w:hAnsi="VIC"/>
          <w:sz w:val="24"/>
          <w:szCs w:val="24"/>
        </w:rPr>
        <w:t>Applicants must hold an active Australian Business Number (ABN) registered in Victoria and have held that ABN on and from 1 July 2022</w:t>
      </w:r>
      <w:r w:rsidR="00757ADD">
        <w:rPr>
          <w:rFonts w:ascii="VIC" w:hAnsi="VIC"/>
          <w:sz w:val="24"/>
          <w:szCs w:val="24"/>
        </w:rPr>
        <w:t xml:space="preserve"> and be registered for GST</w:t>
      </w:r>
      <w:r w:rsidR="00D55352">
        <w:rPr>
          <w:rFonts w:ascii="VIC" w:hAnsi="VIC"/>
          <w:sz w:val="24"/>
          <w:szCs w:val="24"/>
        </w:rPr>
        <w:t>.</w:t>
      </w:r>
    </w:p>
    <w:p w14:paraId="5CCFDB64" w14:textId="5605735D" w:rsidR="00E35482" w:rsidRPr="00A649F7" w:rsidRDefault="00E35482" w:rsidP="00E35482">
      <w:pPr>
        <w:pStyle w:val="Heading3"/>
        <w:rPr>
          <w:rFonts w:ascii="VIC" w:eastAsia="VIC" w:hAnsi="VIC" w:cs="VIC"/>
          <w:b/>
          <w:bCs/>
          <w:color w:val="auto"/>
        </w:rPr>
      </w:pPr>
      <w:r w:rsidRPr="00A649F7">
        <w:rPr>
          <w:rFonts w:ascii="VIC" w:eastAsia="VIC" w:hAnsi="VIC" w:cs="VIC"/>
          <w:b/>
          <w:bCs/>
          <w:color w:val="auto"/>
        </w:rPr>
        <w:t xml:space="preserve">How do I submit my </w:t>
      </w:r>
      <w:r w:rsidR="00612DCF">
        <w:rPr>
          <w:rFonts w:ascii="VIC" w:eastAsia="VIC" w:hAnsi="VIC" w:cs="VIC"/>
          <w:b/>
          <w:bCs/>
          <w:color w:val="auto"/>
        </w:rPr>
        <w:t>Expression of Interest</w:t>
      </w:r>
      <w:r w:rsidRPr="00A649F7">
        <w:rPr>
          <w:rFonts w:ascii="VIC" w:eastAsia="VIC" w:hAnsi="VIC" w:cs="VIC"/>
          <w:b/>
          <w:bCs/>
          <w:color w:val="auto"/>
        </w:rPr>
        <w:t>?</w:t>
      </w:r>
    </w:p>
    <w:p w14:paraId="2EB697FB" w14:textId="577DF681" w:rsidR="004C568F" w:rsidRDefault="00612DCF">
      <w:pPr>
        <w:pStyle w:val="Heading3"/>
        <w:spacing w:after="160"/>
        <w:rPr>
          <w:rFonts w:ascii="VIC" w:hAnsi="VIC"/>
          <w:color w:val="auto"/>
        </w:rPr>
      </w:pPr>
      <w:r>
        <w:rPr>
          <w:rFonts w:ascii="VIC" w:eastAsia="VIC" w:hAnsi="VIC" w:cs="VIC"/>
          <w:color w:val="auto"/>
        </w:rPr>
        <w:t>Businesse</w:t>
      </w:r>
      <w:r w:rsidRPr="17702A90">
        <w:rPr>
          <w:rFonts w:ascii="VIC" w:eastAsia="VIC" w:hAnsi="VIC" w:cs="VIC"/>
          <w:color w:val="auto"/>
        </w:rPr>
        <w:t xml:space="preserve">s </w:t>
      </w:r>
      <w:r w:rsidR="00216C07">
        <w:rPr>
          <w:rFonts w:ascii="VIC" w:eastAsia="VIC" w:hAnsi="VIC" w:cs="VIC"/>
          <w:color w:val="auto"/>
        </w:rPr>
        <w:t xml:space="preserve">should </w:t>
      </w:r>
      <w:r w:rsidR="00FD548B" w:rsidRPr="17702A90">
        <w:rPr>
          <w:rFonts w:ascii="VIC" w:eastAsia="VIC" w:hAnsi="VIC" w:cs="VIC"/>
          <w:color w:val="auto"/>
        </w:rPr>
        <w:t xml:space="preserve">complete </w:t>
      </w:r>
      <w:r w:rsidR="00AD0371" w:rsidRPr="17702A90">
        <w:rPr>
          <w:rFonts w:ascii="VIC" w:eastAsia="VIC" w:hAnsi="VIC" w:cs="VIC"/>
          <w:color w:val="auto"/>
        </w:rPr>
        <w:t>an</w:t>
      </w:r>
      <w:r w:rsidR="00FD548B" w:rsidRPr="17702A90">
        <w:rPr>
          <w:rFonts w:ascii="VIC" w:eastAsia="VIC" w:hAnsi="VIC" w:cs="VIC"/>
          <w:color w:val="auto"/>
        </w:rPr>
        <w:t xml:space="preserve"> </w:t>
      </w:r>
      <w:r w:rsidR="00AD0371">
        <w:rPr>
          <w:rFonts w:ascii="VIC" w:eastAsia="VIC" w:hAnsi="VIC" w:cs="VIC"/>
          <w:color w:val="auto"/>
        </w:rPr>
        <w:t>o</w:t>
      </w:r>
      <w:r w:rsidR="00D55352">
        <w:rPr>
          <w:rFonts w:ascii="VIC" w:eastAsia="VIC" w:hAnsi="VIC" w:cs="VIC"/>
          <w:color w:val="auto"/>
        </w:rPr>
        <w:t xml:space="preserve">nline Expression of Interest </w:t>
      </w:r>
      <w:r w:rsidR="00FD548B" w:rsidRPr="17702A90">
        <w:rPr>
          <w:rFonts w:ascii="VIC" w:eastAsia="VIC" w:hAnsi="VIC" w:cs="VIC"/>
          <w:color w:val="auto"/>
        </w:rPr>
        <w:t>application</w:t>
      </w:r>
      <w:r w:rsidR="00216C07">
        <w:rPr>
          <w:rFonts w:ascii="VIC" w:eastAsia="VIC" w:hAnsi="VIC" w:cs="VIC"/>
          <w:color w:val="auto"/>
        </w:rPr>
        <w:t xml:space="preserve"> using the designated template </w:t>
      </w:r>
      <w:r w:rsidR="00D55352">
        <w:rPr>
          <w:rFonts w:ascii="VIC" w:eastAsia="VIC" w:hAnsi="VIC" w:cs="VIC"/>
          <w:color w:val="auto"/>
        </w:rPr>
        <w:t xml:space="preserve">on the Business Victoria </w:t>
      </w:r>
      <w:r w:rsidR="00AD0371">
        <w:rPr>
          <w:rFonts w:ascii="VIC" w:eastAsia="VIC" w:hAnsi="VIC" w:cs="VIC"/>
          <w:color w:val="auto"/>
        </w:rPr>
        <w:t>Grants Portal</w:t>
      </w:r>
      <w:r w:rsidR="00FD548B" w:rsidRPr="17702A90">
        <w:rPr>
          <w:rFonts w:ascii="VIC" w:hAnsi="VIC"/>
        </w:rPr>
        <w:t xml:space="preserve"> </w:t>
      </w:r>
      <w:r w:rsidR="00FD548B" w:rsidRPr="17702A90">
        <w:rPr>
          <w:rFonts w:ascii="VIC" w:hAnsi="VIC"/>
          <w:color w:val="auto"/>
        </w:rPr>
        <w:t xml:space="preserve">by </w:t>
      </w:r>
      <w:r w:rsidR="007E3184">
        <w:rPr>
          <w:rFonts w:ascii="VIC" w:hAnsi="VIC"/>
          <w:color w:val="auto"/>
        </w:rPr>
        <w:t>8 August</w:t>
      </w:r>
      <w:r w:rsidR="0006439B">
        <w:rPr>
          <w:rFonts w:ascii="VIC" w:hAnsi="VIC"/>
          <w:color w:val="auto"/>
        </w:rPr>
        <w:t xml:space="preserve"> </w:t>
      </w:r>
      <w:r w:rsidR="00FD548B" w:rsidRPr="17702A90">
        <w:rPr>
          <w:rFonts w:ascii="VIC" w:hAnsi="VIC"/>
          <w:color w:val="auto"/>
        </w:rPr>
        <w:t>202</w:t>
      </w:r>
      <w:r w:rsidR="00FD548B">
        <w:rPr>
          <w:rFonts w:ascii="VIC" w:hAnsi="VIC"/>
          <w:color w:val="auto"/>
        </w:rPr>
        <w:t>5</w:t>
      </w:r>
      <w:r w:rsidR="001869AB">
        <w:rPr>
          <w:rFonts w:ascii="VIC" w:hAnsi="VIC"/>
          <w:color w:val="auto"/>
        </w:rPr>
        <w:t>.</w:t>
      </w:r>
      <w:r w:rsidR="00216C07">
        <w:rPr>
          <w:rFonts w:ascii="VIC" w:hAnsi="VIC"/>
          <w:color w:val="auto"/>
        </w:rPr>
        <w:t xml:space="preserve"> </w:t>
      </w:r>
    </w:p>
    <w:p w14:paraId="2D207F52" w14:textId="29A47A0B" w:rsidR="00E35482" w:rsidRPr="00A649F7" w:rsidRDefault="00E80EEF" w:rsidP="00AD50FD">
      <w:pPr>
        <w:pStyle w:val="Heading3"/>
        <w:spacing w:after="160"/>
        <w:rPr>
          <w:rFonts w:ascii="VIC" w:hAnsi="VIC"/>
        </w:rPr>
      </w:pPr>
      <w:r>
        <w:rPr>
          <w:rFonts w:ascii="VIC" w:eastAsia="VIC" w:hAnsi="VIC" w:cs="VIC"/>
          <w:color w:val="auto"/>
        </w:rPr>
        <w:t>Program Guidelines, and an example EOI</w:t>
      </w:r>
      <w:r w:rsidR="00B70532">
        <w:rPr>
          <w:rFonts w:ascii="VIC" w:eastAsia="VIC" w:hAnsi="VIC" w:cs="VIC"/>
          <w:color w:val="auto"/>
        </w:rPr>
        <w:t>,</w:t>
      </w:r>
      <w:r>
        <w:rPr>
          <w:rFonts w:ascii="VIC" w:eastAsia="VIC" w:hAnsi="VIC" w:cs="VIC"/>
          <w:color w:val="auto"/>
        </w:rPr>
        <w:t xml:space="preserve"> can also be found on the Business Victoria Website. </w:t>
      </w:r>
      <w:r w:rsidR="00C976D2" w:rsidRPr="00C976D2">
        <w:rPr>
          <w:rFonts w:ascii="VIC" w:eastAsia="VIC" w:hAnsi="VIC" w:cs="VIC"/>
          <w:color w:val="auto"/>
        </w:rPr>
        <w:t>EOIs will only</w:t>
      </w:r>
      <w:r w:rsidR="00B70532">
        <w:rPr>
          <w:rFonts w:ascii="VIC" w:eastAsia="VIC" w:hAnsi="VIC" w:cs="VIC"/>
          <w:color w:val="auto"/>
        </w:rPr>
        <w:t xml:space="preserve"> be</w:t>
      </w:r>
      <w:r w:rsidR="00C976D2" w:rsidRPr="00C976D2">
        <w:rPr>
          <w:rFonts w:ascii="VIC" w:eastAsia="VIC" w:hAnsi="VIC" w:cs="VIC"/>
          <w:color w:val="auto"/>
        </w:rPr>
        <w:t xml:space="preserve"> accepted via the online template.</w:t>
      </w:r>
    </w:p>
    <w:p w14:paraId="62AABB51" w14:textId="3B62BB26" w:rsidR="00E866E9" w:rsidRPr="00E71070" w:rsidRDefault="00E866E9" w:rsidP="00E866E9">
      <w:pPr>
        <w:pStyle w:val="Heading3"/>
        <w:rPr>
          <w:rFonts w:ascii="VIC" w:eastAsia="VIC" w:hAnsi="VIC" w:cs="VIC"/>
          <w:b/>
          <w:bCs/>
          <w:color w:val="auto"/>
        </w:rPr>
      </w:pPr>
      <w:r w:rsidRPr="43A952A7">
        <w:rPr>
          <w:rFonts w:ascii="VIC" w:eastAsia="VIC" w:hAnsi="VIC" w:cs="VIC"/>
          <w:b/>
          <w:bCs/>
          <w:color w:val="auto"/>
        </w:rPr>
        <w:t>What documents do I need to submit with my application?</w:t>
      </w:r>
    </w:p>
    <w:p w14:paraId="4A5DA7CC" w14:textId="37AFA7E5" w:rsidR="00254602" w:rsidRPr="00EF3AB6" w:rsidRDefault="00F17F7A" w:rsidP="00EF3AB6">
      <w:pPr>
        <w:rPr>
          <w:rFonts w:ascii="VIC" w:hAnsi="VIC"/>
          <w:sz w:val="24"/>
          <w:szCs w:val="24"/>
        </w:rPr>
      </w:pPr>
      <w:r>
        <w:rPr>
          <w:rFonts w:ascii="VIC" w:hAnsi="VIC"/>
          <w:sz w:val="24"/>
          <w:szCs w:val="24"/>
        </w:rPr>
        <w:t>Applicants may</w:t>
      </w:r>
      <w:r w:rsidR="002A3A3B">
        <w:rPr>
          <w:rFonts w:ascii="VIC" w:hAnsi="VIC"/>
          <w:sz w:val="24"/>
          <w:szCs w:val="24"/>
        </w:rPr>
        <w:t xml:space="preserve"> be required to</w:t>
      </w:r>
      <w:r>
        <w:rPr>
          <w:rFonts w:ascii="VIC" w:hAnsi="VIC"/>
          <w:sz w:val="24"/>
          <w:szCs w:val="24"/>
        </w:rPr>
        <w:t xml:space="preserve"> download a template</w:t>
      </w:r>
      <w:r w:rsidR="00254602" w:rsidRPr="00254602">
        <w:rPr>
          <w:rFonts w:ascii="VIC" w:hAnsi="VIC"/>
          <w:sz w:val="24"/>
          <w:szCs w:val="24"/>
        </w:rPr>
        <w:t xml:space="preserve"> </w:t>
      </w:r>
      <w:r w:rsidR="005473CD">
        <w:rPr>
          <w:rFonts w:ascii="VIC" w:hAnsi="VIC"/>
          <w:sz w:val="24"/>
          <w:szCs w:val="24"/>
        </w:rPr>
        <w:t xml:space="preserve">letter </w:t>
      </w:r>
      <w:r w:rsidR="00E0074F">
        <w:rPr>
          <w:rFonts w:ascii="VIC" w:hAnsi="VIC"/>
          <w:sz w:val="24"/>
          <w:szCs w:val="24"/>
        </w:rPr>
        <w:t xml:space="preserve">from the </w:t>
      </w:r>
      <w:r w:rsidR="002A3A3B">
        <w:rPr>
          <w:rFonts w:ascii="VIC" w:hAnsi="VIC"/>
          <w:sz w:val="24"/>
          <w:szCs w:val="24"/>
        </w:rPr>
        <w:t xml:space="preserve">EOI </w:t>
      </w:r>
      <w:r w:rsidR="00E0074F">
        <w:rPr>
          <w:rFonts w:ascii="VIC" w:hAnsi="VIC"/>
          <w:sz w:val="24"/>
          <w:szCs w:val="24"/>
        </w:rPr>
        <w:t>template</w:t>
      </w:r>
      <w:r w:rsidR="002A3A3B">
        <w:rPr>
          <w:rFonts w:ascii="VIC" w:hAnsi="VIC"/>
          <w:sz w:val="24"/>
          <w:szCs w:val="24"/>
        </w:rPr>
        <w:t xml:space="preserve"> if required to evidence their eligibility</w:t>
      </w:r>
      <w:r w:rsidR="00B70532">
        <w:rPr>
          <w:rFonts w:ascii="VIC" w:hAnsi="VIC"/>
          <w:sz w:val="24"/>
          <w:szCs w:val="24"/>
        </w:rPr>
        <w:t>. This</w:t>
      </w:r>
      <w:r w:rsidR="002A3A3B">
        <w:rPr>
          <w:rFonts w:ascii="VIC" w:hAnsi="VIC"/>
          <w:sz w:val="24"/>
          <w:szCs w:val="24"/>
        </w:rPr>
        <w:t xml:space="preserve"> can then be uploaded as an attachment.</w:t>
      </w:r>
    </w:p>
    <w:p w14:paraId="5EDD6E12" w14:textId="77777777" w:rsidR="00BE3DC1" w:rsidRDefault="0E93CEB8" w:rsidP="00BE3DC1">
      <w:pPr>
        <w:rPr>
          <w:rFonts w:ascii="VIC" w:hAnsi="VIC"/>
          <w:sz w:val="24"/>
          <w:szCs w:val="24"/>
        </w:rPr>
      </w:pPr>
      <w:r w:rsidRPr="43A952A7">
        <w:rPr>
          <w:rFonts w:ascii="VIC" w:hAnsi="VIC"/>
          <w:sz w:val="24"/>
          <w:szCs w:val="24"/>
        </w:rPr>
        <w:t xml:space="preserve">Applicants may be subject to due diligence assessments to enable the Department to assess </w:t>
      </w:r>
      <w:proofErr w:type="gramStart"/>
      <w:r w:rsidR="00254602">
        <w:rPr>
          <w:rFonts w:ascii="VIC" w:hAnsi="VIC"/>
          <w:sz w:val="24"/>
          <w:szCs w:val="24"/>
        </w:rPr>
        <w:t>eligibility</w:t>
      </w:r>
      <w:proofErr w:type="gramEnd"/>
      <w:r w:rsidR="00254602">
        <w:rPr>
          <w:rFonts w:ascii="VIC" w:hAnsi="VIC"/>
          <w:sz w:val="24"/>
          <w:szCs w:val="24"/>
        </w:rPr>
        <w:t xml:space="preserve"> and any</w:t>
      </w:r>
      <w:r w:rsidRPr="43A952A7">
        <w:rPr>
          <w:rFonts w:ascii="VIC" w:hAnsi="VIC"/>
          <w:sz w:val="24"/>
          <w:szCs w:val="24"/>
        </w:rPr>
        <w:t xml:space="preserve"> risks associated with proposed activities. </w:t>
      </w:r>
    </w:p>
    <w:p w14:paraId="58D94F20" w14:textId="77777777" w:rsidR="00BE3DC1" w:rsidRDefault="00BE3DC1" w:rsidP="00BE3DC1">
      <w:pPr>
        <w:rPr>
          <w:rFonts w:ascii="VIC" w:eastAsia="VIC" w:hAnsi="VIC" w:cs="VIC"/>
          <w:b/>
          <w:bCs/>
        </w:rPr>
      </w:pPr>
      <w:r>
        <w:rPr>
          <w:rFonts w:ascii="VIC" w:eastAsia="VIC" w:hAnsi="VIC" w:cs="VIC"/>
          <w:b/>
          <w:bCs/>
        </w:rPr>
        <w:t>What else do I need to include with my application?</w:t>
      </w:r>
    </w:p>
    <w:p w14:paraId="6022C3BB" w14:textId="038D2537" w:rsidR="00BE3DC1" w:rsidRDefault="00BE3DC1" w:rsidP="00BE3DC1">
      <w:pPr>
        <w:rPr>
          <w:rFonts w:ascii="VIC" w:eastAsia="VIC" w:hAnsi="VIC" w:cs="VIC"/>
        </w:rPr>
      </w:pPr>
      <w:r w:rsidRPr="00A649F7">
        <w:rPr>
          <w:rFonts w:ascii="VIC" w:eastAsia="VIC" w:hAnsi="VIC" w:cs="VIC"/>
        </w:rPr>
        <w:t xml:space="preserve">Applicants will need to include the following details in their </w:t>
      </w:r>
      <w:r>
        <w:rPr>
          <w:rFonts w:ascii="VIC" w:eastAsia="VIC" w:hAnsi="VIC" w:cs="VIC"/>
        </w:rPr>
        <w:t>EOI</w:t>
      </w:r>
      <w:r w:rsidRPr="00A649F7">
        <w:rPr>
          <w:rFonts w:ascii="VIC" w:eastAsia="VIC" w:hAnsi="VIC" w:cs="VIC"/>
        </w:rPr>
        <w:t>:</w:t>
      </w:r>
    </w:p>
    <w:p w14:paraId="35458533" w14:textId="77777777" w:rsidR="00BE3DC1" w:rsidRPr="00BE3DC1" w:rsidRDefault="00BE3DC1" w:rsidP="00BE3DC1">
      <w:pPr>
        <w:numPr>
          <w:ilvl w:val="0"/>
          <w:numId w:val="9"/>
        </w:numPr>
        <w:rPr>
          <w:rFonts w:ascii="VIC" w:eastAsia="VIC" w:hAnsi="VIC" w:cs="VIC"/>
        </w:rPr>
      </w:pPr>
      <w:r w:rsidRPr="00BE3DC1">
        <w:rPr>
          <w:rFonts w:ascii="VIC" w:eastAsia="VIC" w:hAnsi="VIC" w:cs="VIC"/>
        </w:rPr>
        <w:t>applicant details</w:t>
      </w:r>
    </w:p>
    <w:p w14:paraId="4713D549" w14:textId="77777777" w:rsidR="00BE3DC1" w:rsidRPr="00BE3DC1" w:rsidRDefault="00BE3DC1" w:rsidP="00BE3DC1">
      <w:pPr>
        <w:numPr>
          <w:ilvl w:val="0"/>
          <w:numId w:val="9"/>
        </w:numPr>
        <w:rPr>
          <w:rFonts w:ascii="VIC" w:eastAsia="VIC" w:hAnsi="VIC" w:cs="VIC"/>
        </w:rPr>
      </w:pPr>
      <w:r w:rsidRPr="00BE3DC1">
        <w:rPr>
          <w:rFonts w:ascii="VIC" w:eastAsia="VIC" w:hAnsi="VIC" w:cs="VIC"/>
        </w:rPr>
        <w:t>opportunity - brief business idea outline</w:t>
      </w:r>
    </w:p>
    <w:p w14:paraId="5EEA309A" w14:textId="77777777" w:rsidR="00BE3DC1" w:rsidRPr="00BE3DC1" w:rsidRDefault="00BE3DC1" w:rsidP="00BE3DC1">
      <w:pPr>
        <w:numPr>
          <w:ilvl w:val="0"/>
          <w:numId w:val="9"/>
        </w:numPr>
        <w:rPr>
          <w:rFonts w:ascii="VIC" w:eastAsia="VIC" w:hAnsi="VIC" w:cs="VIC"/>
        </w:rPr>
      </w:pPr>
      <w:r w:rsidRPr="00BE3DC1">
        <w:rPr>
          <w:rFonts w:ascii="VIC" w:eastAsia="VIC" w:hAnsi="VIC" w:cs="VIC"/>
        </w:rPr>
        <w:t xml:space="preserve">solution - benefits and impacts </w:t>
      </w:r>
    </w:p>
    <w:p w14:paraId="5957710A" w14:textId="77777777" w:rsidR="00BE3DC1" w:rsidRPr="00BE3DC1" w:rsidRDefault="00BE3DC1" w:rsidP="00BE3DC1">
      <w:pPr>
        <w:numPr>
          <w:ilvl w:val="0"/>
          <w:numId w:val="9"/>
        </w:numPr>
        <w:rPr>
          <w:rFonts w:ascii="VIC" w:eastAsia="VIC" w:hAnsi="VIC" w:cs="VIC"/>
        </w:rPr>
      </w:pPr>
      <w:r w:rsidRPr="00BE3DC1">
        <w:rPr>
          <w:rFonts w:ascii="VIC" w:eastAsia="VIC" w:hAnsi="VIC" w:cs="VIC"/>
        </w:rPr>
        <w:t>market analysis - competitive landscape</w:t>
      </w:r>
    </w:p>
    <w:p w14:paraId="0A987875" w14:textId="77777777" w:rsidR="00BE3DC1" w:rsidRPr="00BE3DC1" w:rsidRDefault="00BE3DC1" w:rsidP="00BE3DC1">
      <w:pPr>
        <w:numPr>
          <w:ilvl w:val="0"/>
          <w:numId w:val="9"/>
        </w:numPr>
        <w:rPr>
          <w:rFonts w:ascii="VIC" w:eastAsia="VIC" w:hAnsi="VIC" w:cs="VIC"/>
        </w:rPr>
      </w:pPr>
      <w:r w:rsidRPr="00BE3DC1">
        <w:rPr>
          <w:rFonts w:ascii="VIC" w:eastAsia="VIC" w:hAnsi="VIC" w:cs="VIC"/>
        </w:rPr>
        <w:t>business model – to progress the idea</w:t>
      </w:r>
    </w:p>
    <w:p w14:paraId="1651E298" w14:textId="77777777" w:rsidR="00BE3DC1" w:rsidRPr="00BE3DC1" w:rsidRDefault="00BE3DC1" w:rsidP="00BE3DC1">
      <w:pPr>
        <w:numPr>
          <w:ilvl w:val="0"/>
          <w:numId w:val="9"/>
        </w:numPr>
        <w:rPr>
          <w:rFonts w:ascii="VIC" w:eastAsia="VIC" w:hAnsi="VIC" w:cs="VIC"/>
        </w:rPr>
      </w:pPr>
      <w:r w:rsidRPr="00BE3DC1">
        <w:rPr>
          <w:rFonts w:ascii="VIC" w:eastAsia="VIC" w:hAnsi="VIC" w:cs="VIC"/>
        </w:rPr>
        <w:t xml:space="preserve">team – directly related to the project </w:t>
      </w:r>
    </w:p>
    <w:p w14:paraId="5E6E9CA3" w14:textId="77777777" w:rsidR="00BE3DC1" w:rsidRPr="00BE3DC1" w:rsidRDefault="00BE3DC1" w:rsidP="00BE3DC1">
      <w:pPr>
        <w:numPr>
          <w:ilvl w:val="0"/>
          <w:numId w:val="9"/>
        </w:numPr>
        <w:rPr>
          <w:rFonts w:ascii="VIC" w:eastAsia="VIC" w:hAnsi="VIC" w:cs="VIC"/>
        </w:rPr>
      </w:pPr>
      <w:r w:rsidRPr="00BE3DC1">
        <w:rPr>
          <w:rFonts w:ascii="VIC" w:eastAsia="VIC" w:hAnsi="VIC" w:cs="VIC"/>
        </w:rPr>
        <w:t>investment ask – funding required, need and use</w:t>
      </w:r>
    </w:p>
    <w:p w14:paraId="547BF4A0" w14:textId="77777777" w:rsidR="00BE3DC1" w:rsidRPr="00BE3DC1" w:rsidRDefault="00BE3DC1" w:rsidP="00BE3DC1">
      <w:pPr>
        <w:numPr>
          <w:ilvl w:val="0"/>
          <w:numId w:val="9"/>
        </w:numPr>
        <w:rPr>
          <w:rFonts w:ascii="VIC" w:eastAsia="VIC" w:hAnsi="VIC" w:cs="VIC"/>
        </w:rPr>
      </w:pPr>
      <w:r w:rsidRPr="00BE3DC1">
        <w:rPr>
          <w:rFonts w:ascii="VIC" w:eastAsia="VIC" w:hAnsi="VIC" w:cs="VIC"/>
        </w:rPr>
        <w:t xml:space="preserve">evidence of eligibility </w:t>
      </w:r>
    </w:p>
    <w:p w14:paraId="318783F2" w14:textId="77777777" w:rsidR="00BE3DC1" w:rsidRPr="00BE3DC1" w:rsidRDefault="00BE3DC1" w:rsidP="00BE3DC1">
      <w:pPr>
        <w:rPr>
          <w:rFonts w:ascii="VIC" w:eastAsia="VIC" w:hAnsi="VIC" w:cs="VIC"/>
          <w:b/>
          <w:bCs/>
        </w:rPr>
      </w:pPr>
    </w:p>
    <w:p w14:paraId="3BED8196" w14:textId="212BCE71" w:rsidR="007A1451" w:rsidRPr="007A1451" w:rsidRDefault="00C3697F" w:rsidP="007A1451">
      <w:pPr>
        <w:pStyle w:val="Heading3"/>
        <w:rPr>
          <w:rFonts w:ascii="VIC" w:eastAsia="VIC" w:hAnsi="VIC" w:cs="VIC"/>
          <w:b/>
          <w:bCs/>
          <w:color w:val="auto"/>
        </w:rPr>
      </w:pPr>
      <w:r w:rsidRPr="007A1451">
        <w:rPr>
          <w:rFonts w:ascii="VIC" w:eastAsia="VIC" w:hAnsi="VIC" w:cs="VIC"/>
          <w:b/>
          <w:bCs/>
          <w:color w:val="auto"/>
        </w:rPr>
        <w:lastRenderedPageBreak/>
        <w:t xml:space="preserve">Will </w:t>
      </w:r>
      <w:r w:rsidR="00E35482">
        <w:rPr>
          <w:rFonts w:ascii="VIC" w:eastAsia="VIC" w:hAnsi="VIC" w:cs="VIC"/>
          <w:b/>
          <w:bCs/>
          <w:color w:val="auto"/>
        </w:rPr>
        <w:t xml:space="preserve">the </w:t>
      </w:r>
      <w:r w:rsidR="00B70532">
        <w:rPr>
          <w:rFonts w:ascii="VIC" w:eastAsia="VIC" w:hAnsi="VIC" w:cs="VIC"/>
          <w:b/>
          <w:bCs/>
          <w:color w:val="auto"/>
        </w:rPr>
        <w:t xml:space="preserve">Department </w:t>
      </w:r>
      <w:r w:rsidR="00E35482">
        <w:rPr>
          <w:rFonts w:ascii="VIC" w:eastAsia="VIC" w:hAnsi="VIC" w:cs="VIC"/>
          <w:b/>
          <w:bCs/>
          <w:color w:val="auto"/>
        </w:rPr>
        <w:t>hold</w:t>
      </w:r>
      <w:r w:rsidRPr="007A1451">
        <w:rPr>
          <w:rFonts w:ascii="VIC" w:eastAsia="VIC" w:hAnsi="VIC" w:cs="VIC"/>
          <w:b/>
          <w:bCs/>
          <w:color w:val="auto"/>
        </w:rPr>
        <w:t xml:space="preserve"> information session</w:t>
      </w:r>
      <w:r w:rsidR="00E35482">
        <w:rPr>
          <w:rFonts w:ascii="VIC" w:eastAsia="VIC" w:hAnsi="VIC" w:cs="VIC"/>
          <w:b/>
          <w:bCs/>
          <w:color w:val="auto"/>
        </w:rPr>
        <w:t xml:space="preserve">/s to support </w:t>
      </w:r>
      <w:r w:rsidR="005B6B89">
        <w:rPr>
          <w:rFonts w:ascii="VIC" w:eastAsia="VIC" w:hAnsi="VIC" w:cs="VIC"/>
          <w:b/>
          <w:bCs/>
          <w:color w:val="auto"/>
        </w:rPr>
        <w:t xml:space="preserve">businesses </w:t>
      </w:r>
      <w:r w:rsidR="00E35482">
        <w:rPr>
          <w:rFonts w:ascii="VIC" w:eastAsia="VIC" w:hAnsi="VIC" w:cs="VIC"/>
          <w:b/>
          <w:bCs/>
          <w:color w:val="auto"/>
        </w:rPr>
        <w:t>with their applications</w:t>
      </w:r>
      <w:r w:rsidRPr="007A1451">
        <w:rPr>
          <w:rFonts w:ascii="VIC" w:eastAsia="VIC" w:hAnsi="VIC" w:cs="VIC"/>
          <w:b/>
          <w:bCs/>
          <w:color w:val="auto"/>
        </w:rPr>
        <w:t xml:space="preserve">? </w:t>
      </w:r>
    </w:p>
    <w:p w14:paraId="401F5D5A" w14:textId="77777777" w:rsidR="008700FC" w:rsidRDefault="007A1451" w:rsidP="00EF3AB6">
      <w:pPr>
        <w:pStyle w:val="Heading3"/>
        <w:spacing w:after="160"/>
        <w:rPr>
          <w:rFonts w:ascii="VIC" w:eastAsia="VIC" w:hAnsi="VIC" w:cs="VIC"/>
          <w:color w:val="auto"/>
        </w:rPr>
      </w:pPr>
      <w:r w:rsidRPr="007A1451">
        <w:rPr>
          <w:rFonts w:ascii="VIC" w:eastAsia="VIC" w:hAnsi="VIC" w:cs="VIC"/>
          <w:color w:val="auto"/>
        </w:rPr>
        <w:t xml:space="preserve">Program information sessions </w:t>
      </w:r>
      <w:r w:rsidR="000F6299">
        <w:rPr>
          <w:rFonts w:ascii="VIC" w:eastAsia="VIC" w:hAnsi="VIC" w:cs="VIC"/>
          <w:color w:val="auto"/>
        </w:rPr>
        <w:t>about the First Peoples Tourism Growth Program</w:t>
      </w:r>
      <w:r w:rsidR="008700FC">
        <w:rPr>
          <w:rFonts w:ascii="VIC" w:eastAsia="VIC" w:hAnsi="VIC" w:cs="VIC"/>
          <w:color w:val="auto"/>
        </w:rPr>
        <w:t xml:space="preserve"> will be held in July 2025. </w:t>
      </w:r>
    </w:p>
    <w:p w14:paraId="22E88391" w14:textId="74AD239F" w:rsidR="007A1451" w:rsidRPr="00A649F7" w:rsidRDefault="008700FC" w:rsidP="00EF3AB6">
      <w:pPr>
        <w:pStyle w:val="Heading3"/>
        <w:spacing w:after="160"/>
        <w:rPr>
          <w:rFonts w:ascii="VIC" w:eastAsia="VIC" w:hAnsi="VIC" w:cs="VIC"/>
          <w:color w:val="auto"/>
        </w:rPr>
      </w:pPr>
      <w:r>
        <w:rPr>
          <w:rFonts w:ascii="VIC" w:eastAsia="VIC" w:hAnsi="VIC" w:cs="VIC"/>
          <w:color w:val="auto"/>
        </w:rPr>
        <w:t>P</w:t>
      </w:r>
      <w:r w:rsidR="00D23644">
        <w:rPr>
          <w:rFonts w:ascii="VIC" w:eastAsia="VIC" w:hAnsi="VIC" w:cs="VIC"/>
          <w:color w:val="auto"/>
        </w:rPr>
        <w:t xml:space="preserve">otential applicants can register at this link. </w:t>
      </w:r>
      <w:hyperlink r:id="rId10" w:history="1">
        <w:r w:rsidR="00891266" w:rsidRPr="00891266">
          <w:rPr>
            <w:rStyle w:val="Hyperlink"/>
            <w:rFonts w:ascii="VIC" w:eastAsia="VIC" w:hAnsi="VIC" w:cs="VIC"/>
          </w:rPr>
          <w:t>Registration for G</w:t>
        </w:r>
        <w:r w:rsidR="00891266" w:rsidRPr="00891266">
          <w:rPr>
            <w:rStyle w:val="Hyperlink"/>
            <w:rFonts w:ascii="VIC" w:eastAsia="VIC" w:hAnsi="VIC" w:cs="VIC"/>
          </w:rPr>
          <w:t>r</w:t>
        </w:r>
        <w:r w:rsidR="00891266" w:rsidRPr="00891266">
          <w:rPr>
            <w:rStyle w:val="Hyperlink"/>
            <w:rFonts w:ascii="VIC" w:eastAsia="VIC" w:hAnsi="VIC" w:cs="VIC"/>
          </w:rPr>
          <w:t>owth Program EOI Info Session</w:t>
        </w:r>
      </w:hyperlink>
      <w:r w:rsidR="00D23644">
        <w:rPr>
          <w:rFonts w:ascii="VIC" w:eastAsia="VIC" w:hAnsi="VIC" w:cs="VIC"/>
          <w:color w:val="auto"/>
        </w:rPr>
        <w:t xml:space="preserve"> </w:t>
      </w:r>
    </w:p>
    <w:p w14:paraId="25C6E08E" w14:textId="0DC8F844" w:rsidR="00E866E9" w:rsidRPr="00E71070" w:rsidRDefault="00E866E9" w:rsidP="00E866E9">
      <w:pPr>
        <w:pStyle w:val="Heading3"/>
        <w:rPr>
          <w:rFonts w:ascii="VIC" w:eastAsia="VIC" w:hAnsi="VIC" w:cs="VIC"/>
          <w:b/>
          <w:bCs/>
          <w:color w:val="auto"/>
        </w:rPr>
      </w:pPr>
      <w:r w:rsidRPr="00E71070">
        <w:rPr>
          <w:rFonts w:ascii="VIC" w:eastAsia="VIC" w:hAnsi="VIC" w:cs="VIC"/>
          <w:b/>
          <w:bCs/>
          <w:color w:val="auto"/>
        </w:rPr>
        <w:t xml:space="preserve">When do </w:t>
      </w:r>
      <w:r w:rsidR="00C203B6">
        <w:rPr>
          <w:rFonts w:ascii="VIC" w:eastAsia="VIC" w:hAnsi="VIC" w:cs="VIC"/>
          <w:b/>
          <w:bCs/>
          <w:color w:val="auto"/>
        </w:rPr>
        <w:t>Expressions of Interest</w:t>
      </w:r>
      <w:r w:rsidR="00C203B6" w:rsidRPr="00E71070">
        <w:rPr>
          <w:rFonts w:ascii="VIC" w:eastAsia="VIC" w:hAnsi="VIC" w:cs="VIC"/>
          <w:b/>
          <w:bCs/>
          <w:color w:val="auto"/>
        </w:rPr>
        <w:t xml:space="preserve"> </w:t>
      </w:r>
      <w:r w:rsidRPr="00E71070">
        <w:rPr>
          <w:rFonts w:ascii="VIC" w:eastAsia="VIC" w:hAnsi="VIC" w:cs="VIC"/>
          <w:b/>
          <w:bCs/>
          <w:color w:val="auto"/>
        </w:rPr>
        <w:t xml:space="preserve">close? </w:t>
      </w:r>
    </w:p>
    <w:p w14:paraId="5A5E961F" w14:textId="07419CFD" w:rsidR="00E866E9" w:rsidRPr="00E71070" w:rsidRDefault="00C203B6" w:rsidP="00E866E9">
      <w:pPr>
        <w:rPr>
          <w:rFonts w:ascii="VIC" w:hAnsi="VIC"/>
          <w:sz w:val="24"/>
          <w:szCs w:val="24"/>
        </w:rPr>
      </w:pPr>
      <w:r>
        <w:rPr>
          <w:rFonts w:ascii="VIC" w:hAnsi="VIC"/>
          <w:sz w:val="24"/>
          <w:szCs w:val="24"/>
        </w:rPr>
        <w:t>EOI</w:t>
      </w:r>
      <w:r w:rsidR="00524536">
        <w:rPr>
          <w:rFonts w:ascii="VIC" w:hAnsi="VIC"/>
          <w:sz w:val="24"/>
          <w:szCs w:val="24"/>
        </w:rPr>
        <w:t>s</w:t>
      </w:r>
      <w:r>
        <w:rPr>
          <w:rFonts w:ascii="VIC" w:hAnsi="VIC"/>
          <w:sz w:val="24"/>
          <w:szCs w:val="24"/>
        </w:rPr>
        <w:t xml:space="preserve"> </w:t>
      </w:r>
      <w:r w:rsidR="00A10A32" w:rsidRPr="0B88F810">
        <w:rPr>
          <w:rFonts w:ascii="VIC" w:hAnsi="VIC"/>
          <w:sz w:val="24"/>
          <w:szCs w:val="24"/>
        </w:rPr>
        <w:t>will close on</w:t>
      </w:r>
      <w:r>
        <w:rPr>
          <w:rFonts w:ascii="VIC" w:hAnsi="VIC"/>
          <w:sz w:val="24"/>
          <w:szCs w:val="24"/>
        </w:rPr>
        <w:t xml:space="preserve"> </w:t>
      </w:r>
      <w:r w:rsidR="007E3184">
        <w:rPr>
          <w:rFonts w:ascii="VIC" w:hAnsi="VIC"/>
          <w:sz w:val="24"/>
          <w:szCs w:val="24"/>
        </w:rPr>
        <w:t xml:space="preserve">8 August </w:t>
      </w:r>
      <w:r w:rsidR="1162B79A" w:rsidRPr="0B88F810">
        <w:rPr>
          <w:rFonts w:ascii="VIC" w:hAnsi="VIC"/>
          <w:sz w:val="24"/>
          <w:szCs w:val="24"/>
        </w:rPr>
        <w:t>202</w:t>
      </w:r>
      <w:r w:rsidR="00851EF8">
        <w:rPr>
          <w:rFonts w:ascii="VIC" w:hAnsi="VIC"/>
          <w:sz w:val="24"/>
          <w:szCs w:val="24"/>
        </w:rPr>
        <w:t>5</w:t>
      </w:r>
      <w:r w:rsidR="00A10A32" w:rsidRPr="0B88F810">
        <w:rPr>
          <w:rFonts w:ascii="VIC" w:hAnsi="VIC"/>
          <w:sz w:val="24"/>
          <w:szCs w:val="24"/>
        </w:rPr>
        <w:t>.</w:t>
      </w:r>
    </w:p>
    <w:p w14:paraId="3EBD23CC" w14:textId="7B0BB2BE" w:rsidR="00E866E9" w:rsidRPr="00A649F7" w:rsidRDefault="00E866E9" w:rsidP="00A649F7">
      <w:pPr>
        <w:pStyle w:val="Heading3"/>
        <w:rPr>
          <w:rFonts w:ascii="VIC" w:eastAsia="VIC" w:hAnsi="VIC" w:cs="VIC"/>
          <w:b/>
          <w:bCs/>
          <w:color w:val="auto"/>
        </w:rPr>
      </w:pPr>
      <w:r w:rsidRPr="00A649F7">
        <w:rPr>
          <w:rFonts w:ascii="VIC" w:eastAsia="VIC" w:hAnsi="VIC" w:cs="VIC"/>
          <w:b/>
          <w:bCs/>
          <w:color w:val="auto"/>
        </w:rPr>
        <w:t>Who do I contact if I have questions?</w:t>
      </w:r>
    </w:p>
    <w:p w14:paraId="2133BA38" w14:textId="11C56DD9" w:rsidR="00A649F7" w:rsidRPr="00A649F7" w:rsidRDefault="00250B12" w:rsidP="00EF3AB6">
      <w:pPr>
        <w:pStyle w:val="Heading3"/>
        <w:spacing w:after="160"/>
        <w:rPr>
          <w:rFonts w:ascii="VIC" w:eastAsia="VIC" w:hAnsi="VIC" w:cs="VIC"/>
          <w:color w:val="auto"/>
        </w:rPr>
      </w:pPr>
      <w:r w:rsidRPr="00A649F7">
        <w:rPr>
          <w:rFonts w:ascii="VIC" w:eastAsia="VIC" w:hAnsi="VIC" w:cs="VIC"/>
          <w:color w:val="auto"/>
        </w:rPr>
        <w:t xml:space="preserve">Please contact </w:t>
      </w:r>
      <w:r w:rsidR="004053B0" w:rsidRPr="00A649F7">
        <w:rPr>
          <w:rFonts w:ascii="VIC" w:eastAsia="VIC" w:hAnsi="VIC" w:cs="VIC"/>
          <w:color w:val="auto"/>
        </w:rPr>
        <w:t xml:space="preserve">Darcy </w:t>
      </w:r>
      <w:r w:rsidR="004053B0">
        <w:rPr>
          <w:rFonts w:ascii="VIC" w:eastAsia="VIC" w:hAnsi="VIC" w:cs="VIC"/>
        </w:rPr>
        <w:t>M</w:t>
      </w:r>
      <w:r w:rsidR="004053B0" w:rsidRPr="00A649F7">
        <w:rPr>
          <w:rFonts w:ascii="VIC" w:eastAsia="VIC" w:hAnsi="VIC" w:cs="VIC"/>
          <w:color w:val="auto"/>
        </w:rPr>
        <w:t>aine</w:t>
      </w:r>
      <w:r w:rsidRPr="00A649F7">
        <w:rPr>
          <w:rFonts w:ascii="VIC" w:eastAsia="VIC" w:hAnsi="VIC" w:cs="VIC"/>
          <w:color w:val="auto"/>
        </w:rPr>
        <w:t xml:space="preserve"> </w:t>
      </w:r>
      <w:r w:rsidR="00DC4FAE" w:rsidRPr="00A649F7">
        <w:rPr>
          <w:rFonts w:ascii="VIC" w:eastAsia="VIC" w:hAnsi="VIC" w:cs="VIC"/>
          <w:color w:val="auto"/>
        </w:rPr>
        <w:t xml:space="preserve">at </w:t>
      </w:r>
      <w:hyperlink r:id="rId11" w:history="1">
        <w:r w:rsidR="004053B0" w:rsidRPr="004053B0">
          <w:rPr>
            <w:rStyle w:val="Hyperlink"/>
            <w:rFonts w:ascii="VIC" w:eastAsia="VIC" w:hAnsi="VIC" w:cs="VIC"/>
          </w:rPr>
          <w:t>darcy.maine@ecodev.vic.gov.au</w:t>
        </w:r>
      </w:hyperlink>
      <w:r w:rsidR="004053B0">
        <w:rPr>
          <w:rFonts w:ascii="VIC" w:eastAsia="VIC" w:hAnsi="VIC" w:cs="VIC"/>
        </w:rPr>
        <w:t xml:space="preserve"> </w:t>
      </w:r>
      <w:r w:rsidR="004A72BD" w:rsidRPr="00A649F7">
        <w:rPr>
          <w:rFonts w:ascii="VIC" w:eastAsia="VIC" w:hAnsi="VIC" w:cs="VIC"/>
          <w:color w:val="auto"/>
        </w:rPr>
        <w:t xml:space="preserve">if </w:t>
      </w:r>
      <w:r w:rsidR="00CD6686" w:rsidRPr="00A649F7">
        <w:rPr>
          <w:rFonts w:ascii="VIC" w:eastAsia="VIC" w:hAnsi="VIC" w:cs="VIC"/>
          <w:color w:val="auto"/>
        </w:rPr>
        <w:t>you have any questions.</w:t>
      </w:r>
    </w:p>
    <w:p w14:paraId="35202E11" w14:textId="77777777" w:rsidR="00E866E9" w:rsidRPr="00E71070" w:rsidRDefault="00E866E9" w:rsidP="00E866E9">
      <w:pPr>
        <w:pStyle w:val="Heading3"/>
        <w:rPr>
          <w:rFonts w:ascii="VIC" w:eastAsia="VIC" w:hAnsi="VIC" w:cs="VIC"/>
          <w:b/>
          <w:bCs/>
          <w:color w:val="auto"/>
        </w:rPr>
      </w:pPr>
      <w:r w:rsidRPr="00112AC2">
        <w:rPr>
          <w:rFonts w:ascii="VIC" w:eastAsia="VIC" w:hAnsi="VIC" w:cs="VIC"/>
          <w:b/>
          <w:bCs/>
          <w:color w:val="auto"/>
        </w:rPr>
        <w:t>When will successful outcomes be announced?</w:t>
      </w:r>
    </w:p>
    <w:p w14:paraId="764AF830" w14:textId="313C79BB" w:rsidR="00E866E9" w:rsidRDefault="00CE5923" w:rsidP="00E866E9">
      <w:pPr>
        <w:rPr>
          <w:rFonts w:ascii="VIC" w:hAnsi="VIC"/>
          <w:sz w:val="24"/>
          <w:szCs w:val="24"/>
        </w:rPr>
      </w:pPr>
      <w:r>
        <w:rPr>
          <w:rFonts w:ascii="VIC" w:hAnsi="VIC"/>
          <w:sz w:val="24"/>
          <w:szCs w:val="24"/>
        </w:rPr>
        <w:t xml:space="preserve">The Department aims to notify all applicants of </w:t>
      </w:r>
      <w:r w:rsidR="00C203B6">
        <w:rPr>
          <w:rFonts w:ascii="VIC" w:hAnsi="VIC"/>
          <w:sz w:val="24"/>
          <w:szCs w:val="24"/>
        </w:rPr>
        <w:t xml:space="preserve">EOI </w:t>
      </w:r>
      <w:r w:rsidR="006B095B">
        <w:rPr>
          <w:rFonts w:ascii="VIC" w:hAnsi="VIC"/>
          <w:sz w:val="24"/>
          <w:szCs w:val="24"/>
        </w:rPr>
        <w:t>o</w:t>
      </w:r>
      <w:r w:rsidR="355A9FD4" w:rsidRPr="7F12E951">
        <w:rPr>
          <w:rFonts w:ascii="VIC" w:hAnsi="VIC"/>
          <w:sz w:val="24"/>
          <w:szCs w:val="24"/>
        </w:rPr>
        <w:t xml:space="preserve">utcomes </w:t>
      </w:r>
      <w:r w:rsidR="006B095B">
        <w:rPr>
          <w:rFonts w:ascii="VIC" w:hAnsi="VIC"/>
          <w:sz w:val="24"/>
          <w:szCs w:val="24"/>
        </w:rPr>
        <w:t>from</w:t>
      </w:r>
      <w:r w:rsidR="00177213" w:rsidDel="00C36CE3">
        <w:rPr>
          <w:rFonts w:ascii="VIC" w:hAnsi="VIC"/>
          <w:sz w:val="24"/>
          <w:szCs w:val="24"/>
        </w:rPr>
        <w:t xml:space="preserve"> </w:t>
      </w:r>
      <w:r w:rsidR="009C15F5">
        <w:rPr>
          <w:rFonts w:ascii="VIC" w:hAnsi="VIC"/>
          <w:sz w:val="24"/>
          <w:szCs w:val="24"/>
        </w:rPr>
        <w:t>October 2025</w:t>
      </w:r>
      <w:r w:rsidR="006B095B">
        <w:rPr>
          <w:rFonts w:ascii="VIC" w:hAnsi="VIC"/>
          <w:sz w:val="24"/>
          <w:szCs w:val="24"/>
        </w:rPr>
        <w:t xml:space="preserve"> onwards</w:t>
      </w:r>
      <w:r w:rsidR="00177213">
        <w:rPr>
          <w:rFonts w:ascii="VIC" w:hAnsi="VIC"/>
          <w:sz w:val="24"/>
          <w:szCs w:val="24"/>
        </w:rPr>
        <w:t>.</w:t>
      </w:r>
    </w:p>
    <w:p w14:paraId="2F660E89" w14:textId="2BFF223C" w:rsidR="007E17C0" w:rsidRDefault="007E17C0" w:rsidP="007E17C0">
      <w:pPr>
        <w:pStyle w:val="Heading3"/>
        <w:rPr>
          <w:rFonts w:ascii="VIC" w:eastAsia="VIC" w:hAnsi="VIC" w:cs="VIC"/>
          <w:b/>
          <w:bCs/>
          <w:color w:val="auto"/>
        </w:rPr>
      </w:pPr>
      <w:r w:rsidRPr="00112AC2">
        <w:rPr>
          <w:rFonts w:ascii="VIC" w:eastAsia="VIC" w:hAnsi="VIC" w:cs="VIC"/>
          <w:b/>
          <w:bCs/>
          <w:color w:val="auto"/>
        </w:rPr>
        <w:t>Wh</w:t>
      </w:r>
      <w:r>
        <w:rPr>
          <w:rFonts w:ascii="VIC" w:eastAsia="VIC" w:hAnsi="VIC" w:cs="VIC"/>
          <w:b/>
          <w:bCs/>
          <w:color w:val="auto"/>
        </w:rPr>
        <w:t>at</w:t>
      </w:r>
      <w:r w:rsidRPr="00112AC2">
        <w:rPr>
          <w:rFonts w:ascii="VIC" w:eastAsia="VIC" w:hAnsi="VIC" w:cs="VIC"/>
          <w:b/>
          <w:bCs/>
          <w:color w:val="auto"/>
        </w:rPr>
        <w:t xml:space="preserve"> </w:t>
      </w:r>
      <w:r>
        <w:rPr>
          <w:rFonts w:ascii="VIC" w:eastAsia="VIC" w:hAnsi="VIC" w:cs="VIC"/>
          <w:b/>
          <w:bCs/>
          <w:color w:val="auto"/>
        </w:rPr>
        <w:t xml:space="preserve">happens if </w:t>
      </w:r>
      <w:r w:rsidR="00055396">
        <w:rPr>
          <w:rFonts w:ascii="VIC" w:eastAsia="VIC" w:hAnsi="VIC" w:cs="VIC"/>
          <w:b/>
          <w:bCs/>
          <w:color w:val="auto"/>
        </w:rPr>
        <w:t>your EOI is successful</w:t>
      </w:r>
      <w:r w:rsidRPr="00112AC2">
        <w:rPr>
          <w:rFonts w:ascii="VIC" w:eastAsia="VIC" w:hAnsi="VIC" w:cs="VIC"/>
          <w:b/>
          <w:bCs/>
          <w:color w:val="auto"/>
        </w:rPr>
        <w:t>?</w:t>
      </w:r>
    </w:p>
    <w:p w14:paraId="10C0FCDB" w14:textId="0DAC7C36" w:rsidR="00055396" w:rsidRDefault="009B10F5" w:rsidP="00055396">
      <w:p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>Successful EOI proposals will be invited to submit a grant application to the First Peoples Tourism Growth Program. Applications must be closely aligned to the EOI submitted and under the same entity details</w:t>
      </w:r>
      <w:r w:rsidR="007E0201">
        <w:rPr>
          <w:rFonts w:ascii="VIC" w:hAnsi="VIC"/>
          <w:sz w:val="24"/>
          <w:szCs w:val="24"/>
        </w:rPr>
        <w:t>.</w:t>
      </w:r>
    </w:p>
    <w:p w14:paraId="3116FB71" w14:textId="08E6A269" w:rsidR="002B0765" w:rsidRPr="00524536" w:rsidRDefault="00807374" w:rsidP="00524536">
      <w:pPr>
        <w:pStyle w:val="Heading3"/>
        <w:rPr>
          <w:rFonts w:ascii="VIC" w:eastAsia="VIC" w:hAnsi="VIC" w:cs="VIC"/>
          <w:b/>
          <w:bCs/>
        </w:rPr>
      </w:pPr>
      <w:r>
        <w:rPr>
          <w:rFonts w:ascii="VIC" w:eastAsia="VIC" w:hAnsi="VIC" w:cs="VIC"/>
          <w:b/>
          <w:bCs/>
          <w:color w:val="auto"/>
        </w:rPr>
        <w:t>Are invited applicants guaranteed funding for their p</w:t>
      </w:r>
      <w:r w:rsidR="00F9299F">
        <w:rPr>
          <w:rFonts w:ascii="VIC" w:eastAsia="VIC" w:hAnsi="VIC" w:cs="VIC"/>
          <w:b/>
          <w:bCs/>
          <w:color w:val="auto"/>
        </w:rPr>
        <w:t>ro</w:t>
      </w:r>
      <w:r>
        <w:rPr>
          <w:rFonts w:ascii="VIC" w:eastAsia="VIC" w:hAnsi="VIC" w:cs="VIC"/>
          <w:b/>
          <w:bCs/>
          <w:color w:val="auto"/>
        </w:rPr>
        <w:t>ject</w:t>
      </w:r>
      <w:r w:rsidR="002B0765" w:rsidRPr="00112AC2">
        <w:rPr>
          <w:rFonts w:ascii="VIC" w:eastAsia="VIC" w:hAnsi="VIC" w:cs="VIC"/>
          <w:b/>
          <w:bCs/>
          <w:color w:val="auto"/>
        </w:rPr>
        <w:t>?</w:t>
      </w:r>
    </w:p>
    <w:p w14:paraId="3E21CE5F" w14:textId="5E2E36EE" w:rsidR="002B0765" w:rsidRPr="00524536" w:rsidRDefault="002B0765" w:rsidP="00524536">
      <w:pPr>
        <w:rPr>
          <w:rFonts w:ascii="VIC" w:hAnsi="VIC"/>
        </w:rPr>
      </w:pPr>
      <w:r w:rsidRPr="00524536">
        <w:rPr>
          <w:rFonts w:ascii="VIC" w:hAnsi="VIC"/>
          <w:sz w:val="24"/>
          <w:szCs w:val="24"/>
        </w:rPr>
        <w:t>An invitation to apply does not guarantee funding through the First Peoples Tourism Growth Program. The program is competitive and will be assessed</w:t>
      </w:r>
      <w:r w:rsidR="00F9299F" w:rsidRPr="00524536">
        <w:rPr>
          <w:rFonts w:ascii="VIC" w:hAnsi="VIC"/>
          <w:sz w:val="24"/>
          <w:szCs w:val="24"/>
        </w:rPr>
        <w:t xml:space="preserve"> on merit.</w:t>
      </w:r>
    </w:p>
    <w:p w14:paraId="643DB677" w14:textId="4F0442C8" w:rsidR="593A7D66" w:rsidRPr="00A649F7" w:rsidRDefault="593A7D66" w:rsidP="00A649F7">
      <w:pPr>
        <w:pStyle w:val="Heading3"/>
        <w:rPr>
          <w:rFonts w:ascii="VIC" w:eastAsia="VIC" w:hAnsi="VIC" w:cs="VIC"/>
          <w:b/>
          <w:bCs/>
          <w:color w:val="auto"/>
        </w:rPr>
      </w:pPr>
      <w:r w:rsidRPr="00A649F7">
        <w:rPr>
          <w:rFonts w:ascii="VIC" w:eastAsia="VIC" w:hAnsi="VIC" w:cs="VIC"/>
          <w:b/>
          <w:bCs/>
          <w:color w:val="auto"/>
        </w:rPr>
        <w:t xml:space="preserve">When </w:t>
      </w:r>
      <w:r w:rsidR="0023339D">
        <w:rPr>
          <w:rFonts w:ascii="VIC" w:eastAsia="VIC" w:hAnsi="VIC" w:cs="VIC"/>
          <w:b/>
          <w:bCs/>
          <w:color w:val="auto"/>
        </w:rPr>
        <w:t>d</w:t>
      </w:r>
      <w:r w:rsidRPr="00A649F7">
        <w:rPr>
          <w:rFonts w:ascii="VIC" w:eastAsia="VIC" w:hAnsi="VIC" w:cs="VIC"/>
          <w:b/>
          <w:bCs/>
          <w:color w:val="auto"/>
        </w:rPr>
        <w:t>o projects need to be completed by?</w:t>
      </w:r>
    </w:p>
    <w:p w14:paraId="472CCB28" w14:textId="4B9F232A" w:rsidR="593A7D66" w:rsidRPr="00A649F7" w:rsidRDefault="00CF3420" w:rsidP="00EF3AB6">
      <w:pPr>
        <w:pStyle w:val="Heading3"/>
        <w:spacing w:after="160"/>
        <w:rPr>
          <w:rFonts w:ascii="VIC" w:eastAsia="VIC" w:hAnsi="VIC" w:cs="VIC"/>
          <w:color w:val="auto"/>
        </w:rPr>
      </w:pPr>
      <w:r>
        <w:rPr>
          <w:rFonts w:ascii="VIC" w:eastAsia="VIC" w:hAnsi="VIC" w:cs="VIC"/>
          <w:color w:val="auto"/>
        </w:rPr>
        <w:t>All p</w:t>
      </w:r>
      <w:r w:rsidR="593A7D66" w:rsidRPr="00A649F7">
        <w:rPr>
          <w:rFonts w:ascii="VIC" w:eastAsia="VIC" w:hAnsi="VIC" w:cs="VIC"/>
          <w:color w:val="auto"/>
        </w:rPr>
        <w:t xml:space="preserve">rojects </w:t>
      </w:r>
      <w:r>
        <w:rPr>
          <w:rFonts w:ascii="VIC" w:eastAsia="VIC" w:hAnsi="VIC" w:cs="VIC"/>
          <w:color w:val="auto"/>
        </w:rPr>
        <w:t xml:space="preserve">and activities </w:t>
      </w:r>
      <w:r w:rsidR="593A7D66" w:rsidRPr="00A649F7">
        <w:rPr>
          <w:rFonts w:ascii="VIC" w:eastAsia="VIC" w:hAnsi="VIC" w:cs="VIC"/>
          <w:color w:val="auto"/>
        </w:rPr>
        <w:t xml:space="preserve">must be completed by </w:t>
      </w:r>
      <w:r w:rsidR="00C72E94">
        <w:rPr>
          <w:rFonts w:ascii="VIC" w:eastAsia="VIC" w:hAnsi="VIC" w:cs="VIC"/>
          <w:color w:val="auto"/>
        </w:rPr>
        <w:t>April</w:t>
      </w:r>
      <w:r w:rsidR="00C72E94" w:rsidRPr="00A649F7">
        <w:rPr>
          <w:rFonts w:ascii="VIC" w:eastAsia="VIC" w:hAnsi="VIC" w:cs="VIC"/>
          <w:color w:val="auto"/>
        </w:rPr>
        <w:t xml:space="preserve"> </w:t>
      </w:r>
      <w:r w:rsidR="593A7D66" w:rsidRPr="00A649F7">
        <w:rPr>
          <w:rFonts w:ascii="VIC" w:eastAsia="VIC" w:hAnsi="VIC" w:cs="VIC"/>
          <w:color w:val="auto"/>
        </w:rPr>
        <w:t>202</w:t>
      </w:r>
      <w:r w:rsidR="00C36CE3">
        <w:rPr>
          <w:rFonts w:ascii="VIC" w:eastAsia="VIC" w:hAnsi="VIC" w:cs="VIC"/>
          <w:color w:val="auto"/>
        </w:rPr>
        <w:t>7</w:t>
      </w:r>
      <w:r w:rsidR="593A7D66" w:rsidRPr="00A649F7">
        <w:rPr>
          <w:rFonts w:ascii="VIC" w:eastAsia="VIC" w:hAnsi="VIC" w:cs="VIC"/>
          <w:color w:val="auto"/>
        </w:rPr>
        <w:t>.</w:t>
      </w:r>
    </w:p>
    <w:p w14:paraId="37FEE836" w14:textId="4B0193CF" w:rsidR="004E5172" w:rsidRPr="00ED39CD" w:rsidRDefault="00EB4308" w:rsidP="00ED39CD">
      <w:pPr>
        <w:pStyle w:val="Heading3"/>
        <w:rPr>
          <w:rFonts w:ascii="VIC" w:eastAsia="VIC" w:hAnsi="VIC" w:cs="VIC"/>
          <w:b/>
          <w:bCs/>
          <w:color w:val="auto"/>
        </w:rPr>
      </w:pPr>
      <w:r w:rsidRPr="00ED39CD">
        <w:rPr>
          <w:rFonts w:ascii="VIC" w:eastAsia="VIC" w:hAnsi="VIC" w:cs="VIC"/>
          <w:b/>
          <w:bCs/>
          <w:color w:val="auto"/>
        </w:rPr>
        <w:t xml:space="preserve">What other </w:t>
      </w:r>
      <w:r w:rsidR="003D6418">
        <w:rPr>
          <w:rFonts w:ascii="VIC" w:eastAsia="VIC" w:hAnsi="VIC" w:cs="VIC"/>
          <w:b/>
          <w:bCs/>
          <w:color w:val="auto"/>
        </w:rPr>
        <w:t>initiatives</w:t>
      </w:r>
      <w:r w:rsidR="004E5172" w:rsidRPr="00ED39CD">
        <w:rPr>
          <w:rFonts w:ascii="VIC" w:eastAsia="VIC" w:hAnsi="VIC" w:cs="VIC"/>
          <w:b/>
          <w:bCs/>
          <w:color w:val="auto"/>
        </w:rPr>
        <w:t xml:space="preserve"> is the </w:t>
      </w:r>
      <w:r w:rsidR="00E35482">
        <w:rPr>
          <w:rFonts w:ascii="VIC" w:eastAsia="VIC" w:hAnsi="VIC" w:cs="VIC"/>
          <w:b/>
          <w:bCs/>
          <w:color w:val="auto"/>
        </w:rPr>
        <w:t>g</w:t>
      </w:r>
      <w:r w:rsidR="00E35482" w:rsidRPr="00ED39CD">
        <w:rPr>
          <w:rFonts w:ascii="VIC" w:eastAsia="VIC" w:hAnsi="VIC" w:cs="VIC"/>
          <w:b/>
          <w:bCs/>
          <w:color w:val="auto"/>
        </w:rPr>
        <w:t xml:space="preserve">overnment </w:t>
      </w:r>
      <w:r w:rsidR="004E5172" w:rsidRPr="00ED39CD">
        <w:rPr>
          <w:rFonts w:ascii="VIC" w:eastAsia="VIC" w:hAnsi="VIC" w:cs="VIC"/>
          <w:b/>
          <w:bCs/>
          <w:color w:val="auto"/>
        </w:rPr>
        <w:t>delivering</w:t>
      </w:r>
      <w:r w:rsidR="00E16E63">
        <w:rPr>
          <w:rFonts w:ascii="VIC" w:eastAsia="VIC" w:hAnsi="VIC" w:cs="VIC"/>
          <w:b/>
          <w:bCs/>
          <w:color w:val="auto"/>
        </w:rPr>
        <w:t xml:space="preserve"> to support First Peoples tourism in Victoria</w:t>
      </w:r>
      <w:r w:rsidR="004E5172" w:rsidRPr="00ED39CD">
        <w:rPr>
          <w:rFonts w:ascii="VIC" w:eastAsia="VIC" w:hAnsi="VIC" w:cs="VIC"/>
          <w:b/>
          <w:bCs/>
          <w:color w:val="auto"/>
        </w:rPr>
        <w:t>?</w:t>
      </w:r>
    </w:p>
    <w:p w14:paraId="71E232F2" w14:textId="77777777" w:rsidR="0008448E" w:rsidRPr="0008448E" w:rsidRDefault="0008448E" w:rsidP="0008448E">
      <w:pPr>
        <w:rPr>
          <w:rFonts w:ascii="VIC" w:hAnsi="VIC"/>
          <w:sz w:val="24"/>
          <w:szCs w:val="24"/>
        </w:rPr>
      </w:pPr>
      <w:r w:rsidRPr="0008448E">
        <w:rPr>
          <w:rFonts w:ascii="VIC" w:hAnsi="VIC"/>
          <w:sz w:val="24"/>
          <w:szCs w:val="24"/>
        </w:rPr>
        <w:t xml:space="preserve">First Peoples-led experiences is one of the key pillars under the </w:t>
      </w:r>
      <w:r w:rsidRPr="00BD72BF">
        <w:rPr>
          <w:rFonts w:ascii="VIC" w:hAnsi="VIC"/>
          <w:i/>
          <w:sz w:val="24"/>
          <w:szCs w:val="24"/>
        </w:rPr>
        <w:t>Experience Victoria 2033</w:t>
      </w:r>
      <w:r w:rsidRPr="0008448E">
        <w:rPr>
          <w:rFonts w:ascii="VIC" w:hAnsi="VIC"/>
          <w:sz w:val="24"/>
          <w:szCs w:val="24"/>
        </w:rPr>
        <w:t xml:space="preserve"> strategic plan.</w:t>
      </w:r>
    </w:p>
    <w:p w14:paraId="0DC95039" w14:textId="77777777" w:rsidR="0008448E" w:rsidRPr="0008448E" w:rsidRDefault="0008448E" w:rsidP="0008448E">
      <w:pPr>
        <w:rPr>
          <w:rFonts w:ascii="VIC" w:hAnsi="VIC"/>
          <w:sz w:val="24"/>
          <w:szCs w:val="24"/>
        </w:rPr>
      </w:pPr>
      <w:r w:rsidRPr="0008448E">
        <w:rPr>
          <w:rFonts w:ascii="VIC" w:hAnsi="VIC"/>
          <w:sz w:val="24"/>
          <w:szCs w:val="24"/>
        </w:rPr>
        <w:t xml:space="preserve">As part of the pillar’s focus, and a commitment in the </w:t>
      </w:r>
      <w:r w:rsidRPr="00BD72BF">
        <w:rPr>
          <w:rFonts w:ascii="VIC" w:hAnsi="VIC"/>
          <w:i/>
          <w:sz w:val="24"/>
          <w:szCs w:val="24"/>
        </w:rPr>
        <w:t>Visitor Economy Recovery and Reform Plan</w:t>
      </w:r>
      <w:r w:rsidRPr="0008448E">
        <w:rPr>
          <w:rFonts w:ascii="VIC" w:hAnsi="VIC"/>
          <w:sz w:val="24"/>
          <w:szCs w:val="24"/>
        </w:rPr>
        <w:t>, we’re developing a First Peoples Tourism Plan.</w:t>
      </w:r>
    </w:p>
    <w:p w14:paraId="2E021745" w14:textId="77777777" w:rsidR="008F6ACE" w:rsidRPr="008F6ACE" w:rsidRDefault="008F6ACE" w:rsidP="008F6ACE">
      <w:pPr>
        <w:rPr>
          <w:rFonts w:ascii="VIC" w:hAnsi="VIC"/>
          <w:sz w:val="24"/>
          <w:szCs w:val="24"/>
        </w:rPr>
      </w:pPr>
      <w:r w:rsidRPr="008F6ACE">
        <w:rPr>
          <w:rFonts w:ascii="VIC" w:hAnsi="VIC"/>
          <w:sz w:val="24"/>
          <w:szCs w:val="24"/>
        </w:rPr>
        <w:t>The primary objectives include:</w:t>
      </w:r>
    </w:p>
    <w:p w14:paraId="21436E89" w14:textId="77777777" w:rsidR="008F6ACE" w:rsidRPr="008F6ACE" w:rsidRDefault="008F6ACE" w:rsidP="008F6ACE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8F6ACE">
        <w:rPr>
          <w:rFonts w:ascii="VIC" w:hAnsi="VIC"/>
          <w:sz w:val="24"/>
          <w:szCs w:val="24"/>
        </w:rPr>
        <w:t>Coordinating and advancing First Peoples tourism.</w:t>
      </w:r>
    </w:p>
    <w:p w14:paraId="32F447A6" w14:textId="679FF9F0" w:rsidR="008F6ACE" w:rsidRPr="008F6ACE" w:rsidRDefault="008F6ACE" w:rsidP="008F6ACE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8F6ACE">
        <w:rPr>
          <w:rFonts w:ascii="VIC" w:hAnsi="VIC"/>
          <w:sz w:val="24"/>
          <w:szCs w:val="24"/>
        </w:rPr>
        <w:t>Leveraging and enhancing participation for economic development.</w:t>
      </w:r>
    </w:p>
    <w:p w14:paraId="606D88E3" w14:textId="77777777" w:rsidR="008F6ACE" w:rsidRPr="008F6ACE" w:rsidRDefault="008F6ACE" w:rsidP="008F6ACE">
      <w:pPr>
        <w:numPr>
          <w:ilvl w:val="0"/>
          <w:numId w:val="5"/>
        </w:numPr>
        <w:rPr>
          <w:rFonts w:ascii="VIC" w:hAnsi="VIC"/>
          <w:sz w:val="24"/>
          <w:szCs w:val="24"/>
        </w:rPr>
      </w:pPr>
      <w:r w:rsidRPr="008F6ACE">
        <w:rPr>
          <w:rFonts w:ascii="VIC" w:hAnsi="VIC"/>
          <w:sz w:val="24"/>
          <w:szCs w:val="24"/>
        </w:rPr>
        <w:lastRenderedPageBreak/>
        <w:t>Empowering First Peoples within the tourism industry.</w:t>
      </w:r>
    </w:p>
    <w:p w14:paraId="6C0D2EDC" w14:textId="03A7B72D" w:rsidR="0008543B" w:rsidRPr="0008543B" w:rsidRDefault="0008543B" w:rsidP="0008543B">
      <w:pPr>
        <w:pStyle w:val="Heading3"/>
        <w:rPr>
          <w:rFonts w:ascii="VIC" w:eastAsia="VIC" w:hAnsi="VIC" w:cs="VIC"/>
          <w:b/>
          <w:bCs/>
          <w:color w:val="auto"/>
        </w:rPr>
      </w:pPr>
      <w:r w:rsidRPr="0008543B">
        <w:rPr>
          <w:rFonts w:ascii="VIC" w:eastAsia="VIC" w:hAnsi="VIC" w:cs="VIC"/>
          <w:b/>
          <w:bCs/>
          <w:color w:val="auto"/>
        </w:rPr>
        <w:t>What is Experience Victoria 2033?</w:t>
      </w:r>
    </w:p>
    <w:p w14:paraId="50CB92A0" w14:textId="3CF107BC" w:rsidR="0008543B" w:rsidRPr="0008543B" w:rsidRDefault="009348FA" w:rsidP="0008543B">
      <w:pPr>
        <w:rPr>
          <w:rFonts w:ascii="VIC" w:hAnsi="VIC"/>
          <w:sz w:val="24"/>
          <w:szCs w:val="24"/>
        </w:rPr>
      </w:pPr>
      <w:hyperlink r:id="rId12" w:history="1">
        <w:r w:rsidRPr="009348FA">
          <w:rPr>
            <w:rStyle w:val="Hyperlink"/>
            <w:rFonts w:ascii="VIC" w:hAnsi="VIC"/>
            <w:sz w:val="24"/>
            <w:szCs w:val="24"/>
          </w:rPr>
          <w:t>Experience Victoria 2033</w:t>
        </w:r>
      </w:hyperlink>
      <w:r w:rsidR="0008543B" w:rsidRPr="0008543B">
        <w:rPr>
          <w:rFonts w:ascii="Cambria" w:hAnsi="Cambria" w:cs="Cambria"/>
          <w:sz w:val="24"/>
          <w:szCs w:val="24"/>
        </w:rPr>
        <w:t> </w:t>
      </w:r>
      <w:r w:rsidR="0008543B" w:rsidRPr="0008543B">
        <w:rPr>
          <w:rFonts w:ascii="VIC" w:hAnsi="VIC"/>
          <w:sz w:val="24"/>
          <w:szCs w:val="24"/>
        </w:rPr>
        <w:t>was released in May 2023 and is the state</w:t>
      </w:r>
      <w:r w:rsidR="0008543B" w:rsidRPr="0008543B">
        <w:rPr>
          <w:rFonts w:ascii="VIC" w:hAnsi="VIC" w:cs="VIC"/>
          <w:sz w:val="24"/>
          <w:szCs w:val="24"/>
        </w:rPr>
        <w:t>’</w:t>
      </w:r>
      <w:r w:rsidR="0008543B" w:rsidRPr="0008543B">
        <w:rPr>
          <w:rFonts w:ascii="VIC" w:hAnsi="VIC"/>
          <w:sz w:val="24"/>
          <w:szCs w:val="24"/>
        </w:rPr>
        <w:t>s strategic plan to shape the future of Victoria</w:t>
      </w:r>
      <w:r w:rsidR="0008543B" w:rsidRPr="0008543B">
        <w:rPr>
          <w:rFonts w:ascii="VIC" w:hAnsi="VIC" w:cs="VIC"/>
          <w:sz w:val="24"/>
          <w:szCs w:val="24"/>
        </w:rPr>
        <w:t>’</w:t>
      </w:r>
      <w:r w:rsidR="0008543B" w:rsidRPr="0008543B">
        <w:rPr>
          <w:rFonts w:ascii="VIC" w:hAnsi="VIC"/>
          <w:sz w:val="24"/>
          <w:szCs w:val="24"/>
        </w:rPr>
        <w:t>s visitor economy. The plan will strengthen Victoria</w:t>
      </w:r>
      <w:r w:rsidR="0008543B" w:rsidRPr="0008543B">
        <w:rPr>
          <w:rFonts w:ascii="VIC" w:hAnsi="VIC" w:cs="VIC"/>
          <w:sz w:val="24"/>
          <w:szCs w:val="24"/>
        </w:rPr>
        <w:t>’</w:t>
      </w:r>
      <w:r w:rsidR="0008543B" w:rsidRPr="0008543B">
        <w:rPr>
          <w:rFonts w:ascii="VIC" w:hAnsi="VIC"/>
          <w:sz w:val="24"/>
          <w:szCs w:val="24"/>
        </w:rPr>
        <w:t>s enviable tourism offering by leveraging the state</w:t>
      </w:r>
      <w:r w:rsidR="0008543B" w:rsidRPr="0008543B">
        <w:rPr>
          <w:rFonts w:ascii="VIC" w:hAnsi="VIC" w:cs="VIC"/>
          <w:sz w:val="24"/>
          <w:szCs w:val="24"/>
        </w:rPr>
        <w:t>’</w:t>
      </w:r>
      <w:r w:rsidR="0008543B" w:rsidRPr="0008543B">
        <w:rPr>
          <w:rFonts w:ascii="VIC" w:hAnsi="VIC"/>
          <w:sz w:val="24"/>
          <w:szCs w:val="24"/>
        </w:rPr>
        <w:t>s competitive advantages. First Peoples-led experiences</w:t>
      </w:r>
      <w:r w:rsidR="00057702">
        <w:rPr>
          <w:rFonts w:ascii="VIC" w:hAnsi="VIC"/>
          <w:sz w:val="24"/>
          <w:szCs w:val="24"/>
        </w:rPr>
        <w:t xml:space="preserve"> </w:t>
      </w:r>
      <w:proofErr w:type="gramStart"/>
      <w:r w:rsidR="00057702">
        <w:rPr>
          <w:rFonts w:ascii="VIC" w:hAnsi="VIC"/>
          <w:sz w:val="24"/>
          <w:szCs w:val="24"/>
        </w:rPr>
        <w:t>is</w:t>
      </w:r>
      <w:proofErr w:type="gramEnd"/>
      <w:r w:rsidR="00057702">
        <w:rPr>
          <w:rFonts w:ascii="VIC" w:hAnsi="VIC"/>
          <w:sz w:val="24"/>
          <w:szCs w:val="24"/>
        </w:rPr>
        <w:t xml:space="preserve"> identified as </w:t>
      </w:r>
      <w:r w:rsidR="001C6549">
        <w:rPr>
          <w:rFonts w:ascii="VIC" w:hAnsi="VIC"/>
          <w:sz w:val="24"/>
          <w:szCs w:val="24"/>
        </w:rPr>
        <w:t>one of five product priorities</w:t>
      </w:r>
      <w:r>
        <w:rPr>
          <w:rFonts w:ascii="VIC" w:hAnsi="VIC"/>
          <w:sz w:val="24"/>
          <w:szCs w:val="24"/>
        </w:rPr>
        <w:t xml:space="preserve"> in Experience Victoria 2033</w:t>
      </w:r>
      <w:r w:rsidR="001C6549">
        <w:rPr>
          <w:rFonts w:ascii="VIC" w:hAnsi="VIC"/>
          <w:sz w:val="24"/>
          <w:szCs w:val="24"/>
        </w:rPr>
        <w:t>, alongside</w:t>
      </w:r>
      <w:r w:rsidR="0008543B" w:rsidRPr="0008543B">
        <w:rPr>
          <w:rFonts w:ascii="VIC" w:hAnsi="VIC"/>
          <w:sz w:val="24"/>
          <w:szCs w:val="24"/>
        </w:rPr>
        <w:t xml:space="preserve"> wellness, arts and culture, food and drink</w:t>
      </w:r>
      <w:r w:rsidR="005B3917">
        <w:rPr>
          <w:rFonts w:ascii="VIC" w:hAnsi="VIC"/>
          <w:sz w:val="24"/>
          <w:szCs w:val="24"/>
        </w:rPr>
        <w:t>,</w:t>
      </w:r>
      <w:r w:rsidR="0008543B" w:rsidRPr="0008543B">
        <w:rPr>
          <w:rFonts w:ascii="VIC" w:hAnsi="VIC"/>
          <w:sz w:val="24"/>
          <w:szCs w:val="24"/>
        </w:rPr>
        <w:t xml:space="preserve"> and nature.</w:t>
      </w:r>
    </w:p>
    <w:p w14:paraId="34B692B5" w14:textId="77777777" w:rsidR="00BE3DC1" w:rsidRDefault="00BE3DC1" w:rsidP="00E866E9">
      <w:pPr>
        <w:rPr>
          <w:rFonts w:ascii="VIC" w:hAnsi="VIC"/>
          <w:b/>
          <w:bCs/>
          <w:sz w:val="24"/>
          <w:szCs w:val="24"/>
          <w:u w:val="single"/>
        </w:rPr>
      </w:pPr>
    </w:p>
    <w:p w14:paraId="03B8E4C6" w14:textId="77777777" w:rsidR="00BE3DC1" w:rsidRDefault="00BE3DC1" w:rsidP="00E866E9">
      <w:pPr>
        <w:rPr>
          <w:rFonts w:ascii="VIC" w:hAnsi="VIC"/>
          <w:b/>
          <w:bCs/>
          <w:sz w:val="24"/>
          <w:szCs w:val="24"/>
          <w:u w:val="single"/>
        </w:rPr>
      </w:pPr>
    </w:p>
    <w:p w14:paraId="63901A50" w14:textId="5B270A09" w:rsidR="007A303C" w:rsidRDefault="007A303C" w:rsidP="00E866E9">
      <w:pPr>
        <w:rPr>
          <w:rFonts w:ascii="VIC" w:hAnsi="VIC"/>
          <w:b/>
          <w:bCs/>
          <w:sz w:val="24"/>
          <w:szCs w:val="24"/>
          <w:u w:val="single"/>
        </w:rPr>
      </w:pPr>
      <w:r w:rsidRPr="00DD5189">
        <w:rPr>
          <w:rFonts w:ascii="VIC" w:hAnsi="VIC"/>
          <w:b/>
          <w:bCs/>
          <w:sz w:val="24"/>
          <w:szCs w:val="24"/>
          <w:u w:val="single"/>
        </w:rPr>
        <w:t>Additional Q&amp;As:</w:t>
      </w:r>
    </w:p>
    <w:p w14:paraId="5E20C1DC" w14:textId="77777777" w:rsidR="00C33BE5" w:rsidRDefault="00C33BE5" w:rsidP="00E866E9">
      <w:pPr>
        <w:rPr>
          <w:rFonts w:ascii="VIC" w:hAnsi="VIC"/>
          <w:b/>
          <w:bCs/>
          <w:sz w:val="24"/>
          <w:szCs w:val="24"/>
          <w:u w:val="single"/>
        </w:rPr>
      </w:pPr>
      <w:r>
        <w:rPr>
          <w:rFonts w:ascii="VIC" w:hAnsi="VIC"/>
          <w:b/>
          <w:bCs/>
          <w:sz w:val="24"/>
          <w:szCs w:val="24"/>
          <w:u w:val="single"/>
        </w:rPr>
        <w:t>What types of expenses are eligible for funding?</w:t>
      </w:r>
    </w:p>
    <w:p w14:paraId="2F1A2244" w14:textId="77777777" w:rsidR="00B5479C" w:rsidRPr="00524536" w:rsidRDefault="00B5479C" w:rsidP="00524536">
      <w:pPr>
        <w:pStyle w:val="ListParagraph"/>
        <w:numPr>
          <w:ilvl w:val="0"/>
          <w:numId w:val="10"/>
        </w:num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>costs directly associated with delivering the growth projects</w:t>
      </w:r>
    </w:p>
    <w:p w14:paraId="18A145F9" w14:textId="05C29436" w:rsidR="00B5479C" w:rsidRPr="00524536" w:rsidRDefault="00B5479C" w:rsidP="00524536">
      <w:pPr>
        <w:pStyle w:val="ListParagraph"/>
        <w:numPr>
          <w:ilvl w:val="0"/>
          <w:numId w:val="10"/>
        </w:num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 xml:space="preserve">reasonable administration and overhead costs up to 10% of the total budget that relate to and/or benefit the project which have been demonstrated to the satisfaction of the </w:t>
      </w:r>
      <w:r w:rsidR="008F33FD">
        <w:rPr>
          <w:rFonts w:ascii="VIC" w:hAnsi="VIC"/>
          <w:sz w:val="24"/>
          <w:szCs w:val="24"/>
        </w:rPr>
        <w:t>D</w:t>
      </w:r>
      <w:r w:rsidRPr="00524536">
        <w:rPr>
          <w:rFonts w:ascii="VIC" w:hAnsi="VIC"/>
          <w:sz w:val="24"/>
          <w:szCs w:val="24"/>
        </w:rPr>
        <w:t>epartment</w:t>
      </w:r>
    </w:p>
    <w:p w14:paraId="7E062EEE" w14:textId="409CF136" w:rsidR="00B5479C" w:rsidRPr="00524536" w:rsidRDefault="00B5479C" w:rsidP="00524536">
      <w:pPr>
        <w:pStyle w:val="ListParagraph"/>
        <w:numPr>
          <w:ilvl w:val="0"/>
          <w:numId w:val="10"/>
        </w:num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>external professional services/consultant fees directly associated with delivering the project</w:t>
      </w:r>
      <w:r w:rsidR="005B3917">
        <w:rPr>
          <w:rFonts w:ascii="VIC" w:hAnsi="VIC"/>
          <w:sz w:val="24"/>
          <w:szCs w:val="24"/>
        </w:rPr>
        <w:t>.</w:t>
      </w:r>
    </w:p>
    <w:p w14:paraId="08D1F7AA" w14:textId="14BC9816" w:rsidR="00B5479C" w:rsidRPr="00B5479C" w:rsidRDefault="00B5479C" w:rsidP="00B5479C">
      <w:pPr>
        <w:rPr>
          <w:rFonts w:ascii="VIC" w:hAnsi="VIC"/>
          <w:sz w:val="24"/>
          <w:szCs w:val="24"/>
        </w:rPr>
      </w:pPr>
      <w:r w:rsidRPr="00B5479C">
        <w:rPr>
          <w:rFonts w:ascii="VIC" w:hAnsi="VIC"/>
          <w:sz w:val="24"/>
          <w:szCs w:val="24"/>
        </w:rPr>
        <w:t xml:space="preserve">The </w:t>
      </w:r>
      <w:r w:rsidR="005B3917">
        <w:rPr>
          <w:rFonts w:ascii="VIC" w:hAnsi="VIC"/>
          <w:sz w:val="24"/>
          <w:szCs w:val="24"/>
        </w:rPr>
        <w:t>D</w:t>
      </w:r>
      <w:r w:rsidR="005B3917" w:rsidRPr="00B5479C">
        <w:rPr>
          <w:rFonts w:ascii="VIC" w:hAnsi="VIC"/>
          <w:sz w:val="24"/>
          <w:szCs w:val="24"/>
        </w:rPr>
        <w:t xml:space="preserve">epartment </w:t>
      </w:r>
      <w:r w:rsidRPr="00B5479C">
        <w:rPr>
          <w:rFonts w:ascii="VIC" w:hAnsi="VIC"/>
          <w:sz w:val="24"/>
          <w:szCs w:val="24"/>
        </w:rPr>
        <w:t>reserves the right to determine eligible activities and expenditure in alignment with program objectives and outcomes.</w:t>
      </w:r>
    </w:p>
    <w:p w14:paraId="38E64086" w14:textId="39F098C0" w:rsidR="00C475B8" w:rsidRDefault="00C475B8" w:rsidP="00E866E9">
      <w:pPr>
        <w:rPr>
          <w:rFonts w:ascii="VIC" w:hAnsi="VIC"/>
          <w:b/>
          <w:bCs/>
          <w:sz w:val="24"/>
          <w:szCs w:val="24"/>
          <w:u w:val="single"/>
        </w:rPr>
      </w:pPr>
      <w:r>
        <w:rPr>
          <w:rFonts w:ascii="VIC" w:hAnsi="VIC"/>
          <w:b/>
          <w:bCs/>
          <w:sz w:val="24"/>
          <w:szCs w:val="24"/>
          <w:u w:val="single"/>
        </w:rPr>
        <w:t>What types of expenses are not eligible for funding?</w:t>
      </w:r>
    </w:p>
    <w:p w14:paraId="4F24B5A8" w14:textId="77777777" w:rsidR="006C01BC" w:rsidRPr="00524536" w:rsidRDefault="006C01BC" w:rsidP="00524536">
      <w:pPr>
        <w:pStyle w:val="ListParagraph"/>
        <w:numPr>
          <w:ilvl w:val="0"/>
          <w:numId w:val="11"/>
        </w:num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>costs not directly associated with delivering the growth projects</w:t>
      </w:r>
    </w:p>
    <w:p w14:paraId="4E59C339" w14:textId="77777777" w:rsidR="006C01BC" w:rsidRPr="00524536" w:rsidRDefault="006C01BC" w:rsidP="00524536">
      <w:pPr>
        <w:pStyle w:val="ListParagraph"/>
        <w:numPr>
          <w:ilvl w:val="0"/>
          <w:numId w:val="11"/>
        </w:num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 xml:space="preserve">usual operational expenditure, including existing staff wages that do not relate to or benefit the project </w:t>
      </w:r>
    </w:p>
    <w:p w14:paraId="64A34FB3" w14:textId="77777777" w:rsidR="006C01BC" w:rsidRPr="00524536" w:rsidRDefault="006C01BC" w:rsidP="00524536">
      <w:pPr>
        <w:pStyle w:val="ListParagraph"/>
        <w:numPr>
          <w:ilvl w:val="0"/>
          <w:numId w:val="11"/>
        </w:num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>requests for retrospective project funding, where projects have been completed prior to receiving funding approval</w:t>
      </w:r>
    </w:p>
    <w:p w14:paraId="683578BE" w14:textId="77777777" w:rsidR="006C01BC" w:rsidRPr="00524536" w:rsidRDefault="006C01BC" w:rsidP="00524536">
      <w:pPr>
        <w:pStyle w:val="ListParagraph"/>
        <w:numPr>
          <w:ilvl w:val="0"/>
          <w:numId w:val="11"/>
        </w:num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>costs related to preparing the grant application</w:t>
      </w:r>
    </w:p>
    <w:p w14:paraId="6665EE62" w14:textId="77777777" w:rsidR="006C01BC" w:rsidRPr="00524536" w:rsidRDefault="006C01BC" w:rsidP="00524536">
      <w:pPr>
        <w:pStyle w:val="ListParagraph"/>
        <w:numPr>
          <w:ilvl w:val="0"/>
          <w:numId w:val="11"/>
        </w:num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>any ongoing expenses, leases and other expenses after the program completion date as agreed in the funding agreement</w:t>
      </w:r>
    </w:p>
    <w:p w14:paraId="450F8E41" w14:textId="03D74787" w:rsidR="006C01BC" w:rsidRPr="00524536" w:rsidRDefault="006C01BC" w:rsidP="00524536">
      <w:pPr>
        <w:pStyle w:val="ListParagraph"/>
        <w:numPr>
          <w:ilvl w:val="0"/>
          <w:numId w:val="11"/>
        </w:numPr>
        <w:rPr>
          <w:rFonts w:ascii="VIC" w:hAnsi="VIC"/>
          <w:sz w:val="24"/>
          <w:szCs w:val="24"/>
        </w:rPr>
      </w:pPr>
      <w:r w:rsidRPr="00524536">
        <w:rPr>
          <w:rFonts w:ascii="VIC" w:hAnsi="VIC"/>
          <w:sz w:val="24"/>
          <w:szCs w:val="24"/>
        </w:rPr>
        <w:t xml:space="preserve">projects previously funded through the </w:t>
      </w:r>
      <w:r w:rsidRPr="00F836B8">
        <w:rPr>
          <w:rFonts w:ascii="VIC" w:hAnsi="VIC"/>
          <w:i/>
          <w:sz w:val="24"/>
          <w:szCs w:val="24"/>
        </w:rPr>
        <w:t>First Peoples Tourism Industry Strengthening Program</w:t>
      </w:r>
      <w:r w:rsidR="00D11E67">
        <w:rPr>
          <w:rFonts w:ascii="VIC" w:hAnsi="VIC"/>
          <w:sz w:val="24"/>
          <w:szCs w:val="24"/>
        </w:rPr>
        <w:t>,</w:t>
      </w:r>
      <w:r w:rsidRPr="00524536">
        <w:rPr>
          <w:rFonts w:ascii="VIC" w:hAnsi="VIC"/>
          <w:sz w:val="24"/>
          <w:szCs w:val="24"/>
        </w:rPr>
        <w:t xml:space="preserve"> unless applicants can demonstrate additional or new outcomes.</w:t>
      </w:r>
    </w:p>
    <w:p w14:paraId="00D13373" w14:textId="22234DE0" w:rsidR="006C01BC" w:rsidRPr="006C01BC" w:rsidRDefault="006C01BC" w:rsidP="006C01BC">
      <w:pPr>
        <w:rPr>
          <w:rFonts w:ascii="VIC" w:hAnsi="VIC"/>
          <w:sz w:val="24"/>
          <w:szCs w:val="24"/>
        </w:rPr>
      </w:pPr>
      <w:r w:rsidRPr="006C01BC">
        <w:rPr>
          <w:rFonts w:ascii="VIC" w:hAnsi="VIC"/>
          <w:sz w:val="24"/>
          <w:szCs w:val="24"/>
        </w:rPr>
        <w:t xml:space="preserve">The </w:t>
      </w:r>
      <w:r w:rsidR="00D11E67">
        <w:rPr>
          <w:rFonts w:ascii="VIC" w:hAnsi="VIC"/>
          <w:sz w:val="24"/>
          <w:szCs w:val="24"/>
        </w:rPr>
        <w:t>D</w:t>
      </w:r>
      <w:r w:rsidR="00D11E67" w:rsidRPr="006C01BC">
        <w:rPr>
          <w:rFonts w:ascii="VIC" w:hAnsi="VIC"/>
          <w:sz w:val="24"/>
          <w:szCs w:val="24"/>
        </w:rPr>
        <w:t xml:space="preserve">epartment </w:t>
      </w:r>
      <w:r w:rsidRPr="006C01BC">
        <w:rPr>
          <w:rFonts w:ascii="VIC" w:hAnsi="VIC"/>
          <w:sz w:val="24"/>
          <w:szCs w:val="24"/>
        </w:rPr>
        <w:t>reserves the right to determine any other ineligible activities and expenditure.</w:t>
      </w:r>
    </w:p>
    <w:p w14:paraId="2F332147" w14:textId="16E89300" w:rsidR="00FA01A2" w:rsidRDefault="00FA01A2" w:rsidP="00FA01A2">
      <w:pPr>
        <w:rPr>
          <w:rFonts w:ascii="VIC" w:hAnsi="VIC"/>
          <w:b/>
          <w:bCs/>
          <w:sz w:val="24"/>
          <w:szCs w:val="24"/>
          <w:u w:val="single"/>
        </w:rPr>
      </w:pPr>
      <w:r w:rsidRPr="00FA01A2">
        <w:rPr>
          <w:rFonts w:ascii="VIC" w:hAnsi="VIC"/>
          <w:b/>
          <w:bCs/>
          <w:sz w:val="24"/>
          <w:szCs w:val="24"/>
          <w:u w:val="single"/>
        </w:rPr>
        <w:lastRenderedPageBreak/>
        <w:t>Is there a project plan template?</w:t>
      </w:r>
    </w:p>
    <w:p w14:paraId="74747FF0" w14:textId="0FB29421" w:rsidR="00AE42D1" w:rsidRDefault="00B767F2" w:rsidP="00FA01A2">
      <w:pPr>
        <w:rPr>
          <w:rFonts w:ascii="VIC" w:hAnsi="VIC"/>
          <w:sz w:val="24"/>
          <w:szCs w:val="24"/>
        </w:rPr>
      </w:pPr>
      <w:r w:rsidRPr="00531E32">
        <w:rPr>
          <w:rFonts w:ascii="VIC" w:hAnsi="VIC"/>
          <w:sz w:val="24"/>
          <w:szCs w:val="24"/>
        </w:rPr>
        <w:t xml:space="preserve">The </w:t>
      </w:r>
      <w:r w:rsidR="006C01BC">
        <w:rPr>
          <w:rFonts w:ascii="VIC" w:hAnsi="VIC"/>
          <w:sz w:val="24"/>
          <w:szCs w:val="24"/>
        </w:rPr>
        <w:t>EOI</w:t>
      </w:r>
      <w:r w:rsidR="006C01BC" w:rsidRPr="00531E32">
        <w:rPr>
          <w:rFonts w:ascii="VIC" w:hAnsi="VIC"/>
          <w:sz w:val="24"/>
          <w:szCs w:val="24"/>
        </w:rPr>
        <w:t xml:space="preserve"> </w:t>
      </w:r>
      <w:r w:rsidRPr="00531E32">
        <w:rPr>
          <w:rFonts w:ascii="VIC" w:hAnsi="VIC"/>
          <w:sz w:val="24"/>
          <w:szCs w:val="24"/>
        </w:rPr>
        <w:t xml:space="preserve">template </w:t>
      </w:r>
      <w:r w:rsidR="00D06AAE" w:rsidRPr="00531E32">
        <w:rPr>
          <w:rFonts w:ascii="VIC" w:hAnsi="VIC"/>
          <w:sz w:val="24"/>
          <w:szCs w:val="24"/>
        </w:rPr>
        <w:t xml:space="preserve">is designed to </w:t>
      </w:r>
      <w:r w:rsidR="006F5F11">
        <w:rPr>
          <w:rFonts w:ascii="VIC" w:hAnsi="VIC"/>
          <w:sz w:val="24"/>
          <w:szCs w:val="24"/>
        </w:rPr>
        <w:t>act</w:t>
      </w:r>
      <w:r w:rsidR="00D06AAE" w:rsidRPr="00531E32">
        <w:rPr>
          <w:rFonts w:ascii="VIC" w:hAnsi="VIC"/>
          <w:sz w:val="24"/>
          <w:szCs w:val="24"/>
        </w:rPr>
        <w:t xml:space="preserve"> </w:t>
      </w:r>
      <w:r w:rsidR="006F5F11">
        <w:rPr>
          <w:rFonts w:ascii="VIC" w:hAnsi="VIC"/>
          <w:sz w:val="24"/>
          <w:szCs w:val="24"/>
        </w:rPr>
        <w:t xml:space="preserve">as </w:t>
      </w:r>
      <w:r w:rsidR="00954F70">
        <w:rPr>
          <w:rFonts w:ascii="VIC" w:hAnsi="VIC"/>
          <w:sz w:val="24"/>
          <w:szCs w:val="24"/>
        </w:rPr>
        <w:t>a pitch for your project</w:t>
      </w:r>
      <w:r w:rsidR="003017F1">
        <w:rPr>
          <w:rFonts w:ascii="VIC" w:hAnsi="VIC"/>
          <w:sz w:val="24"/>
          <w:szCs w:val="24"/>
        </w:rPr>
        <w:t>.</w:t>
      </w:r>
      <w:r w:rsidR="00AE5A36">
        <w:rPr>
          <w:rFonts w:ascii="VIC" w:hAnsi="VIC"/>
          <w:sz w:val="24"/>
          <w:szCs w:val="24"/>
        </w:rPr>
        <w:t xml:space="preserve"> </w:t>
      </w:r>
    </w:p>
    <w:p w14:paraId="142D6F90" w14:textId="798167B5" w:rsidR="00C33BE5" w:rsidRPr="00531E32" w:rsidRDefault="00AE5A36" w:rsidP="00FA01A2">
      <w:pPr>
        <w:rPr>
          <w:rFonts w:ascii="VIC" w:hAnsi="VIC"/>
          <w:sz w:val="24"/>
          <w:szCs w:val="24"/>
        </w:rPr>
      </w:pPr>
      <w:r>
        <w:rPr>
          <w:rFonts w:ascii="VIC" w:hAnsi="VIC"/>
          <w:sz w:val="24"/>
          <w:szCs w:val="24"/>
        </w:rPr>
        <w:t>A project plan is not required at EOI stage.</w:t>
      </w:r>
    </w:p>
    <w:p w14:paraId="3F550343" w14:textId="77777777" w:rsidR="00FA01A2" w:rsidRPr="00DD5189" w:rsidRDefault="00FA01A2" w:rsidP="00E866E9">
      <w:pPr>
        <w:rPr>
          <w:rFonts w:ascii="VIC" w:hAnsi="VIC"/>
          <w:b/>
          <w:bCs/>
          <w:sz w:val="24"/>
          <w:szCs w:val="24"/>
          <w:u w:val="single"/>
        </w:rPr>
      </w:pPr>
    </w:p>
    <w:sectPr w:rsidR="00FA01A2" w:rsidRPr="00DD51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AF01" w14:textId="77777777" w:rsidR="00E12AAA" w:rsidRDefault="00E12AAA" w:rsidP="00E866E9">
      <w:pPr>
        <w:spacing w:after="0" w:line="240" w:lineRule="auto"/>
      </w:pPr>
      <w:r>
        <w:separator/>
      </w:r>
    </w:p>
  </w:endnote>
  <w:endnote w:type="continuationSeparator" w:id="0">
    <w:p w14:paraId="1D5DE353" w14:textId="77777777" w:rsidR="00E12AAA" w:rsidRDefault="00E12AAA" w:rsidP="00E866E9">
      <w:pPr>
        <w:spacing w:after="0" w:line="240" w:lineRule="auto"/>
      </w:pPr>
      <w:r>
        <w:continuationSeparator/>
      </w:r>
    </w:p>
  </w:endnote>
  <w:endnote w:type="continuationNotice" w:id="1">
    <w:p w14:paraId="6DEBBFF2" w14:textId="77777777" w:rsidR="00E12AAA" w:rsidRDefault="00E12A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75B1" w14:textId="33A326E2" w:rsidR="00E866E9" w:rsidRDefault="00E866E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5178C8A" wp14:editId="6791D9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6667210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5B326" w14:textId="6556A7EC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5178C8A">
              <v:stroke joinstyle="miter"/>
              <v:path gradientshapeok="t" o:connecttype="rect"/>
            </v:shapetype>
            <v:shape id="Text Box 5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866E9" w:rsidR="00E866E9" w:rsidP="00E866E9" w:rsidRDefault="00E866E9" w14:paraId="7425B326" w14:textId="6556A7EC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DB988" w14:textId="7DB3D1B2" w:rsidR="00E866E9" w:rsidRDefault="00E866E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680A40E" wp14:editId="2A0C6C34">
              <wp:simplePos x="914400" y="100756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1802244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39247" w14:textId="0EFF6338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680A40E">
              <v:stroke joinstyle="miter"/>
              <v:path gradientshapeok="t" o:connecttype="rect"/>
            </v:shapetype>
            <v:shape id="Text Box 6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E866E9" w:rsidR="00E866E9" w:rsidP="00E866E9" w:rsidRDefault="00E866E9" w14:paraId="07B39247" w14:textId="0EFF6338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389F4" w14:textId="0DFA6DD7" w:rsidR="00E866E9" w:rsidRDefault="00E866E9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B548FF8" wp14:editId="0CF05C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3158302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6D954" w14:textId="764C5F6D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B548FF8">
              <v:stroke joinstyle="miter"/>
              <v:path gradientshapeok="t" o:connecttype="rect"/>
            </v:shapetype>
            <v:shape id="Text Box 4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866E9" w:rsidR="00E866E9" w:rsidP="00E866E9" w:rsidRDefault="00E866E9" w14:paraId="5E86D954" w14:textId="764C5F6D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6ED8B" w14:textId="77777777" w:rsidR="00E12AAA" w:rsidRDefault="00E12AAA" w:rsidP="00E866E9">
      <w:pPr>
        <w:spacing w:after="0" w:line="240" w:lineRule="auto"/>
      </w:pPr>
      <w:r>
        <w:separator/>
      </w:r>
    </w:p>
  </w:footnote>
  <w:footnote w:type="continuationSeparator" w:id="0">
    <w:p w14:paraId="54AA1E16" w14:textId="77777777" w:rsidR="00E12AAA" w:rsidRDefault="00E12AAA" w:rsidP="00E866E9">
      <w:pPr>
        <w:spacing w:after="0" w:line="240" w:lineRule="auto"/>
      </w:pPr>
      <w:r>
        <w:continuationSeparator/>
      </w:r>
    </w:p>
  </w:footnote>
  <w:footnote w:type="continuationNotice" w:id="1">
    <w:p w14:paraId="4B08C77D" w14:textId="77777777" w:rsidR="00E12AAA" w:rsidRDefault="00E12A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E8DA" w14:textId="0D1C9BC1" w:rsidR="00E866E9" w:rsidRDefault="00E866E9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D8FE227" wp14:editId="023151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78271991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BDAE3" w14:textId="25E931B9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D8FE227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E866E9" w:rsidR="00E866E9" w:rsidP="00E866E9" w:rsidRDefault="00E866E9" w14:paraId="735BDAE3" w14:textId="25E931B9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1D38" w14:textId="4F5303CF" w:rsidR="00E866E9" w:rsidRDefault="00E866E9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C5EDDF" wp14:editId="0F73CD46">
              <wp:simplePos x="914400" y="448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0441531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2B3B2" w14:textId="69B47FA4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EC5EDDF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E866E9" w:rsidR="00E866E9" w:rsidP="00E866E9" w:rsidRDefault="00E866E9" w14:paraId="1302B3B2" w14:textId="69B47FA4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038D8" w14:textId="463DE504" w:rsidR="00E866E9" w:rsidRDefault="00E866E9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8799F4" wp14:editId="253E73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85184260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BCD16" w14:textId="45578402" w:rsidR="00E866E9" w:rsidRPr="00E866E9" w:rsidRDefault="00E866E9" w:rsidP="00E866E9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866E9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F8799F4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E866E9" w:rsidR="00E866E9" w:rsidP="00E866E9" w:rsidRDefault="00E866E9" w14:paraId="02DBCD16" w14:textId="45578402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866E9">
                      <w:rPr>
                        <w:rFonts w:ascii="Arial" w:hAnsi="Arial" w:eastAsia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C30F9"/>
    <w:multiLevelType w:val="hybridMultilevel"/>
    <w:tmpl w:val="FD820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B62C0"/>
    <w:multiLevelType w:val="hybridMultilevel"/>
    <w:tmpl w:val="A6B62864"/>
    <w:lvl w:ilvl="0" w:tplc="FFFFFFFF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E01F6"/>
    <w:multiLevelType w:val="hybridMultilevel"/>
    <w:tmpl w:val="BDB44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812D0"/>
    <w:multiLevelType w:val="multilevel"/>
    <w:tmpl w:val="B574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A0E9A"/>
    <w:multiLevelType w:val="hybridMultilevel"/>
    <w:tmpl w:val="FFFFFFFF"/>
    <w:lvl w:ilvl="0" w:tplc="0A908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0A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8A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EF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2D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B8E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A9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0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00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14575"/>
    <w:multiLevelType w:val="hybridMultilevel"/>
    <w:tmpl w:val="AB383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B68FC"/>
    <w:multiLevelType w:val="hybridMultilevel"/>
    <w:tmpl w:val="3C143B76"/>
    <w:lvl w:ilvl="0" w:tplc="16681832">
      <w:start w:val="1"/>
      <w:numFmt w:val="bullet"/>
      <w:pStyle w:val="ListBulletLas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EF5A67"/>
    <w:multiLevelType w:val="hybridMultilevel"/>
    <w:tmpl w:val="A11C41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761655"/>
    <w:multiLevelType w:val="hybridMultilevel"/>
    <w:tmpl w:val="DBDE5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799417">
    <w:abstractNumId w:val="4"/>
  </w:num>
  <w:num w:numId="2" w16cid:durableId="1981415972">
    <w:abstractNumId w:val="6"/>
  </w:num>
  <w:num w:numId="3" w16cid:durableId="1714232029">
    <w:abstractNumId w:val="7"/>
  </w:num>
  <w:num w:numId="4" w16cid:durableId="50539913">
    <w:abstractNumId w:val="2"/>
  </w:num>
  <w:num w:numId="5" w16cid:durableId="1865049116">
    <w:abstractNumId w:val="3"/>
  </w:num>
  <w:num w:numId="6" w16cid:durableId="1443765059">
    <w:abstractNumId w:val="1"/>
  </w:num>
  <w:num w:numId="7" w16cid:durableId="153957662">
    <w:abstractNumId w:val="1"/>
  </w:num>
  <w:num w:numId="8" w16cid:durableId="646276460">
    <w:abstractNumId w:val="1"/>
  </w:num>
  <w:num w:numId="9" w16cid:durableId="678432962">
    <w:abstractNumId w:val="0"/>
  </w:num>
  <w:num w:numId="10" w16cid:durableId="414207503">
    <w:abstractNumId w:val="8"/>
  </w:num>
  <w:num w:numId="11" w16cid:durableId="1057824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E9"/>
    <w:rsid w:val="000037BA"/>
    <w:rsid w:val="00011556"/>
    <w:rsid w:val="000115E5"/>
    <w:rsid w:val="00013EAD"/>
    <w:rsid w:val="000173B5"/>
    <w:rsid w:val="00022950"/>
    <w:rsid w:val="00027120"/>
    <w:rsid w:val="00034DE7"/>
    <w:rsid w:val="00036EE7"/>
    <w:rsid w:val="00041D1E"/>
    <w:rsid w:val="00042A28"/>
    <w:rsid w:val="00044454"/>
    <w:rsid w:val="00052058"/>
    <w:rsid w:val="0005291F"/>
    <w:rsid w:val="00055396"/>
    <w:rsid w:val="00057702"/>
    <w:rsid w:val="00057724"/>
    <w:rsid w:val="00057A04"/>
    <w:rsid w:val="000619BF"/>
    <w:rsid w:val="0006439B"/>
    <w:rsid w:val="00070CB6"/>
    <w:rsid w:val="000765CD"/>
    <w:rsid w:val="00077D3F"/>
    <w:rsid w:val="00080358"/>
    <w:rsid w:val="0008245D"/>
    <w:rsid w:val="000835FD"/>
    <w:rsid w:val="000836BD"/>
    <w:rsid w:val="0008448E"/>
    <w:rsid w:val="0008543B"/>
    <w:rsid w:val="000855B9"/>
    <w:rsid w:val="00086279"/>
    <w:rsid w:val="00086DC5"/>
    <w:rsid w:val="00092C59"/>
    <w:rsid w:val="0009494D"/>
    <w:rsid w:val="000959F5"/>
    <w:rsid w:val="000A52B6"/>
    <w:rsid w:val="000A55F3"/>
    <w:rsid w:val="000B67BE"/>
    <w:rsid w:val="000B6BC2"/>
    <w:rsid w:val="000C64AE"/>
    <w:rsid w:val="000D490B"/>
    <w:rsid w:val="000D4C3F"/>
    <w:rsid w:val="000E1DF7"/>
    <w:rsid w:val="000E4F95"/>
    <w:rsid w:val="000E7DDB"/>
    <w:rsid w:val="000F6299"/>
    <w:rsid w:val="000F7D8A"/>
    <w:rsid w:val="00102E67"/>
    <w:rsid w:val="001058E7"/>
    <w:rsid w:val="00110DED"/>
    <w:rsid w:val="00112340"/>
    <w:rsid w:val="00112AC2"/>
    <w:rsid w:val="0011390D"/>
    <w:rsid w:val="0011698A"/>
    <w:rsid w:val="00117F93"/>
    <w:rsid w:val="00123637"/>
    <w:rsid w:val="001248A9"/>
    <w:rsid w:val="001353A1"/>
    <w:rsid w:val="001405FE"/>
    <w:rsid w:val="00141457"/>
    <w:rsid w:val="00144BAC"/>
    <w:rsid w:val="00152158"/>
    <w:rsid w:val="00154DF4"/>
    <w:rsid w:val="0015580C"/>
    <w:rsid w:val="00156B58"/>
    <w:rsid w:val="0016465E"/>
    <w:rsid w:val="0016548A"/>
    <w:rsid w:val="00172061"/>
    <w:rsid w:val="00172789"/>
    <w:rsid w:val="0017386C"/>
    <w:rsid w:val="00175BEF"/>
    <w:rsid w:val="00175E89"/>
    <w:rsid w:val="00176117"/>
    <w:rsid w:val="00176F2F"/>
    <w:rsid w:val="00177213"/>
    <w:rsid w:val="00183806"/>
    <w:rsid w:val="001847AD"/>
    <w:rsid w:val="00184A21"/>
    <w:rsid w:val="0018541D"/>
    <w:rsid w:val="00185973"/>
    <w:rsid w:val="001869AB"/>
    <w:rsid w:val="001969B8"/>
    <w:rsid w:val="00196DA8"/>
    <w:rsid w:val="00197051"/>
    <w:rsid w:val="001B5A5F"/>
    <w:rsid w:val="001C20BA"/>
    <w:rsid w:val="001C6549"/>
    <w:rsid w:val="001C7C97"/>
    <w:rsid w:val="001C7E48"/>
    <w:rsid w:val="001D4F56"/>
    <w:rsid w:val="001E47E1"/>
    <w:rsid w:val="001F0B47"/>
    <w:rsid w:val="001F1D65"/>
    <w:rsid w:val="001F23E6"/>
    <w:rsid w:val="001F34BC"/>
    <w:rsid w:val="00207C8F"/>
    <w:rsid w:val="00216C07"/>
    <w:rsid w:val="002172E8"/>
    <w:rsid w:val="002313D9"/>
    <w:rsid w:val="0023339D"/>
    <w:rsid w:val="00236588"/>
    <w:rsid w:val="00250B12"/>
    <w:rsid w:val="002520A7"/>
    <w:rsid w:val="002544D4"/>
    <w:rsid w:val="00254602"/>
    <w:rsid w:val="00255A1D"/>
    <w:rsid w:val="00267681"/>
    <w:rsid w:val="00271FA4"/>
    <w:rsid w:val="0027224B"/>
    <w:rsid w:val="00272F7F"/>
    <w:rsid w:val="00282085"/>
    <w:rsid w:val="00282143"/>
    <w:rsid w:val="0029143D"/>
    <w:rsid w:val="0029200E"/>
    <w:rsid w:val="0029221D"/>
    <w:rsid w:val="002A3A3B"/>
    <w:rsid w:val="002B0765"/>
    <w:rsid w:val="002B3349"/>
    <w:rsid w:val="002C100C"/>
    <w:rsid w:val="002D51EF"/>
    <w:rsid w:val="002E2F9C"/>
    <w:rsid w:val="002E3429"/>
    <w:rsid w:val="002E52FC"/>
    <w:rsid w:val="002F2A47"/>
    <w:rsid w:val="002F59B0"/>
    <w:rsid w:val="002F79B2"/>
    <w:rsid w:val="003017F1"/>
    <w:rsid w:val="00303EA3"/>
    <w:rsid w:val="00304545"/>
    <w:rsid w:val="00316F8F"/>
    <w:rsid w:val="003172B4"/>
    <w:rsid w:val="003227B5"/>
    <w:rsid w:val="0032329F"/>
    <w:rsid w:val="0032560F"/>
    <w:rsid w:val="0033797B"/>
    <w:rsid w:val="00340B49"/>
    <w:rsid w:val="00351236"/>
    <w:rsid w:val="00356487"/>
    <w:rsid w:val="00357E78"/>
    <w:rsid w:val="00361B13"/>
    <w:rsid w:val="0037249E"/>
    <w:rsid w:val="00385DB2"/>
    <w:rsid w:val="00390778"/>
    <w:rsid w:val="003A013B"/>
    <w:rsid w:val="003A5ACC"/>
    <w:rsid w:val="003A5FBE"/>
    <w:rsid w:val="003A7082"/>
    <w:rsid w:val="003B2ABD"/>
    <w:rsid w:val="003B2CBE"/>
    <w:rsid w:val="003B3B3D"/>
    <w:rsid w:val="003B4B1C"/>
    <w:rsid w:val="003C07E4"/>
    <w:rsid w:val="003C0FAF"/>
    <w:rsid w:val="003C3A27"/>
    <w:rsid w:val="003C597A"/>
    <w:rsid w:val="003C74ED"/>
    <w:rsid w:val="003C7646"/>
    <w:rsid w:val="003D36CB"/>
    <w:rsid w:val="003D6418"/>
    <w:rsid w:val="003E32FD"/>
    <w:rsid w:val="003E63F0"/>
    <w:rsid w:val="003F0A20"/>
    <w:rsid w:val="003F2908"/>
    <w:rsid w:val="003F6645"/>
    <w:rsid w:val="004053B0"/>
    <w:rsid w:val="00407D5A"/>
    <w:rsid w:val="0041192E"/>
    <w:rsid w:val="0041232B"/>
    <w:rsid w:val="00422A62"/>
    <w:rsid w:val="004231D9"/>
    <w:rsid w:val="00424B98"/>
    <w:rsid w:val="00430830"/>
    <w:rsid w:val="00433506"/>
    <w:rsid w:val="00435CBD"/>
    <w:rsid w:val="00436F7E"/>
    <w:rsid w:val="00447240"/>
    <w:rsid w:val="00450462"/>
    <w:rsid w:val="004559F3"/>
    <w:rsid w:val="004604A5"/>
    <w:rsid w:val="00462C13"/>
    <w:rsid w:val="00464EE3"/>
    <w:rsid w:val="004654D0"/>
    <w:rsid w:val="00465F85"/>
    <w:rsid w:val="00472C70"/>
    <w:rsid w:val="0048449B"/>
    <w:rsid w:val="0048725D"/>
    <w:rsid w:val="004916D3"/>
    <w:rsid w:val="0049600A"/>
    <w:rsid w:val="004A042F"/>
    <w:rsid w:val="004A4197"/>
    <w:rsid w:val="004A482A"/>
    <w:rsid w:val="004A5300"/>
    <w:rsid w:val="004A6F59"/>
    <w:rsid w:val="004A72BD"/>
    <w:rsid w:val="004B26C6"/>
    <w:rsid w:val="004B3498"/>
    <w:rsid w:val="004C169D"/>
    <w:rsid w:val="004C26F2"/>
    <w:rsid w:val="004C4ECA"/>
    <w:rsid w:val="004C54FF"/>
    <w:rsid w:val="004C568F"/>
    <w:rsid w:val="004D029F"/>
    <w:rsid w:val="004D78C9"/>
    <w:rsid w:val="004E07F7"/>
    <w:rsid w:val="004E1E38"/>
    <w:rsid w:val="004E4BB4"/>
    <w:rsid w:val="004E4FEC"/>
    <w:rsid w:val="004E5172"/>
    <w:rsid w:val="004E70AC"/>
    <w:rsid w:val="004E793F"/>
    <w:rsid w:val="004E7E7B"/>
    <w:rsid w:val="004F161B"/>
    <w:rsid w:val="004F56B0"/>
    <w:rsid w:val="00501321"/>
    <w:rsid w:val="0050358D"/>
    <w:rsid w:val="00506610"/>
    <w:rsid w:val="00507FDD"/>
    <w:rsid w:val="005156C1"/>
    <w:rsid w:val="00515BD5"/>
    <w:rsid w:val="00517B42"/>
    <w:rsid w:val="005204E6"/>
    <w:rsid w:val="005222C7"/>
    <w:rsid w:val="00522BB5"/>
    <w:rsid w:val="0052309D"/>
    <w:rsid w:val="00524536"/>
    <w:rsid w:val="00525BB2"/>
    <w:rsid w:val="005303F1"/>
    <w:rsid w:val="00531E32"/>
    <w:rsid w:val="00542538"/>
    <w:rsid w:val="005434D7"/>
    <w:rsid w:val="005473CD"/>
    <w:rsid w:val="00554D1E"/>
    <w:rsid w:val="00555D79"/>
    <w:rsid w:val="00556B58"/>
    <w:rsid w:val="0056073A"/>
    <w:rsid w:val="0056213F"/>
    <w:rsid w:val="00584EA0"/>
    <w:rsid w:val="00587E63"/>
    <w:rsid w:val="0059220C"/>
    <w:rsid w:val="00592CB1"/>
    <w:rsid w:val="0059793E"/>
    <w:rsid w:val="005B3917"/>
    <w:rsid w:val="005B6B89"/>
    <w:rsid w:val="005C2BCF"/>
    <w:rsid w:val="005C2CDC"/>
    <w:rsid w:val="005C66CB"/>
    <w:rsid w:val="005C688E"/>
    <w:rsid w:val="005C7DCB"/>
    <w:rsid w:val="005D0A31"/>
    <w:rsid w:val="005D2A2E"/>
    <w:rsid w:val="005D2B53"/>
    <w:rsid w:val="005E16F1"/>
    <w:rsid w:val="005E7B2E"/>
    <w:rsid w:val="005F325E"/>
    <w:rsid w:val="005F7A41"/>
    <w:rsid w:val="00604082"/>
    <w:rsid w:val="0060576A"/>
    <w:rsid w:val="00605916"/>
    <w:rsid w:val="006101E9"/>
    <w:rsid w:val="00612DCF"/>
    <w:rsid w:val="00614986"/>
    <w:rsid w:val="00614BF5"/>
    <w:rsid w:val="00616265"/>
    <w:rsid w:val="0062096E"/>
    <w:rsid w:val="00636115"/>
    <w:rsid w:val="006430F6"/>
    <w:rsid w:val="00643A13"/>
    <w:rsid w:val="00645DAC"/>
    <w:rsid w:val="0066063E"/>
    <w:rsid w:val="00660D1A"/>
    <w:rsid w:val="006623AC"/>
    <w:rsid w:val="00662456"/>
    <w:rsid w:val="00671FDA"/>
    <w:rsid w:val="006735D3"/>
    <w:rsid w:val="00686D9B"/>
    <w:rsid w:val="00686F88"/>
    <w:rsid w:val="006949F9"/>
    <w:rsid w:val="00695345"/>
    <w:rsid w:val="006A50A0"/>
    <w:rsid w:val="006A688D"/>
    <w:rsid w:val="006A73CD"/>
    <w:rsid w:val="006B095B"/>
    <w:rsid w:val="006B5AE4"/>
    <w:rsid w:val="006B5F75"/>
    <w:rsid w:val="006C01BC"/>
    <w:rsid w:val="006C7B97"/>
    <w:rsid w:val="006D43DC"/>
    <w:rsid w:val="006D5747"/>
    <w:rsid w:val="006D5E1F"/>
    <w:rsid w:val="006E4400"/>
    <w:rsid w:val="006E4CE0"/>
    <w:rsid w:val="006E79E1"/>
    <w:rsid w:val="006F1AC2"/>
    <w:rsid w:val="006F4BAA"/>
    <w:rsid w:val="006F5F11"/>
    <w:rsid w:val="00700E30"/>
    <w:rsid w:val="007035D6"/>
    <w:rsid w:val="00711D6F"/>
    <w:rsid w:val="00712827"/>
    <w:rsid w:val="00725120"/>
    <w:rsid w:val="00727717"/>
    <w:rsid w:val="00741EDE"/>
    <w:rsid w:val="00743B0B"/>
    <w:rsid w:val="00746314"/>
    <w:rsid w:val="00750DE4"/>
    <w:rsid w:val="0075335C"/>
    <w:rsid w:val="00756AD8"/>
    <w:rsid w:val="00757ADD"/>
    <w:rsid w:val="007620A9"/>
    <w:rsid w:val="007706D5"/>
    <w:rsid w:val="007839BA"/>
    <w:rsid w:val="007874BA"/>
    <w:rsid w:val="0079039C"/>
    <w:rsid w:val="007A1451"/>
    <w:rsid w:val="007A2145"/>
    <w:rsid w:val="007A303C"/>
    <w:rsid w:val="007A64A6"/>
    <w:rsid w:val="007A7B88"/>
    <w:rsid w:val="007B0530"/>
    <w:rsid w:val="007D3EB9"/>
    <w:rsid w:val="007D5EB8"/>
    <w:rsid w:val="007D7537"/>
    <w:rsid w:val="007E0201"/>
    <w:rsid w:val="007E17C0"/>
    <w:rsid w:val="007E3184"/>
    <w:rsid w:val="007E439E"/>
    <w:rsid w:val="007E66C4"/>
    <w:rsid w:val="007E6C14"/>
    <w:rsid w:val="007F1639"/>
    <w:rsid w:val="007F4AFF"/>
    <w:rsid w:val="007F7BA5"/>
    <w:rsid w:val="00805284"/>
    <w:rsid w:val="00806137"/>
    <w:rsid w:val="00807374"/>
    <w:rsid w:val="00807A4E"/>
    <w:rsid w:val="00810B72"/>
    <w:rsid w:val="008158A8"/>
    <w:rsid w:val="0081698F"/>
    <w:rsid w:val="0082261B"/>
    <w:rsid w:val="008238FC"/>
    <w:rsid w:val="008279CF"/>
    <w:rsid w:val="00830ECE"/>
    <w:rsid w:val="00836B3F"/>
    <w:rsid w:val="00837ED4"/>
    <w:rsid w:val="00840A4B"/>
    <w:rsid w:val="00851EF8"/>
    <w:rsid w:val="0085426D"/>
    <w:rsid w:val="00855128"/>
    <w:rsid w:val="008562FF"/>
    <w:rsid w:val="008564D9"/>
    <w:rsid w:val="0085754A"/>
    <w:rsid w:val="00863059"/>
    <w:rsid w:val="008700FC"/>
    <w:rsid w:val="008709E0"/>
    <w:rsid w:val="00873AC7"/>
    <w:rsid w:val="00881BB0"/>
    <w:rsid w:val="00891266"/>
    <w:rsid w:val="008B009B"/>
    <w:rsid w:val="008B4805"/>
    <w:rsid w:val="008B48E3"/>
    <w:rsid w:val="008B5A51"/>
    <w:rsid w:val="008B5E7B"/>
    <w:rsid w:val="008C2E45"/>
    <w:rsid w:val="008C63D0"/>
    <w:rsid w:val="008E39E6"/>
    <w:rsid w:val="008E56F7"/>
    <w:rsid w:val="008E7806"/>
    <w:rsid w:val="008F33FD"/>
    <w:rsid w:val="008F3DD7"/>
    <w:rsid w:val="008F46BB"/>
    <w:rsid w:val="008F595C"/>
    <w:rsid w:val="008F6ACE"/>
    <w:rsid w:val="008F7A9C"/>
    <w:rsid w:val="00903A3A"/>
    <w:rsid w:val="0091549F"/>
    <w:rsid w:val="009158AB"/>
    <w:rsid w:val="0091644E"/>
    <w:rsid w:val="009234B1"/>
    <w:rsid w:val="0092412F"/>
    <w:rsid w:val="00924AEA"/>
    <w:rsid w:val="00933FC7"/>
    <w:rsid w:val="009348FA"/>
    <w:rsid w:val="00935302"/>
    <w:rsid w:val="009357BE"/>
    <w:rsid w:val="00945BD7"/>
    <w:rsid w:val="00946928"/>
    <w:rsid w:val="0095335C"/>
    <w:rsid w:val="00954F70"/>
    <w:rsid w:val="0095570F"/>
    <w:rsid w:val="0095674C"/>
    <w:rsid w:val="00961886"/>
    <w:rsid w:val="00965315"/>
    <w:rsid w:val="00971FCA"/>
    <w:rsid w:val="00974B1D"/>
    <w:rsid w:val="00975347"/>
    <w:rsid w:val="0097605C"/>
    <w:rsid w:val="0097705C"/>
    <w:rsid w:val="00980722"/>
    <w:rsid w:val="009839E0"/>
    <w:rsid w:val="00983C62"/>
    <w:rsid w:val="00985970"/>
    <w:rsid w:val="00994F84"/>
    <w:rsid w:val="009955D5"/>
    <w:rsid w:val="009A041A"/>
    <w:rsid w:val="009A0710"/>
    <w:rsid w:val="009B10F5"/>
    <w:rsid w:val="009C15F5"/>
    <w:rsid w:val="009C2443"/>
    <w:rsid w:val="009C276E"/>
    <w:rsid w:val="009D0302"/>
    <w:rsid w:val="009D3FAB"/>
    <w:rsid w:val="009D615F"/>
    <w:rsid w:val="009D69E6"/>
    <w:rsid w:val="009F65BD"/>
    <w:rsid w:val="009F79BF"/>
    <w:rsid w:val="00A010A4"/>
    <w:rsid w:val="00A038BB"/>
    <w:rsid w:val="00A05AEF"/>
    <w:rsid w:val="00A10A32"/>
    <w:rsid w:val="00A20809"/>
    <w:rsid w:val="00A418A6"/>
    <w:rsid w:val="00A502A4"/>
    <w:rsid w:val="00A564DC"/>
    <w:rsid w:val="00A57040"/>
    <w:rsid w:val="00A571E7"/>
    <w:rsid w:val="00A60A56"/>
    <w:rsid w:val="00A63972"/>
    <w:rsid w:val="00A649F7"/>
    <w:rsid w:val="00A66949"/>
    <w:rsid w:val="00A90BC9"/>
    <w:rsid w:val="00AA125D"/>
    <w:rsid w:val="00AA3BF1"/>
    <w:rsid w:val="00AB0EE9"/>
    <w:rsid w:val="00AB2003"/>
    <w:rsid w:val="00AC2121"/>
    <w:rsid w:val="00AC7DF9"/>
    <w:rsid w:val="00AD0371"/>
    <w:rsid w:val="00AD1B1A"/>
    <w:rsid w:val="00AD26DD"/>
    <w:rsid w:val="00AD3020"/>
    <w:rsid w:val="00AD490F"/>
    <w:rsid w:val="00AD50FD"/>
    <w:rsid w:val="00AD7BB8"/>
    <w:rsid w:val="00AE42D1"/>
    <w:rsid w:val="00AE5897"/>
    <w:rsid w:val="00AE5A36"/>
    <w:rsid w:val="00AF5B59"/>
    <w:rsid w:val="00B04190"/>
    <w:rsid w:val="00B20DE1"/>
    <w:rsid w:val="00B25859"/>
    <w:rsid w:val="00B30D80"/>
    <w:rsid w:val="00B318FC"/>
    <w:rsid w:val="00B36CA6"/>
    <w:rsid w:val="00B3718F"/>
    <w:rsid w:val="00B51EEB"/>
    <w:rsid w:val="00B5479C"/>
    <w:rsid w:val="00B56B4E"/>
    <w:rsid w:val="00B616E8"/>
    <w:rsid w:val="00B66FDD"/>
    <w:rsid w:val="00B70532"/>
    <w:rsid w:val="00B71096"/>
    <w:rsid w:val="00B74337"/>
    <w:rsid w:val="00B767F2"/>
    <w:rsid w:val="00B7682F"/>
    <w:rsid w:val="00B77D2F"/>
    <w:rsid w:val="00B8766B"/>
    <w:rsid w:val="00B90136"/>
    <w:rsid w:val="00B93181"/>
    <w:rsid w:val="00B934B0"/>
    <w:rsid w:val="00B95F69"/>
    <w:rsid w:val="00BA1C03"/>
    <w:rsid w:val="00BA2548"/>
    <w:rsid w:val="00BA3BEC"/>
    <w:rsid w:val="00BA6380"/>
    <w:rsid w:val="00BB02AD"/>
    <w:rsid w:val="00BB3F8D"/>
    <w:rsid w:val="00BC14F7"/>
    <w:rsid w:val="00BD4258"/>
    <w:rsid w:val="00BD67CA"/>
    <w:rsid w:val="00BD72BF"/>
    <w:rsid w:val="00BE1B94"/>
    <w:rsid w:val="00BE2148"/>
    <w:rsid w:val="00BE3DC1"/>
    <w:rsid w:val="00BF2588"/>
    <w:rsid w:val="00BF3302"/>
    <w:rsid w:val="00C02BF7"/>
    <w:rsid w:val="00C048A1"/>
    <w:rsid w:val="00C1004F"/>
    <w:rsid w:val="00C138B0"/>
    <w:rsid w:val="00C13C40"/>
    <w:rsid w:val="00C14A46"/>
    <w:rsid w:val="00C203B6"/>
    <w:rsid w:val="00C21480"/>
    <w:rsid w:val="00C236DB"/>
    <w:rsid w:val="00C26F37"/>
    <w:rsid w:val="00C277B4"/>
    <w:rsid w:val="00C30526"/>
    <w:rsid w:val="00C33BE5"/>
    <w:rsid w:val="00C34A74"/>
    <w:rsid w:val="00C359C3"/>
    <w:rsid w:val="00C3697F"/>
    <w:rsid w:val="00C36CE3"/>
    <w:rsid w:val="00C41077"/>
    <w:rsid w:val="00C4239A"/>
    <w:rsid w:val="00C432B4"/>
    <w:rsid w:val="00C45B24"/>
    <w:rsid w:val="00C475B8"/>
    <w:rsid w:val="00C57476"/>
    <w:rsid w:val="00C6081C"/>
    <w:rsid w:val="00C665D4"/>
    <w:rsid w:val="00C70EED"/>
    <w:rsid w:val="00C72CD4"/>
    <w:rsid w:val="00C72E94"/>
    <w:rsid w:val="00C7610A"/>
    <w:rsid w:val="00C812CD"/>
    <w:rsid w:val="00C85475"/>
    <w:rsid w:val="00C864C7"/>
    <w:rsid w:val="00C90BD8"/>
    <w:rsid w:val="00C91D86"/>
    <w:rsid w:val="00C922FF"/>
    <w:rsid w:val="00C976D2"/>
    <w:rsid w:val="00CA7559"/>
    <w:rsid w:val="00CB5966"/>
    <w:rsid w:val="00CB6B53"/>
    <w:rsid w:val="00CC09ED"/>
    <w:rsid w:val="00CC38E1"/>
    <w:rsid w:val="00CC6595"/>
    <w:rsid w:val="00CD2B62"/>
    <w:rsid w:val="00CD2CC8"/>
    <w:rsid w:val="00CD6686"/>
    <w:rsid w:val="00CD6AF9"/>
    <w:rsid w:val="00CE1841"/>
    <w:rsid w:val="00CE5923"/>
    <w:rsid w:val="00CF0F3C"/>
    <w:rsid w:val="00CF2D03"/>
    <w:rsid w:val="00CF3420"/>
    <w:rsid w:val="00CF5172"/>
    <w:rsid w:val="00CF7142"/>
    <w:rsid w:val="00D01648"/>
    <w:rsid w:val="00D02573"/>
    <w:rsid w:val="00D067A9"/>
    <w:rsid w:val="00D06AAE"/>
    <w:rsid w:val="00D11E67"/>
    <w:rsid w:val="00D1657D"/>
    <w:rsid w:val="00D21626"/>
    <w:rsid w:val="00D2181C"/>
    <w:rsid w:val="00D23644"/>
    <w:rsid w:val="00D244A8"/>
    <w:rsid w:val="00D2687A"/>
    <w:rsid w:val="00D27283"/>
    <w:rsid w:val="00D32BAE"/>
    <w:rsid w:val="00D349FE"/>
    <w:rsid w:val="00D3533E"/>
    <w:rsid w:val="00D4409D"/>
    <w:rsid w:val="00D47D64"/>
    <w:rsid w:val="00D55352"/>
    <w:rsid w:val="00D56834"/>
    <w:rsid w:val="00D650FC"/>
    <w:rsid w:val="00D670D0"/>
    <w:rsid w:val="00D772E9"/>
    <w:rsid w:val="00D84F08"/>
    <w:rsid w:val="00D914B9"/>
    <w:rsid w:val="00D91712"/>
    <w:rsid w:val="00D941A9"/>
    <w:rsid w:val="00DA02BD"/>
    <w:rsid w:val="00DA383A"/>
    <w:rsid w:val="00DB2121"/>
    <w:rsid w:val="00DB5934"/>
    <w:rsid w:val="00DC4FAE"/>
    <w:rsid w:val="00DC6F5D"/>
    <w:rsid w:val="00DD1254"/>
    <w:rsid w:val="00DD5189"/>
    <w:rsid w:val="00DE09F7"/>
    <w:rsid w:val="00DE0BC9"/>
    <w:rsid w:val="00DE5ABF"/>
    <w:rsid w:val="00DE6CC6"/>
    <w:rsid w:val="00DE6D91"/>
    <w:rsid w:val="00DE7204"/>
    <w:rsid w:val="00DE7950"/>
    <w:rsid w:val="00DF0725"/>
    <w:rsid w:val="00DF3274"/>
    <w:rsid w:val="00DF34FB"/>
    <w:rsid w:val="00E0074F"/>
    <w:rsid w:val="00E10861"/>
    <w:rsid w:val="00E12AAA"/>
    <w:rsid w:val="00E16E63"/>
    <w:rsid w:val="00E256B5"/>
    <w:rsid w:val="00E3073F"/>
    <w:rsid w:val="00E31668"/>
    <w:rsid w:val="00E33D8C"/>
    <w:rsid w:val="00E35482"/>
    <w:rsid w:val="00E3651B"/>
    <w:rsid w:val="00E411C6"/>
    <w:rsid w:val="00E42065"/>
    <w:rsid w:val="00E43A3B"/>
    <w:rsid w:val="00E545BA"/>
    <w:rsid w:val="00E56A66"/>
    <w:rsid w:val="00E57BC0"/>
    <w:rsid w:val="00E61C95"/>
    <w:rsid w:val="00E66AE7"/>
    <w:rsid w:val="00E66F4B"/>
    <w:rsid w:val="00E67C39"/>
    <w:rsid w:val="00E71070"/>
    <w:rsid w:val="00E77F73"/>
    <w:rsid w:val="00E80EEF"/>
    <w:rsid w:val="00E865A7"/>
    <w:rsid w:val="00E866E9"/>
    <w:rsid w:val="00E90ADD"/>
    <w:rsid w:val="00E96247"/>
    <w:rsid w:val="00E968A0"/>
    <w:rsid w:val="00EA60DD"/>
    <w:rsid w:val="00EB101C"/>
    <w:rsid w:val="00EB3ED3"/>
    <w:rsid w:val="00EB4308"/>
    <w:rsid w:val="00EB79D9"/>
    <w:rsid w:val="00EB7ADB"/>
    <w:rsid w:val="00EB7CD0"/>
    <w:rsid w:val="00EC10B3"/>
    <w:rsid w:val="00ED07AF"/>
    <w:rsid w:val="00ED39CD"/>
    <w:rsid w:val="00ED4A4C"/>
    <w:rsid w:val="00ED4D6A"/>
    <w:rsid w:val="00ED75FD"/>
    <w:rsid w:val="00EE04EE"/>
    <w:rsid w:val="00EE2165"/>
    <w:rsid w:val="00EE2245"/>
    <w:rsid w:val="00EE2AD0"/>
    <w:rsid w:val="00EE36E0"/>
    <w:rsid w:val="00EE7410"/>
    <w:rsid w:val="00EF3071"/>
    <w:rsid w:val="00EF3AB6"/>
    <w:rsid w:val="00EF4DEE"/>
    <w:rsid w:val="00EF563B"/>
    <w:rsid w:val="00EF56EA"/>
    <w:rsid w:val="00EF5C9E"/>
    <w:rsid w:val="00EF7E04"/>
    <w:rsid w:val="00F0502A"/>
    <w:rsid w:val="00F12227"/>
    <w:rsid w:val="00F13BE9"/>
    <w:rsid w:val="00F17F7A"/>
    <w:rsid w:val="00F2046D"/>
    <w:rsid w:val="00F328A4"/>
    <w:rsid w:val="00F4136F"/>
    <w:rsid w:val="00F450B4"/>
    <w:rsid w:val="00F47168"/>
    <w:rsid w:val="00F5638E"/>
    <w:rsid w:val="00F566B3"/>
    <w:rsid w:val="00F6739B"/>
    <w:rsid w:val="00F711E5"/>
    <w:rsid w:val="00F76323"/>
    <w:rsid w:val="00F8086D"/>
    <w:rsid w:val="00F836B8"/>
    <w:rsid w:val="00F867EB"/>
    <w:rsid w:val="00F9299F"/>
    <w:rsid w:val="00F92AB3"/>
    <w:rsid w:val="00F93358"/>
    <w:rsid w:val="00FA01A2"/>
    <w:rsid w:val="00FA3EBD"/>
    <w:rsid w:val="00FA5AA8"/>
    <w:rsid w:val="00FA66BC"/>
    <w:rsid w:val="00FC0000"/>
    <w:rsid w:val="00FC06AA"/>
    <w:rsid w:val="00FC0CE7"/>
    <w:rsid w:val="00FC1E47"/>
    <w:rsid w:val="00FC4B20"/>
    <w:rsid w:val="00FD548B"/>
    <w:rsid w:val="00FE166C"/>
    <w:rsid w:val="00FE4454"/>
    <w:rsid w:val="00FF1739"/>
    <w:rsid w:val="00FF3B8E"/>
    <w:rsid w:val="00FF7AB1"/>
    <w:rsid w:val="03723D0E"/>
    <w:rsid w:val="03E9CAAE"/>
    <w:rsid w:val="04400509"/>
    <w:rsid w:val="045DA4D5"/>
    <w:rsid w:val="05A143F3"/>
    <w:rsid w:val="0630168C"/>
    <w:rsid w:val="0782CA6B"/>
    <w:rsid w:val="07BD603D"/>
    <w:rsid w:val="07DC9701"/>
    <w:rsid w:val="0816213C"/>
    <w:rsid w:val="097349BF"/>
    <w:rsid w:val="09B9A779"/>
    <w:rsid w:val="0A847967"/>
    <w:rsid w:val="0B88F810"/>
    <w:rsid w:val="0B9425BE"/>
    <w:rsid w:val="0C394674"/>
    <w:rsid w:val="0C8F05F6"/>
    <w:rsid w:val="0D057447"/>
    <w:rsid w:val="0D1B9300"/>
    <w:rsid w:val="0D832D62"/>
    <w:rsid w:val="0E5E8288"/>
    <w:rsid w:val="0E93CEB8"/>
    <w:rsid w:val="0FAA2FF8"/>
    <w:rsid w:val="10AC94FA"/>
    <w:rsid w:val="1162B79A"/>
    <w:rsid w:val="118B4FB9"/>
    <w:rsid w:val="1304C7F0"/>
    <w:rsid w:val="142523FA"/>
    <w:rsid w:val="14949D0A"/>
    <w:rsid w:val="1672DCC3"/>
    <w:rsid w:val="17702A90"/>
    <w:rsid w:val="1B23B7CD"/>
    <w:rsid w:val="1C6B183D"/>
    <w:rsid w:val="1D57AC11"/>
    <w:rsid w:val="1D652260"/>
    <w:rsid w:val="1E2E9F7F"/>
    <w:rsid w:val="1FBDC307"/>
    <w:rsid w:val="2029D05B"/>
    <w:rsid w:val="22B67873"/>
    <w:rsid w:val="23ADD06B"/>
    <w:rsid w:val="2441C8CD"/>
    <w:rsid w:val="25833712"/>
    <w:rsid w:val="27C40DE3"/>
    <w:rsid w:val="28EA3A7E"/>
    <w:rsid w:val="29360DCC"/>
    <w:rsid w:val="29F9EDC0"/>
    <w:rsid w:val="2B7D0887"/>
    <w:rsid w:val="2DB4F041"/>
    <w:rsid w:val="30B9A88D"/>
    <w:rsid w:val="330EA8DD"/>
    <w:rsid w:val="33601C27"/>
    <w:rsid w:val="355A9FD4"/>
    <w:rsid w:val="389A414E"/>
    <w:rsid w:val="38CDA4A2"/>
    <w:rsid w:val="3A5B4D9F"/>
    <w:rsid w:val="3E1A78F1"/>
    <w:rsid w:val="41C2BC9F"/>
    <w:rsid w:val="42553CF0"/>
    <w:rsid w:val="42F432C1"/>
    <w:rsid w:val="43A5B02E"/>
    <w:rsid w:val="43A952A7"/>
    <w:rsid w:val="446D9903"/>
    <w:rsid w:val="4594609A"/>
    <w:rsid w:val="46193BA8"/>
    <w:rsid w:val="4724B554"/>
    <w:rsid w:val="4924426A"/>
    <w:rsid w:val="4CCD4C2F"/>
    <w:rsid w:val="4FB11747"/>
    <w:rsid w:val="51DF309B"/>
    <w:rsid w:val="5242D743"/>
    <w:rsid w:val="53CECB82"/>
    <w:rsid w:val="55772A3E"/>
    <w:rsid w:val="56099450"/>
    <w:rsid w:val="5930DBBC"/>
    <w:rsid w:val="593A7D66"/>
    <w:rsid w:val="5BA19A49"/>
    <w:rsid w:val="5E0B3CAB"/>
    <w:rsid w:val="602138F1"/>
    <w:rsid w:val="602B2AB8"/>
    <w:rsid w:val="620B240E"/>
    <w:rsid w:val="676DEE6A"/>
    <w:rsid w:val="68384825"/>
    <w:rsid w:val="6A498884"/>
    <w:rsid w:val="6A95399C"/>
    <w:rsid w:val="6B650850"/>
    <w:rsid w:val="6C48DCE6"/>
    <w:rsid w:val="6C613300"/>
    <w:rsid w:val="6E7FCFC2"/>
    <w:rsid w:val="6F1252E7"/>
    <w:rsid w:val="6F8BFE92"/>
    <w:rsid w:val="7026DAA0"/>
    <w:rsid w:val="7047B3E6"/>
    <w:rsid w:val="70F6E30D"/>
    <w:rsid w:val="71599E8F"/>
    <w:rsid w:val="72CF48A4"/>
    <w:rsid w:val="7519D5D1"/>
    <w:rsid w:val="75EF4CB2"/>
    <w:rsid w:val="76AC74F3"/>
    <w:rsid w:val="778BC616"/>
    <w:rsid w:val="7854E9AA"/>
    <w:rsid w:val="7895E467"/>
    <w:rsid w:val="79A273F2"/>
    <w:rsid w:val="79A8C358"/>
    <w:rsid w:val="79D11C6E"/>
    <w:rsid w:val="7AC3346E"/>
    <w:rsid w:val="7BFEF0BD"/>
    <w:rsid w:val="7CEAC538"/>
    <w:rsid w:val="7EDD1468"/>
    <w:rsid w:val="7F12E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653B"/>
  <w15:chartTrackingRefBased/>
  <w15:docId w15:val="{382E3CD0-532B-4D35-BE35-0E91ADF0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E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6E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866E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866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6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E9"/>
  </w:style>
  <w:style w:type="paragraph" w:styleId="Footer">
    <w:name w:val="footer"/>
    <w:basedOn w:val="Normal"/>
    <w:link w:val="FooterChar"/>
    <w:uiPriority w:val="99"/>
    <w:unhideWhenUsed/>
    <w:rsid w:val="00E86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E9"/>
  </w:style>
  <w:style w:type="paragraph" w:customStyle="1" w:styleId="ListBulletLast">
    <w:name w:val="List Bullet Last"/>
    <w:basedOn w:val="Normal"/>
    <w:qFormat/>
    <w:rsid w:val="00A10A32"/>
    <w:pPr>
      <w:numPr>
        <w:numId w:val="2"/>
      </w:numPr>
      <w:spacing w:after="200" w:line="240" w:lineRule="auto"/>
    </w:pPr>
    <w:rPr>
      <w:rFonts w:ascii="VIC" w:eastAsia="Times New Roman" w:hAnsi="VIC" w:cs="Times New Roman"/>
      <w:color w:val="404040" w:themeColor="text1" w:themeTint="BF"/>
      <w:sz w:val="18"/>
      <w:szCs w:val="20"/>
    </w:rPr>
  </w:style>
  <w:style w:type="paragraph" w:styleId="Revision">
    <w:name w:val="Revision"/>
    <w:hidden/>
    <w:uiPriority w:val="99"/>
    <w:semiHidden/>
    <w:rsid w:val="00EA60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AB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A383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2687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4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ullet1">
    <w:name w:val="bullet 1"/>
    <w:basedOn w:val="Normal"/>
    <w:uiPriority w:val="99"/>
    <w:rsid w:val="008B48E3"/>
    <w:pPr>
      <w:numPr>
        <w:numId w:val="6"/>
      </w:numPr>
      <w:suppressAutoHyphens/>
      <w:autoSpaceDE w:val="0"/>
      <w:autoSpaceDN w:val="0"/>
      <w:adjustRightInd w:val="0"/>
      <w:spacing w:line="240" w:lineRule="atLeast"/>
      <w:contextualSpacing/>
      <w:textAlignment w:val="center"/>
    </w:pPr>
    <w:rPr>
      <w:rFonts w:ascii="Arial" w:eastAsia="Arial" w:hAnsi="Arial" w:cs="Arial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2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899">
          <w:marLeft w:val="547"/>
          <w:marRight w:val="0"/>
          <w:marTop w:val="10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121">
          <w:marLeft w:val="547"/>
          <w:marRight w:val="0"/>
          <w:marTop w:val="10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3859">
          <w:marLeft w:val="547"/>
          <w:marRight w:val="0"/>
          <w:marTop w:val="10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771">
          <w:marLeft w:val="547"/>
          <w:marRight w:val="0"/>
          <w:marTop w:val="10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ourism.vic.gov.au/about/experience-victoria-203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rcy.maine@ecodev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forms.office.com/Pages/ResponsePage.aspx?id=vqAuchw-EUutb5QB1oVuJFjH5dTSMZdNjHP6SqGM19ZUNzNBRVRRUjBNM0NaSE1RQlZNUjE2VjZVNS4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83187-e83e-4ca4-b08b-3fffb312179e" xsi:nil="true"/>
    <lcf76f155ced4ddcb4097134ff3c332f xmlns="64fe3661-3b87-4698-bc9a-06d534dd1c39">
      <Terms xmlns="http://schemas.microsoft.com/office/infopath/2007/PartnerControls"/>
    </lcf76f155ced4ddcb4097134ff3c332f>
    <SharedWithUsers xmlns="9a383187-e83e-4ca4-b08b-3fffb312179e">
      <UserInfo>
        <DisplayName>Luke Medcalf (DJSIR)</DisplayName>
        <AccountId>7769</AccountId>
        <AccountType/>
      </UserInfo>
      <UserInfo>
        <DisplayName>Stuart C Toplis (DJSIR)</DisplayName>
        <AccountId>3481</AccountId>
        <AccountType/>
      </UserInfo>
      <UserInfo>
        <DisplayName>Hala Abbouchi (DJSIR)</DisplayName>
        <AccountId>28771</AccountId>
        <AccountType/>
      </UserInfo>
      <UserInfo>
        <DisplayName>Meredith R Tucker-Evans (DJSIR)</DisplayName>
        <AccountId>705</AccountId>
        <AccountType/>
      </UserInfo>
      <UserInfo>
        <DisplayName>Declan M Boffa (DJSIR)</DisplayName>
        <AccountId>46</AccountId>
        <AccountType/>
      </UserInfo>
      <UserInfo>
        <DisplayName>Mirerva C Holmes (DJSIR)</DisplayName>
        <AccountId>6211</AccountId>
        <AccountType/>
      </UserInfo>
      <UserInfo>
        <DisplayName>Penny Guadagnuolo (DJSIR)</DisplayName>
        <AccountId>3151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ACE7CCCE4F6F4696D591C7B3781AE2" ma:contentTypeVersion="18" ma:contentTypeDescription="Create a new document." ma:contentTypeScope="" ma:versionID="311212ed44cdd7030e19ac0231a4b172">
  <xsd:schema xmlns:xsd="http://www.w3.org/2001/XMLSchema" xmlns:xs="http://www.w3.org/2001/XMLSchema" xmlns:p="http://schemas.microsoft.com/office/2006/metadata/properties" xmlns:ns2="64fe3661-3b87-4698-bc9a-06d534dd1c39" xmlns:ns3="9a383187-e83e-4ca4-b08b-3fffb312179e" targetNamespace="http://schemas.microsoft.com/office/2006/metadata/properties" ma:root="true" ma:fieldsID="3d7f105389bfeca00ec639adc760c1ac" ns2:_="" ns3:_="">
    <xsd:import namespace="64fe3661-3b87-4698-bc9a-06d534dd1c39"/>
    <xsd:import namespace="9a383187-e83e-4ca4-b08b-3fffb312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e3661-3b87-4698-bc9a-06d534dd1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83187-e83e-4ca4-b08b-3fffb312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5d4c-3a67-4ce6-96ad-1bc9f990da3d}" ma:internalName="TaxCatchAll" ma:showField="CatchAllData" ma:web="9a383187-e83e-4ca4-b08b-3fffb312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8E3C2-247A-4412-960C-E87B792B016B}">
  <ds:schemaRefs>
    <ds:schemaRef ds:uri="http://schemas.microsoft.com/office/2006/metadata/properties"/>
    <ds:schemaRef ds:uri="http://schemas.microsoft.com/office/infopath/2007/PartnerControls"/>
    <ds:schemaRef ds:uri="9a383187-e83e-4ca4-b08b-3fffb312179e"/>
    <ds:schemaRef ds:uri="64fe3661-3b87-4698-bc9a-06d534dd1c39"/>
  </ds:schemaRefs>
</ds:datastoreItem>
</file>

<file path=customXml/itemProps2.xml><?xml version="1.0" encoding="utf-8"?>
<ds:datastoreItem xmlns:ds="http://schemas.openxmlformats.org/officeDocument/2006/customXml" ds:itemID="{D0EFD0AA-AE90-4B10-B0E8-BB6CD873E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e3661-3b87-4698-bc9a-06d534dd1c39"/>
    <ds:schemaRef ds:uri="9a383187-e83e-4ca4-b08b-3fffb3121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E1690-680E-4EAB-8165-66B2F317B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1361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R Tucker-Evans (DJSIR)</dc:creator>
  <cp:keywords/>
  <dc:description/>
  <cp:lastModifiedBy>Darcy W Maine (DJSIR)</cp:lastModifiedBy>
  <cp:revision>2</cp:revision>
  <dcterms:created xsi:type="dcterms:W3CDTF">2025-07-11T01:46:00Z</dcterms:created>
  <dcterms:modified xsi:type="dcterms:W3CDTF">2025-07-11T01:46:00Z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6e60e029,6a4225ac,79d74d49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613ffb30,399e3ee8,42a3ab30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2024-05-13T04:24:05Z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bb2f2f02-7246-4b54-ad10-d5afc5c5ca0c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MediaServiceImageTags">
    <vt:lpwstr/>
  </property>
  <property fmtid="{D5CDD505-2E9C-101B-9397-08002B2CF9AE}" pid="16" name="ContentTypeId">
    <vt:lpwstr>0x0101008BACE7CCCE4F6F4696D591C7B3781AE2</vt:lpwstr>
  </property>
</Properties>
</file>